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11</w:t>
      </w:r>
      <w:r>
        <w:rPr>
          <w:rFonts w:hint="eastAsia" w:ascii="楷体" w:hAnsi="楷体" w:eastAsia="楷体" w:cs="楷体"/>
          <w:b/>
          <w:sz w:val="24"/>
          <w:szCs w:val="24"/>
        </w:rPr>
        <w:t>*</w:t>
      </w:r>
      <w:r>
        <w:rPr>
          <w:rFonts w:hint="eastAsia" w:ascii="黑体" w:hAnsi="黑体" w:eastAsia="黑体"/>
          <w:b/>
          <w:sz w:val="24"/>
          <w:szCs w:val="24"/>
        </w:rPr>
        <w:t xml:space="preserve"> 故宫博物院</w:t>
      </w:r>
    </w:p>
    <w:p>
      <w:pPr>
        <w:pStyle w:val="4"/>
        <w:shd w:val="clear" w:color="auto" w:fill="FFFFFF"/>
        <w:spacing w:line="440" w:lineRule="exact"/>
        <w:ind w:firstLine="240" w:firstLineChars="100"/>
        <w:rPr>
          <w:rFonts w:hint="eastAsia"/>
        </w:rPr>
      </w:pPr>
      <w:r>
        <w:rPr>
          <w:rFonts w:hint="eastAsia" w:ascii="黑体" w:hAnsi="黑体" w:eastAsia="黑体" w:cs="黑体"/>
        </w:rPr>
        <w:t>一、为下面加点的字注音。 </w:t>
      </w:r>
    </w:p>
    <w:p>
      <w:pPr>
        <w:spacing w:line="360" w:lineRule="auto"/>
        <w:ind w:left="22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矗</w:t>
      </w:r>
      <w:r>
        <w:rPr>
          <w:rFonts w:hint="eastAsia" w:ascii="宋体" w:hAnsi="宋体" w:eastAsia="宋体" w:cs="宋体"/>
          <w:sz w:val="24"/>
          <w:szCs w:val="24"/>
        </w:rPr>
        <w:t>立（    ）  </w:t>
      </w:r>
      <w:r>
        <w:rPr>
          <w:rFonts w:hint="eastAsia" w:ascii="宋体" w:hAnsi="宋体" w:eastAsia="宋体" w:cs="宋体"/>
          <w:sz w:val="24"/>
          <w:szCs w:val="24"/>
          <w:em w:val="dot"/>
        </w:rPr>
        <w:t>湛</w:t>
      </w:r>
      <w:r>
        <w:rPr>
          <w:rFonts w:hint="eastAsia" w:ascii="宋体" w:hAnsi="宋体" w:eastAsia="宋体" w:cs="宋体"/>
          <w:sz w:val="24"/>
          <w:szCs w:val="24"/>
        </w:rPr>
        <w:t>蓝（    ）  </w:t>
      </w:r>
      <w:r>
        <w:rPr>
          <w:rFonts w:hint="eastAsia" w:ascii="宋体" w:hAnsi="宋体" w:eastAsia="宋体" w:cs="宋体"/>
          <w:sz w:val="24"/>
          <w:szCs w:val="24"/>
          <w:em w:val="dot"/>
        </w:rPr>
        <w:t>蟠</w:t>
      </w:r>
      <w:r>
        <w:rPr>
          <w:rFonts w:hint="eastAsia" w:ascii="宋体" w:hAnsi="宋体" w:eastAsia="宋体" w:cs="宋体"/>
          <w:sz w:val="24"/>
          <w:szCs w:val="24"/>
        </w:rPr>
        <w:t>龙（    ）  金</w:t>
      </w:r>
      <w:r>
        <w:rPr>
          <w:rFonts w:hint="eastAsia" w:ascii="宋体" w:hAnsi="宋体" w:eastAsia="宋体" w:cs="宋体"/>
          <w:sz w:val="24"/>
          <w:szCs w:val="24"/>
          <w:em w:val="dot"/>
        </w:rPr>
        <w:t>銮</w:t>
      </w:r>
      <w:r>
        <w:rPr>
          <w:rFonts w:hint="eastAsia" w:ascii="宋体" w:hAnsi="宋体" w:eastAsia="宋体" w:cs="宋体"/>
          <w:sz w:val="24"/>
          <w:szCs w:val="24"/>
        </w:rPr>
        <w:t>殿（    ） </w:t>
      </w:r>
    </w:p>
    <w:p>
      <w:pPr>
        <w:spacing w:line="360" w:lineRule="auto"/>
        <w:ind w:left="22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檀</w:t>
      </w:r>
      <w:r>
        <w:rPr>
          <w:rFonts w:hint="eastAsia" w:ascii="宋体" w:hAnsi="宋体" w:eastAsia="宋体" w:cs="宋体"/>
          <w:sz w:val="24"/>
          <w:szCs w:val="24"/>
        </w:rPr>
        <w:t xml:space="preserve">香（    ）  </w:t>
      </w:r>
      <w:r>
        <w:rPr>
          <w:rFonts w:hint="eastAsia" w:ascii="宋体" w:hAnsi="宋体" w:eastAsia="宋体" w:cs="宋体"/>
          <w:sz w:val="24"/>
          <w:szCs w:val="24"/>
          <w:em w:val="dot"/>
        </w:rPr>
        <w:t>鳌</w:t>
      </w:r>
      <w:r>
        <w:rPr>
          <w:rFonts w:hint="eastAsia" w:ascii="宋体" w:hAnsi="宋体" w:eastAsia="宋体" w:cs="宋体"/>
          <w:sz w:val="24"/>
          <w:szCs w:val="24"/>
        </w:rPr>
        <w:t>头（    ）   </w:t>
      </w:r>
      <w:r>
        <w:rPr>
          <w:rFonts w:hint="eastAsia" w:ascii="宋体" w:hAnsi="宋体" w:eastAsia="宋体" w:cs="宋体"/>
          <w:sz w:val="24"/>
          <w:szCs w:val="24"/>
          <w:em w:val="dot"/>
        </w:rPr>
        <w:t>鎏</w:t>
      </w:r>
      <w:r>
        <w:rPr>
          <w:rFonts w:hint="eastAsia" w:ascii="宋体" w:hAnsi="宋体" w:eastAsia="宋体" w:cs="宋体"/>
          <w:sz w:val="24"/>
          <w:szCs w:val="24"/>
        </w:rPr>
        <w:t>金（    ）  </w:t>
      </w:r>
      <w:r>
        <w:rPr>
          <w:rFonts w:hint="eastAsia" w:ascii="宋体" w:hAnsi="宋体" w:eastAsia="宋体" w:cs="宋体"/>
          <w:sz w:val="24"/>
          <w:szCs w:val="24"/>
          <w:em w:val="dot"/>
        </w:rPr>
        <w:t>矫</w:t>
      </w:r>
      <w:r>
        <w:rPr>
          <w:rFonts w:hint="eastAsia" w:ascii="宋体" w:hAnsi="宋体" w:eastAsia="宋体" w:cs="宋体"/>
          <w:sz w:val="24"/>
          <w:szCs w:val="24"/>
        </w:rPr>
        <w:t>健（    ）  </w:t>
      </w:r>
    </w:p>
    <w:p>
      <w:pPr>
        <w:spacing w:line="360" w:lineRule="auto"/>
        <w:ind w:left="220" w:left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二、选出书写有误的一项：（     ）。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A.亭台楼阁     青松翠柏    色彩鲜明 </w:t>
      </w:r>
    </w:p>
    <w:p>
      <w:pPr>
        <w:spacing w:line="440" w:lineRule="exact"/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B.和谐统一     池馆水榭    雄伟壮丽</w:t>
      </w:r>
    </w:p>
    <w:p>
      <w:pPr>
        <w:spacing w:line="440" w:lineRule="exact"/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C.滕罗翠竹     花坛盆景    相互衬映 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D.烟雾缭绕     龙凤呈祥    井然有序</w:t>
      </w:r>
    </w:p>
    <w:p>
      <w:pPr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三、选出恰当的词语。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1.这是明清两代的皇宫，是我国现存的最大最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>       </w:t>
      </w:r>
      <w:r>
        <w:rPr>
          <w:rFonts w:hint="eastAsia" w:ascii="宋体" w:hAnsi="宋体" w:eastAsia="宋体"/>
          <w:bCs/>
          <w:sz w:val="24"/>
          <w:szCs w:val="24"/>
        </w:rPr>
        <w:t>（完整  工整  整齐）的古代宫殿建筑群，有五百多年历史了。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2.走进午门，是一个宽广的庭院，弯弯的金水河像一条玉带横贯东西，河上是五座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>       </w:t>
      </w:r>
      <w:r>
        <w:rPr>
          <w:rFonts w:hint="eastAsia" w:ascii="宋体" w:hAnsi="宋体" w:eastAsia="宋体"/>
          <w:bCs/>
          <w:sz w:val="24"/>
          <w:szCs w:val="24"/>
        </w:rPr>
        <w:t>（精致  精美  精彩）的汉白玉石桥。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3.这样宏伟的建筑群，这样和谐统一的布局，不能不令人 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>      </w:t>
      </w:r>
      <w:r>
        <w:rPr>
          <w:rFonts w:hint="eastAsia" w:ascii="宋体" w:hAnsi="宋体" w:eastAsia="宋体"/>
          <w:bCs/>
          <w:sz w:val="24"/>
          <w:szCs w:val="24"/>
        </w:rPr>
        <w:t>（惊叹  惊喜  吃惊）。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四、写出下面句子所用的说明方法。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1.宫城呈长方形，占地72万平方米，有大小宫殿七十多座、房屋九千多间。</w:t>
      </w:r>
    </w:p>
    <w:p>
      <w:pPr>
        <w:spacing w:line="440" w:lineRule="exact"/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（         ）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2.前三殿的图案以龙为主，后三宫凤凰逐渐增加，出现了双凤朝阳、龙凤呈祥的彩画。                                         （         ）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3.弯弯的金水河像一条玉带横贯东西。             （         ）</w:t>
      </w:r>
    </w:p>
    <w:p>
      <w:pPr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整体内容。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1.本文采用的主要说明顺序是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，而且在结构上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相结合。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2.本文着眼于纵贯紫禁城的中轴线，由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方向，逐次介绍建筑物，先介绍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部分，后介绍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部分。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3.说明建筑物的说明文一般采用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顺序，说明事理的说明文一般采用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顺序，说明事物发展演变的说明文一般采用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顺序。这是由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决定的。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360" w:lineRule="auto"/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一、chù zhàn  pán  luán  tán  áo  liú  jiǎo</w:t>
      </w:r>
    </w:p>
    <w:p>
      <w:pPr>
        <w:spacing w:line="360" w:lineRule="auto"/>
        <w:ind w:left="22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二、C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三、1.完整  2.精美  3.惊叹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1.列数字 2.作比较 3.打比方</w:t>
      </w:r>
    </w:p>
    <w:p>
      <w:pPr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五、1.空间顺序   总说  分说</w:t>
      </w:r>
    </w:p>
    <w:p>
      <w:pPr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2.南  北  前朝  内廷</w:t>
      </w:r>
    </w:p>
    <w:p>
      <w:pPr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3.空间  逻辑  时间  被说明事物的特征</w:t>
      </w:r>
    </w:p>
    <w:p>
      <w:pPr>
        <w:tabs>
          <w:tab w:val="left" w:pos="181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181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45A4D"/>
    <w:rsid w:val="001278B6"/>
    <w:rsid w:val="00145A4D"/>
    <w:rsid w:val="00292EE0"/>
    <w:rsid w:val="00361A97"/>
    <w:rsid w:val="005107BE"/>
    <w:rsid w:val="00B620A5"/>
    <w:rsid w:val="00F75C2D"/>
    <w:rsid w:val="1EE02B0B"/>
    <w:rsid w:val="367E36AB"/>
    <w:rsid w:val="70C81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字符"/>
    <w:link w:val="2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字符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610</Words>
  <Characters>716</Characters>
  <Lines>7</Lines>
  <Paragraphs>2</Paragraphs>
  <TotalTime>0</TotalTime>
  <ScaleCrop>false</ScaleCrop>
  <LinksUpToDate>false</LinksUpToDate>
  <CharactersWithSpaces>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2022-11-18T05:57:18Z</dcterms:modified>
  <dc:subject>微信公众号whjy10086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67F210E6DAF24844978FCBA4402DC894</vt:lpwstr>
  </property>
</Properties>
</file>