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>4.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1</w:t>
      </w:r>
      <w:r>
        <w:rPr>
          <w:rFonts w:hint="eastAsia" w:ascii="宋体" w:hAnsi="宋体"/>
          <w:b/>
          <w:sz w:val="32"/>
          <w:szCs w:val="32"/>
        </w:rPr>
        <w:t xml:space="preserve">  </w:t>
      </w:r>
      <w:r>
        <w:rPr>
          <w:rFonts w:hint="eastAsia"/>
          <w:sz w:val="28"/>
          <w:szCs w:val="28"/>
        </w:rPr>
        <w:t>比例的意义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szCs w:val="21"/>
        </w:rPr>
        <w:t>．</w:t>
      </w:r>
      <w:r>
        <w:rPr>
          <w:rFonts w:hint="eastAsia"/>
        </w:rPr>
        <w:t>判断两个比能否组成比例，并把组成的比例写出来，不能的说出理由。</w:t>
      </w:r>
    </w:p>
    <w:p>
      <w:pPr>
        <w:spacing w:line="400" w:lineRule="exact"/>
        <w:jc w:val="left"/>
        <w:rPr>
          <w:rFonts w:ascii="宋体" w:hAnsi="宋体"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hint="eastAsia" w:ascii="宋体" w:hAnsi="宋体"/>
        </w:rPr>
        <w:t>0.9︰1.2和8︰6</w:t>
      </w:r>
    </w:p>
    <w:p>
      <w:pPr>
        <w:spacing w:line="400" w:lineRule="exact"/>
        <w:jc w:val="left"/>
        <w:rPr>
          <w:rFonts w:ascii="宋体" w:hAnsi="宋体"/>
        </w:rPr>
      </w:pPr>
    </w:p>
    <w:p>
      <w:pPr>
        <w:spacing w:line="600" w:lineRule="exact"/>
        <w:jc w:val="left"/>
      </w:pPr>
      <w:r>
        <w:rPr>
          <w:rFonts w:hint="eastAsia" w:ascii="宋体" w:hAnsi="宋体"/>
        </w:rPr>
        <w:t xml:space="preserve">（2） </w:t>
      </w:r>
      <w:r>
        <w:fldChar w:fldCharType="begin"/>
      </w:r>
      <w:r>
        <w:instrText xml:space="preserve">EQ \F(0.2,2.5)</w:instrText>
      </w:r>
      <w:r>
        <w:fldChar w:fldCharType="end"/>
      </w:r>
      <w:r>
        <w:t xml:space="preserve">  </w:t>
      </w:r>
      <w:r>
        <w:rPr>
          <w:rFonts w:hint="eastAsia" w:ascii="宋体" w:hAnsi="宋体"/>
        </w:rPr>
        <w:t xml:space="preserve">和  </w:t>
      </w:r>
      <w:r>
        <w:fldChar w:fldCharType="begin"/>
      </w:r>
      <w:r>
        <w:instrText xml:space="preserve">EQ \F(4,50)</w:instrText>
      </w:r>
      <w:r>
        <w:fldChar w:fldCharType="end"/>
      </w:r>
    </w:p>
    <w:p>
      <w:pPr>
        <w:spacing w:line="600" w:lineRule="exact"/>
        <w:jc w:val="left"/>
        <w:rPr>
          <w:rFonts w:ascii="宋体" w:hAnsi="宋体"/>
        </w:rPr>
      </w:pPr>
      <w:r>
        <w:rPr>
          <w:rFonts w:hint="eastAsia" w:ascii="宋体" w:hAnsi="宋体"/>
        </w:rPr>
        <w:t>（3）</w:t>
      </w:r>
      <w:r>
        <w:t>6</w:t>
      </w:r>
      <w:r>
        <w:rPr>
          <w:rFonts w:hint="eastAsia" w:ascii="宋体" w:hAnsi="宋体"/>
        </w:rPr>
        <w:t>︰</w:t>
      </w:r>
      <w:r>
        <w:fldChar w:fldCharType="begin"/>
      </w:r>
      <w:r>
        <w:instrText xml:space="preserve">EQ \F(4,5)</w:instrText>
      </w:r>
      <w:r>
        <w:fldChar w:fldCharType="end"/>
      </w:r>
      <w:r>
        <w:t xml:space="preserve"> </w:t>
      </w:r>
      <w:r>
        <w:rPr>
          <w:rFonts w:hint="eastAsia"/>
        </w:rPr>
        <w:t>和</w:t>
      </w:r>
      <w:r>
        <w:t>0.8</w:t>
      </w:r>
      <w:r>
        <w:rPr>
          <w:rFonts w:hint="eastAsia" w:ascii="宋体" w:hAnsi="宋体"/>
        </w:rPr>
        <w:t>︰6</w:t>
      </w:r>
    </w:p>
    <w:p>
      <w:pPr>
        <w:spacing w:line="600" w:lineRule="exact"/>
        <w:jc w:val="left"/>
        <w:rPr>
          <w:rFonts w:ascii="宋体" w:hAnsi="宋体"/>
        </w:rPr>
      </w:pPr>
    </w:p>
    <w:p>
      <w:pPr>
        <w:spacing w:before="312" w:beforeLines="100" w:after="100" w:afterAutospacing="1" w:line="400" w:lineRule="exact"/>
        <w:jc w:val="left"/>
      </w:pPr>
      <w:r>
        <w:rPr>
          <w:rFonts w:hint="eastAsia" w:ascii="宋体" w:hAnsi="宋体"/>
        </w:rPr>
        <w:t>（4）12︰1.2和1︰</w:t>
      </w:r>
      <w:r>
        <w:fldChar w:fldCharType="begin"/>
      </w:r>
      <w:r>
        <w:instrText xml:space="preserve">EQ \F(1,10)</w:instrText>
      </w:r>
      <w:r>
        <w:fldChar w:fldCharType="end"/>
      </w:r>
    </w:p>
    <w:p>
      <w:pPr>
        <w:spacing w:line="360" w:lineRule="auto"/>
        <w:jc w:val="left"/>
        <w:rPr>
          <w:rFonts w:ascii="宋体" w:hAnsi="宋体"/>
          <w:u w:val="single"/>
        </w:rPr>
      </w:pPr>
      <w:r>
        <w:rPr>
          <w:rFonts w:hint="eastAsia" w:ascii="宋体" w:hAnsi="宋体"/>
        </w:rPr>
        <w:t>2</w:t>
      </w:r>
      <w:r>
        <w:rPr>
          <w:rFonts w:hint="eastAsia"/>
          <w:szCs w:val="21"/>
        </w:rPr>
        <w:t>．</w:t>
      </w:r>
      <w:r>
        <w:rPr>
          <w:rFonts w:hint="eastAsia"/>
        </w:rPr>
        <w:t>写出比值是</w:t>
      </w:r>
      <w:r>
        <w:fldChar w:fldCharType="begin"/>
      </w:r>
      <w:r>
        <w:instrText xml:space="preserve">EQ \F(1,4)</w:instrText>
      </w:r>
      <w:r>
        <w:fldChar w:fldCharType="end"/>
      </w:r>
      <w:r>
        <w:rPr>
          <w:rFonts w:hint="eastAsia"/>
        </w:rPr>
        <w:t>的两个比：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</w:rPr>
        <w:t xml:space="preserve">  </w:t>
      </w:r>
      <w:r>
        <w:rPr>
          <w:rFonts w:ascii="宋体" w:hAnsi="宋体"/>
          <w:u w:val="single"/>
        </w:rPr>
        <w:t xml:space="preserve">     </w:t>
      </w:r>
      <w:r>
        <w:rPr>
          <w:rFonts w:hint="eastAsia" w:ascii="宋体" w:hAnsi="宋体"/>
          <w:u w:val="single"/>
        </w:rPr>
        <w:t xml:space="preserve">   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和</w:t>
      </w:r>
      <w:r>
        <w:rPr>
          <w:rFonts w:hint="eastAsia" w:ascii="宋体" w:hAnsi="宋体"/>
          <w:u w:val="single"/>
        </w:rPr>
        <w:t xml:space="preserve">   </w:t>
      </w:r>
      <w:r>
        <w:rPr>
          <w:rFonts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，组成的比例是</w:t>
      </w:r>
      <w:r>
        <w:rPr>
          <w:rFonts w:hint="eastAsia" w:ascii="宋体" w:hAnsi="宋体"/>
          <w:u w:val="single"/>
        </w:rPr>
        <w:t xml:space="preserve">    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。</w:t>
      </w:r>
    </w:p>
    <w:p>
      <w:pPr>
        <w:spacing w:line="420" w:lineRule="exact"/>
        <w:jc w:val="left"/>
      </w:pPr>
    </w:p>
    <w:p>
      <w:pPr>
        <w:spacing w:line="420" w:lineRule="exact"/>
        <w:jc w:val="left"/>
        <w:rPr>
          <w:rFonts w:hint="eastAsia"/>
        </w:rPr>
      </w:pPr>
    </w:p>
    <w:p>
      <w:pPr>
        <w:spacing w:line="420" w:lineRule="exact"/>
        <w:jc w:val="left"/>
        <w:rPr>
          <w:rFonts w:hint="eastAsia"/>
        </w:rPr>
      </w:pPr>
      <w:r>
        <w:t>3</w:t>
      </w:r>
      <w:r>
        <w:rPr>
          <w:rFonts w:hint="eastAsia"/>
          <w:szCs w:val="21"/>
        </w:rPr>
        <w:t>．</w:t>
      </w:r>
      <w:r>
        <w:rPr>
          <w:rFonts w:hint="eastAsia"/>
        </w:rPr>
        <w:t>连一连。（将两个能组成比例的比连起来）</w:t>
      </w:r>
    </w:p>
    <w:p>
      <w:pPr>
        <w:spacing w:line="360" w:lineRule="auto"/>
        <w:ind w:firstLine="315" w:firstLineChars="150"/>
        <w:jc w:val="left"/>
        <w:rPr>
          <w:rFonts w:ascii="宋体" w:hAnsi="宋体"/>
        </w:rPr>
      </w:pPr>
      <w:r>
        <w:t>2</w:t>
      </w:r>
      <w:r>
        <w:rPr>
          <w:rFonts w:hint="eastAsia" w:ascii="宋体" w:hAnsi="宋体"/>
        </w:rPr>
        <w:t>︰3               0.5︰0.2</w:t>
      </w:r>
    </w:p>
    <w:p>
      <w:pPr>
        <w:spacing w:line="360" w:lineRule="auto"/>
        <w:ind w:firstLine="315" w:firstLineChars="15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0.6︰0.8            </w:t>
      </w:r>
      <w:r>
        <w:fldChar w:fldCharType="begin"/>
      </w:r>
      <w:r>
        <w:instrText xml:space="preserve">EQ \F(1,3)</w:instrText>
      </w:r>
      <w:r>
        <w:fldChar w:fldCharType="end"/>
      </w:r>
      <w:r>
        <w:rPr>
          <w:rFonts w:hint="eastAsia" w:ascii="宋体" w:hAnsi="宋体"/>
        </w:rPr>
        <w:t>︰</w:t>
      </w:r>
      <w:r>
        <w:fldChar w:fldCharType="begin"/>
      </w:r>
      <w:r>
        <w:instrText xml:space="preserve">EQ \F(1,10)</w:instrText>
      </w:r>
      <w:r>
        <w:fldChar w:fldCharType="end"/>
      </w:r>
    </w:p>
    <w:p>
      <w:pPr>
        <w:spacing w:line="360" w:lineRule="auto"/>
        <w:ind w:firstLine="315" w:firstLineChars="15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3︰1.2              4︰6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fldChar w:fldCharType="begin"/>
      </w:r>
      <w:r>
        <w:instrText xml:space="preserve">EQ \F(2,3)</w:instrText>
      </w:r>
      <w:r>
        <w:fldChar w:fldCharType="end"/>
      </w:r>
      <w:r>
        <w:rPr>
          <w:rFonts w:hint="eastAsia" w:ascii="宋体" w:hAnsi="宋体"/>
        </w:rPr>
        <w:t>︰</w:t>
      </w:r>
      <w:r>
        <w:fldChar w:fldCharType="begin"/>
      </w:r>
      <w:r>
        <w:instrText xml:space="preserve">EQ \F(1,5)</w:instrText>
      </w:r>
      <w:r>
        <w:fldChar w:fldCharType="end"/>
      </w:r>
      <w:r>
        <w:t xml:space="preserve">              </w:t>
      </w:r>
      <w:r>
        <w:fldChar w:fldCharType="begin"/>
      </w:r>
      <w:r>
        <w:instrText xml:space="preserve">EQ \F(3,5)</w:instrText>
      </w:r>
      <w:r>
        <w:fldChar w:fldCharType="end"/>
      </w:r>
      <w:r>
        <w:rPr>
          <w:rFonts w:hint="eastAsia" w:ascii="宋体" w:hAnsi="宋体"/>
        </w:rPr>
        <w:t>︰</w:t>
      </w:r>
      <w:r>
        <w:fldChar w:fldCharType="begin"/>
      </w:r>
      <w:r>
        <w:instrText xml:space="preserve">EQ \F(4,5)</w:instrText>
      </w:r>
      <w:r>
        <w:fldChar w:fldCharType="end"/>
      </w:r>
    </w:p>
    <w:p>
      <w:pPr>
        <w:spacing w:line="420" w:lineRule="exact"/>
        <w:jc w:val="left"/>
        <w:rPr>
          <w:szCs w:val="21"/>
        </w:rPr>
      </w:pPr>
      <w:r>
        <w:rPr>
          <w:rFonts w:hint="eastAsia"/>
          <w:szCs w:val="21"/>
        </w:rPr>
        <w:t>4．在（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）里填上适当的数。</w:t>
      </w:r>
    </w:p>
    <w:p>
      <w:pPr>
        <w:spacing w:line="420" w:lineRule="exact"/>
        <w:ind w:firstLine="315" w:firstLineChars="150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3</w:t>
      </w:r>
      <w:r>
        <w:rPr>
          <w:rFonts w:hint="eastAsia" w:ascii="宋体" w:hAnsi="宋体"/>
        </w:rPr>
        <w:t xml:space="preserve">︰（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）= （ 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）︰12</w:t>
      </w:r>
    </w:p>
    <w:p>
      <w:pPr>
        <w:spacing w:line="420" w:lineRule="exact"/>
        <w:ind w:firstLine="315" w:firstLineChars="150"/>
        <w:jc w:val="left"/>
        <w:rPr>
          <w:rFonts w:ascii="宋体" w:hAnsi="宋体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24</w:t>
      </w:r>
      <w:r>
        <w:rPr>
          <w:rFonts w:hint="eastAsia" w:ascii="宋体" w:hAnsi="宋体"/>
        </w:rPr>
        <w:t xml:space="preserve">︰9 = 8︰（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 ）</w:t>
      </w:r>
    </w:p>
    <w:p>
      <w:pPr>
        <w:spacing w:line="420" w:lineRule="exact"/>
        <w:ind w:firstLine="315" w:firstLineChars="150"/>
        <w:jc w:val="left"/>
        <w:rPr>
          <w:szCs w:val="21"/>
        </w:rPr>
      </w:pPr>
      <w:r>
        <w:rPr>
          <w:rFonts w:hint="eastAsia" w:ascii="宋体" w:hAnsi="宋体"/>
        </w:rPr>
        <w:t>（3）</w:t>
      </w:r>
      <w:r>
        <w:rPr>
          <w:rFonts w:hint="eastAsia"/>
          <w:szCs w:val="21"/>
        </w:rPr>
        <w:t>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）</w:t>
      </w:r>
      <w:r>
        <w:rPr>
          <w:rFonts w:hint="eastAsia" w:ascii="宋体" w:hAnsi="宋体"/>
        </w:rPr>
        <w:t>︰3 = 8︰（     ）</w:t>
      </w:r>
    </w:p>
    <w:p>
      <w:pPr>
        <w:spacing w:line="60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填完之后，将各组比例中的第一项与第四项相乘，第二项与第三项相乘，算一算，你有什么发现？</w:t>
      </w:r>
    </w:p>
    <w:p>
      <w:pPr>
        <w:jc w:val="left"/>
        <w:rPr>
          <w:rFonts w:hint="eastAsia" w:ascii="宋体" w:hAnsi="宋体"/>
          <w:b/>
          <w:sz w:val="32"/>
          <w:szCs w:val="32"/>
        </w:rPr>
      </w:pPr>
    </w:p>
    <w:p/>
    <w:p>
      <w:pPr>
        <w:jc w:val="left"/>
        <w:rPr>
          <w:rFonts w:hint="eastAsia"/>
          <w:shd w:val="clear" w:color="FFFFFF" w:fill="D9D9D9"/>
        </w:rPr>
      </w:pPr>
    </w:p>
    <w:p>
      <w:pPr>
        <w:jc w:val="left"/>
        <w:rPr>
          <w:rFonts w:hint="eastAsia"/>
          <w:shd w:val="clear" w:color="FFFFFF" w:fill="D9D9D9"/>
        </w:rPr>
      </w:pPr>
    </w:p>
    <w:p>
      <w:pPr>
        <w:jc w:val="left"/>
        <w:rPr>
          <w:rFonts w:hint="eastAsia"/>
          <w:shd w:val="clear" w:color="FFFFFF" w:fill="D9D9D9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134" w:right="1134" w:bottom="1134" w:left="1134" w:header="851" w:footer="992" w:gutter="0"/>
          <w:cols w:space="720" w:num="1"/>
          <w:docGrid w:type="linesAndChars" w:linePitch="312" w:charSpace="0"/>
        </w:sectPr>
      </w:pP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答案: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1．(1)不能   因为两个比的比值不相等</w:t>
      </w:r>
    </w:p>
    <w:p>
      <w:pPr>
        <w:ind w:firstLine="315" w:firstLineChars="150"/>
        <w:jc w:val="left"/>
        <w:rPr>
          <w:szCs w:val="21"/>
        </w:rPr>
      </w:pPr>
      <w:r>
        <w:rPr>
          <w:rFonts w:hint="eastAsia"/>
          <w:szCs w:val="21"/>
        </w:rPr>
        <w:t>(2)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rFonts w:hint="eastAsia"/>
          <w:position w:val="-24"/>
        </w:rPr>
        <w:drawing>
          <wp:inline distT="0" distB="0" distL="114300" distR="114300">
            <wp:extent cx="161925" cy="400050"/>
            <wp:effectExtent l="0" t="0" r="5715" b="0"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position w:val="-24"/>
        </w:rPr>
        <w:drawing>
          <wp:inline distT="0" distB="0" distL="114300" distR="114300">
            <wp:extent cx="161925" cy="400050"/>
            <wp:effectExtent l="0" t="0" r="5715" b="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3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rFonts w:hint="eastAsia"/>
          <w:szCs w:val="21"/>
        </w:rPr>
        <w:t>=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rFonts w:hint="eastAsia"/>
          <w:position w:val="-24"/>
        </w:rPr>
        <w:drawing>
          <wp:inline distT="0" distB="0" distL="114300" distR="114300">
            <wp:extent cx="114300" cy="400050"/>
            <wp:effectExtent l="0" t="0" r="7620" b="0"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4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position w:val="-24"/>
        </w:rPr>
        <w:drawing>
          <wp:inline distT="0" distB="0" distL="114300" distR="114300">
            <wp:extent cx="114300" cy="400050"/>
            <wp:effectExtent l="0" t="0" r="7620" b="0"/>
            <wp:docPr id="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5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</w:p>
    <w:p>
      <w:pPr>
        <w:ind w:firstLine="315" w:firstLineChars="150"/>
        <w:jc w:val="left"/>
        <w:rPr>
          <w:szCs w:val="21"/>
        </w:rPr>
      </w:pPr>
      <w:r>
        <w:rPr>
          <w:rFonts w:hint="eastAsia"/>
          <w:szCs w:val="21"/>
        </w:rPr>
        <w:t>(3) 不能   因为两个比的比值不相等</w:t>
      </w:r>
    </w:p>
    <w:p>
      <w:pPr>
        <w:ind w:firstLine="315" w:firstLineChars="150"/>
        <w:jc w:val="left"/>
        <w:rPr>
          <w:szCs w:val="21"/>
        </w:rPr>
      </w:pPr>
      <w:r>
        <w:rPr>
          <w:rFonts w:hint="eastAsia"/>
          <w:szCs w:val="21"/>
        </w:rPr>
        <w:t>(4)12:1.2=1:1/10</w:t>
      </w:r>
    </w:p>
    <w:p>
      <w:pPr>
        <w:jc w:val="left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．1:4   2:8   1:4=2:8</w:t>
      </w:r>
    </w:p>
    <w:p>
      <w:pPr>
        <w:spacing w:line="0" w:lineRule="atLeast"/>
        <w:ind w:left="315" w:hanging="315" w:hangingChars="150"/>
        <w:jc w:val="left"/>
        <w:rPr>
          <w:szCs w:val="21"/>
        </w:rPr>
      </w:pPr>
      <w:r>
        <w:rPr>
          <w:rFonts w:hint="eastAsia"/>
          <w:szCs w:val="21"/>
        </w:rPr>
        <w:t xml:space="preserve">3．2:3=4:6   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>0.6:0.8=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rFonts w:hint="eastAsia"/>
          <w:position w:val="-24"/>
        </w:rPr>
        <w:drawing>
          <wp:inline distT="0" distB="0" distL="114300" distR="114300">
            <wp:extent cx="57150" cy="400050"/>
            <wp:effectExtent l="0" t="0" r="3810" b="0"/>
            <wp:docPr id="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6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position w:val="-24"/>
        </w:rPr>
        <w:drawing>
          <wp:inline distT="0" distB="0" distL="114300" distR="114300">
            <wp:extent cx="57150" cy="400050"/>
            <wp:effectExtent l="0" t="0" r="3810" b="0"/>
            <wp:docPr id="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7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rFonts w:hint="eastAsia"/>
          <w:szCs w:val="21"/>
        </w:rPr>
        <w:t>: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rFonts w:hint="eastAsia"/>
          <w:position w:val="-24"/>
        </w:rPr>
        <w:drawing>
          <wp:inline distT="0" distB="0" distL="114300" distR="114300">
            <wp:extent cx="57150" cy="400050"/>
            <wp:effectExtent l="0" t="0" r="3810" b="0"/>
            <wp:docPr id="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8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position w:val="-24"/>
        </w:rPr>
        <w:drawing>
          <wp:inline distT="0" distB="0" distL="114300" distR="114300">
            <wp:extent cx="57150" cy="400050"/>
            <wp:effectExtent l="0" t="0" r="3810" b="0"/>
            <wp:docPr id="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9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</w:p>
    <w:p>
      <w:pPr>
        <w:spacing w:line="0" w:lineRule="atLeast"/>
        <w:ind w:left="315" w:leftChars="150"/>
        <w:jc w:val="left"/>
        <w:rPr>
          <w:szCs w:val="21"/>
        </w:rPr>
      </w:pPr>
      <w:r>
        <w:rPr>
          <w:rFonts w:hint="eastAsia"/>
          <w:szCs w:val="21"/>
        </w:rPr>
        <w:t>3:1.2=0.5:0.2</w:t>
      </w:r>
      <w:r>
        <w:rPr>
          <w:szCs w:val="21"/>
        </w:rPr>
        <w:t xml:space="preserve">    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24"/>
        </w:rPr>
        <w:drawing>
          <wp:inline distT="0" distB="0" distL="114300" distR="114300">
            <wp:extent cx="57150" cy="400050"/>
            <wp:effectExtent l="0" t="0" r="3810" b="0"/>
            <wp:docPr id="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0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24"/>
        </w:rPr>
        <w:drawing>
          <wp:inline distT="0" distB="0" distL="114300" distR="114300">
            <wp:extent cx="57150" cy="400050"/>
            <wp:effectExtent l="0" t="0" r="3810" b="0"/>
            <wp:docPr id="10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1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rFonts w:hint="eastAsia"/>
          <w:szCs w:val="21"/>
        </w:rPr>
        <w:t>: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rFonts w:hint="eastAsia"/>
          <w:position w:val="-24"/>
        </w:rPr>
        <w:drawing>
          <wp:inline distT="0" distB="0" distL="114300" distR="114300">
            <wp:extent cx="57150" cy="400050"/>
            <wp:effectExtent l="0" t="0" r="3810" b="0"/>
            <wp:docPr id="1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2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position w:val="-24"/>
        </w:rPr>
        <w:drawing>
          <wp:inline distT="0" distB="0" distL="114300" distR="114300">
            <wp:extent cx="57150" cy="400050"/>
            <wp:effectExtent l="0" t="0" r="3810" b="0"/>
            <wp:docPr id="1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3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rFonts w:hint="eastAsia"/>
          <w:szCs w:val="21"/>
        </w:rPr>
        <w:t>=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rFonts w:hint="eastAsia"/>
          <w:position w:val="-24"/>
        </w:rPr>
        <w:drawing>
          <wp:inline distT="0" distB="0" distL="114300" distR="114300">
            <wp:extent cx="57150" cy="400050"/>
            <wp:effectExtent l="0" t="0" r="3810" b="0"/>
            <wp:docPr id="1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4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position w:val="-24"/>
        </w:rPr>
        <w:drawing>
          <wp:inline distT="0" distB="0" distL="114300" distR="114300">
            <wp:extent cx="57150" cy="400050"/>
            <wp:effectExtent l="0" t="0" r="3810" b="0"/>
            <wp:docPr id="1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5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rFonts w:hint="eastAsia"/>
          <w:szCs w:val="21"/>
        </w:rPr>
        <w:t>: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rFonts w:hint="eastAsia"/>
          <w:position w:val="-24"/>
        </w:rPr>
        <w:drawing>
          <wp:inline distT="0" distB="0" distL="114300" distR="114300">
            <wp:extent cx="142875" cy="400050"/>
            <wp:effectExtent l="0" t="0" r="9525" b="0"/>
            <wp:docPr id="15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6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position w:val="-24"/>
        </w:rPr>
        <w:drawing>
          <wp:inline distT="0" distB="0" distL="114300" distR="114300">
            <wp:extent cx="142875" cy="400050"/>
            <wp:effectExtent l="0" t="0" r="9525" b="0"/>
            <wp:docPr id="16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7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</w:p>
    <w:p>
      <w:pPr>
        <w:jc w:val="left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．(1)4和9(或1和36) (只要两个数的乘积是36就行)</w:t>
      </w:r>
    </w:p>
    <w:p>
      <w:pPr>
        <w:ind w:firstLine="315" w:firstLineChars="150"/>
        <w:jc w:val="left"/>
        <w:rPr>
          <w:szCs w:val="21"/>
        </w:rPr>
      </w:pPr>
      <w:r>
        <w:rPr>
          <w:rFonts w:hint="eastAsia"/>
          <w:szCs w:val="21"/>
        </w:rPr>
        <w:t>(2)3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(3)1和24(4和6)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发现:在比例中,两内项之积等于两外项之积.</w:t>
      </w:r>
    </w:p>
    <w:p>
      <w:pPr>
        <w:spacing w:line="40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5462E4"/>
    <w:rsid w:val="00021866"/>
    <w:rsid w:val="00027B58"/>
    <w:rsid w:val="001C1874"/>
    <w:rsid w:val="004D590F"/>
    <w:rsid w:val="005462E4"/>
    <w:rsid w:val="00597FBD"/>
    <w:rsid w:val="008C3513"/>
    <w:rsid w:val="00BB0F38"/>
    <w:rsid w:val="00C7105D"/>
    <w:rsid w:val="00CD17E9"/>
    <w:rsid w:val="00CE1FAD"/>
    <w:rsid w:val="00EC4D46"/>
    <w:rsid w:val="2C7B0B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344</Words>
  <Characters>447</Characters>
  <Lines>6</Lines>
  <Paragraphs>1</Paragraphs>
  <TotalTime>0</TotalTime>
  <ScaleCrop>false</ScaleCrop>
  <LinksUpToDate>false</LinksUpToDate>
  <CharactersWithSpaces>611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2016-09-05T07:57:00Z</dcterms:created>
  <dc:creator>sdth-cpzxlsj</dc:creator>
  <cp:lastModifiedBy>罗</cp:lastModifiedBy>
  <dcterms:modified xsi:type="dcterms:W3CDTF">2022-11-23T06:40:19Z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24E032ED6C034E79A54B2789D11A0920</vt:lpwstr>
  </property>
</Properties>
</file>