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Cs w:val="21"/>
        </w:rPr>
      </w:pPr>
      <w:bookmarkStart w:id="0" w:name="_GoBack"/>
      <w:bookmarkEnd w:id="0"/>
      <w:r>
        <w:rPr>
          <w:rFonts w:hint="eastAsia" w:ascii="宋体" w:hAnsi="宋体"/>
          <w:b/>
          <w:szCs w:val="21"/>
        </w:rPr>
        <w:t>《再塑生命的人》知识讲解</w:t>
      </w:r>
    </w:p>
    <w:p>
      <w:pPr>
        <w:rPr>
          <w:rFonts w:hint="eastAsia" w:ascii="宋体" w:hAnsi="宋体"/>
          <w:b/>
          <w:color w:val="008000"/>
          <w:szCs w:val="21"/>
        </w:rPr>
      </w:pPr>
    </w:p>
    <w:p>
      <w:pPr>
        <w:rPr>
          <w:rFonts w:hint="eastAsia" w:ascii="宋体" w:hAnsi="宋体"/>
          <w:b/>
          <w:color w:val="008000"/>
          <w:szCs w:val="21"/>
        </w:rPr>
      </w:pPr>
      <w:r>
        <w:rPr>
          <w:rFonts w:hint="eastAsia" w:ascii="宋体" w:hAnsi="宋体"/>
          <w:b/>
          <w:color w:val="008000"/>
          <w:szCs w:val="21"/>
        </w:rPr>
        <w:t>梳理运用</w:t>
      </w:r>
    </w:p>
    <w:p>
      <w:pPr>
        <w:rPr>
          <w:rFonts w:hint="eastAsia" w:ascii="宋体" w:hAnsi="宋体"/>
          <w:b/>
          <w:color w:val="FF6600"/>
          <w:szCs w:val="21"/>
        </w:rPr>
      </w:pPr>
      <w:r>
        <w:rPr>
          <w:rFonts w:hint="eastAsia" w:ascii="宋体" w:hAnsi="宋体"/>
          <w:b/>
          <w:color w:val="FF6600"/>
          <w:szCs w:val="21"/>
        </w:rPr>
        <w:t>作者与背景</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海伦·凯勒（1880—1968）， 美国女作家、教育家。幼年时患病而失聪失明，后在家庭教师安妮·莎莉文的悉心帮助下，先后就读于剑桥女子学校和拉德克利夫学院。大学期间写了第一本书《我生活的故事》，主要叙述自己如何战胜残疾、战胜自我的过程，此书给世人以巨大的精神鼓舞。她先后在美国各地、欧洲、亚洲发表演讲，为残疾事业和慈善机构筹集资金。1964年被授予“总统自由勋章”，1965年被评为世界十大杰出妇女之一。著作有《我生活的故事》《走出黑暗》《假如给我三天光明》等。</w:t>
      </w:r>
      <w:r>
        <w:rPr>
          <w:rFonts w:hint="eastAsia" w:ascii="宋体" w:hAnsi="宋体"/>
          <w:color w:val="000000"/>
          <w:szCs w:val="21"/>
        </w:rPr>
        <w:br w:type="textWrapping"/>
      </w:r>
      <w:r>
        <w:rPr>
          <w:rFonts w:hint="eastAsia" w:ascii="宋体" w:hAnsi="宋体"/>
          <w:color w:val="000000"/>
          <w:szCs w:val="21"/>
          <w:shd w:val="clear" w:color="auto" w:fill="FFFFFF"/>
        </w:rPr>
        <w:t>　　本文选自海伦·凯勒自传《假如给我三天光明》。海伦能够走出黑暗，而且有那么高的学术成就，除了靠她自己的顽强毅力之外，同她的老师莎莉文的循循教导是分不开的。莎莉文老师把自己的一生都献给了海伦，是她丰富了海伦的情感世界，再塑了她的生命，所以，海伦·凯勒对莎莉文老师充满了感激之情。海伦·凯勒为了表达自己对老师的感恩与怀念，写下了此文。</w:t>
      </w:r>
    </w:p>
    <w:p>
      <w:pPr>
        <w:ind w:firstLine="420" w:firstLineChars="200"/>
        <w:rPr>
          <w:rFonts w:hint="eastAsia" w:ascii="宋体" w:hAnsi="宋体"/>
          <w:color w:val="000000"/>
          <w:szCs w:val="21"/>
        </w:rPr>
      </w:pPr>
    </w:p>
    <w:p>
      <w:pPr>
        <w:rPr>
          <w:rFonts w:hint="eastAsia" w:ascii="宋体" w:hAnsi="宋体"/>
          <w:b/>
          <w:color w:val="FF6600"/>
          <w:szCs w:val="21"/>
        </w:rPr>
      </w:pPr>
      <w:r>
        <w:rPr>
          <w:rFonts w:hint="eastAsia" w:ascii="宋体" w:hAnsi="宋体"/>
          <w:b/>
          <w:color w:val="FF6600"/>
          <w:szCs w:val="21"/>
        </w:rPr>
        <w:t>知识积累</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1.</w:t>
      </w:r>
      <w:r>
        <w:rPr>
          <w:rFonts w:hint="eastAsia" w:ascii="宋体" w:hAnsi="宋体"/>
          <w:color w:val="000000"/>
          <w:szCs w:val="21"/>
          <w:em w:val="dot"/>
        </w:rPr>
        <w:t>截</w:t>
      </w:r>
      <w:r>
        <w:rPr>
          <w:rFonts w:hint="eastAsia" w:ascii="宋体" w:hAnsi="宋体"/>
          <w:color w:val="000000"/>
          <w:szCs w:val="21"/>
          <w:shd w:val="clear" w:color="auto" w:fill="FFFFFF"/>
        </w:rPr>
        <w:t>（jié）然不同：形容两件事物之间毫无共同之处。截然，界限分明的样子。</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2.感</w:t>
      </w:r>
      <w:r>
        <w:rPr>
          <w:rFonts w:hint="eastAsia" w:ascii="宋体" w:hAnsi="宋体"/>
          <w:color w:val="000000"/>
          <w:szCs w:val="21"/>
          <w:em w:val="dot"/>
        </w:rPr>
        <w:t>慨</w:t>
      </w:r>
      <w:r>
        <w:rPr>
          <w:rFonts w:hint="eastAsia" w:ascii="宋体" w:hAnsi="宋体"/>
          <w:color w:val="000000"/>
          <w:szCs w:val="21"/>
          <w:shd w:val="clear" w:color="auto" w:fill="FFFFFF"/>
        </w:rPr>
        <w:t>（kǎi）：有所感触而慨叹。</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3.</w:t>
      </w:r>
      <w:r>
        <w:rPr>
          <w:rFonts w:hint="eastAsia" w:ascii="宋体" w:hAnsi="宋体"/>
          <w:color w:val="000000"/>
          <w:szCs w:val="21"/>
          <w:em w:val="dot"/>
        </w:rPr>
        <w:t>搓捻</w:t>
      </w:r>
      <w:r>
        <w:rPr>
          <w:rFonts w:hint="eastAsia" w:ascii="宋体" w:hAnsi="宋体"/>
          <w:color w:val="000000"/>
          <w:szCs w:val="21"/>
          <w:shd w:val="clear" w:color="auto" w:fill="FFFFFF"/>
        </w:rPr>
        <w:t>（cuōniǎn）：用手指搓、转动。</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4.疲倦不</w:t>
      </w:r>
      <w:r>
        <w:rPr>
          <w:rFonts w:hint="eastAsia" w:ascii="宋体" w:hAnsi="宋体"/>
          <w:color w:val="000000"/>
          <w:szCs w:val="21"/>
          <w:em w:val="dot"/>
        </w:rPr>
        <w:t>堪</w:t>
      </w:r>
      <w:r>
        <w:rPr>
          <w:rFonts w:hint="eastAsia" w:ascii="宋体" w:hAnsi="宋体"/>
          <w:color w:val="000000"/>
          <w:szCs w:val="21"/>
          <w:shd w:val="clear" w:color="auto" w:fill="FFFFFF"/>
        </w:rPr>
        <w:t>（kān）：疲倦得难以支持。</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5.小心翼翼：形容非常小心。</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6.</w:t>
      </w:r>
      <w:r>
        <w:rPr>
          <w:rFonts w:hint="eastAsia" w:ascii="宋体" w:hAnsi="宋体"/>
          <w:color w:val="000000"/>
          <w:szCs w:val="21"/>
          <w:em w:val="dot"/>
        </w:rPr>
        <w:t>怦怦</w:t>
      </w:r>
      <w:r>
        <w:rPr>
          <w:rFonts w:hint="eastAsia" w:ascii="宋体" w:hAnsi="宋体"/>
          <w:color w:val="000000"/>
          <w:szCs w:val="21"/>
          <w:shd w:val="clear" w:color="auto" w:fill="FFFFFF"/>
        </w:rPr>
        <w:t>（</w:t>
      </w:r>
      <w:r>
        <w:rPr>
          <w:rStyle w:val="9"/>
          <w:rFonts w:hint="eastAsia" w:ascii="宋体" w:hAnsi="宋体"/>
          <w:color w:val="000000"/>
          <w:szCs w:val="21"/>
          <w:shd w:val="clear" w:color="auto" w:fill="FFFFFF"/>
        </w:rPr>
        <w:t>pēng</w:t>
      </w:r>
      <w:r>
        <w:rPr>
          <w:rFonts w:hint="eastAsia" w:ascii="宋体" w:hAnsi="宋体"/>
          <w:color w:val="000000"/>
          <w:szCs w:val="21"/>
          <w:shd w:val="clear" w:color="auto" w:fill="FFFFFF"/>
        </w:rPr>
        <w:t>）：形容心跳的声音。</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7.</w:t>
      </w:r>
      <w:r>
        <w:rPr>
          <w:rFonts w:hint="eastAsia" w:ascii="宋体" w:hAnsi="宋体"/>
          <w:color w:val="000000"/>
          <w:szCs w:val="21"/>
          <w:em w:val="dot"/>
        </w:rPr>
        <w:t>陌</w:t>
      </w:r>
      <w:r>
        <w:rPr>
          <w:rFonts w:hint="eastAsia" w:ascii="宋体" w:hAnsi="宋体"/>
          <w:color w:val="000000"/>
          <w:szCs w:val="21"/>
          <w:shd w:val="clear" w:color="auto" w:fill="FFFFFF"/>
        </w:rPr>
        <w:t>（mò）生：不熟悉。</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8.不求甚解：原指读书只求理解精神实质，不咬文嚼字。现多指读书、学习只懂得个大概，不求深刻了解。</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9.争执：争论中固执己见，不肯相让。</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10.</w:t>
      </w:r>
      <w:r>
        <w:rPr>
          <w:rFonts w:hint="eastAsia" w:ascii="宋体" w:hAnsi="宋体"/>
          <w:color w:val="000000"/>
          <w:szCs w:val="21"/>
          <w:em w:val="dot"/>
        </w:rPr>
        <w:t>混</w:t>
      </w:r>
      <w:r>
        <w:rPr>
          <w:rFonts w:hint="eastAsia" w:ascii="宋体" w:hAnsi="宋体"/>
          <w:color w:val="000000"/>
          <w:szCs w:val="21"/>
          <w:shd w:val="clear" w:color="auto" w:fill="FFFFFF"/>
        </w:rPr>
        <w:t>（hùn）为一谈：把不同的事物混在一起，说成是同样的事物。</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11.</w:t>
      </w:r>
      <w:r>
        <w:rPr>
          <w:rFonts w:hint="eastAsia" w:ascii="宋体" w:hAnsi="宋体"/>
          <w:color w:val="000000"/>
          <w:szCs w:val="21"/>
          <w:em w:val="dot"/>
        </w:rPr>
        <w:t>恍</w:t>
      </w:r>
      <w:r>
        <w:rPr>
          <w:rFonts w:hint="eastAsia" w:ascii="宋体" w:hAnsi="宋体"/>
          <w:color w:val="000000"/>
          <w:szCs w:val="21"/>
          <w:shd w:val="clear" w:color="auto" w:fill="FFFFFF"/>
        </w:rPr>
        <w:t>（</w:t>
      </w:r>
      <w:r>
        <w:rPr>
          <w:rStyle w:val="9"/>
          <w:rFonts w:hint="eastAsia" w:ascii="宋体" w:hAnsi="宋体"/>
          <w:color w:val="000000"/>
          <w:szCs w:val="21"/>
          <w:shd w:val="clear" w:color="auto" w:fill="FFFFFF"/>
        </w:rPr>
        <w:t>huǎnɡ</w:t>
      </w:r>
      <w:r>
        <w:rPr>
          <w:rFonts w:hint="eastAsia" w:ascii="宋体" w:hAnsi="宋体"/>
          <w:color w:val="000000"/>
          <w:szCs w:val="21"/>
          <w:shd w:val="clear" w:color="auto" w:fill="FFFFFF"/>
        </w:rPr>
        <w:t>）然大悟：忽然醒悟的样子。</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12.油然而生：形容思想感情自然而然地产生。</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13.悔恨莫及：悔恨也来不及了。</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14.</w:t>
      </w:r>
      <w:r>
        <w:rPr>
          <w:rFonts w:hint="eastAsia" w:ascii="宋体" w:hAnsi="宋体"/>
          <w:color w:val="000000"/>
          <w:szCs w:val="21"/>
          <w:em w:val="dot"/>
        </w:rPr>
        <w:t>譬</w:t>
      </w:r>
      <w:r>
        <w:rPr>
          <w:rFonts w:hint="eastAsia" w:ascii="宋体" w:hAnsi="宋体"/>
          <w:color w:val="000000"/>
          <w:szCs w:val="21"/>
          <w:shd w:val="clear" w:color="auto" w:fill="FFFFFF"/>
        </w:rPr>
        <w:t>（pì）如：比如。</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15.花团锦</w:t>
      </w:r>
      <w:r>
        <w:rPr>
          <w:rFonts w:hint="eastAsia" w:ascii="宋体" w:hAnsi="宋体"/>
          <w:color w:val="000000"/>
          <w:szCs w:val="21"/>
          <w:em w:val="dot"/>
        </w:rPr>
        <w:t>簇</w:t>
      </w:r>
      <w:r>
        <w:rPr>
          <w:rFonts w:hint="eastAsia" w:ascii="宋体" w:hAnsi="宋体"/>
          <w:color w:val="000000"/>
          <w:szCs w:val="21"/>
          <w:shd w:val="clear" w:color="auto" w:fill="FFFFFF"/>
        </w:rPr>
        <w:t>（</w:t>
      </w:r>
      <w:r>
        <w:rPr>
          <w:rStyle w:val="9"/>
          <w:rFonts w:hint="eastAsia" w:ascii="宋体" w:hAnsi="宋体"/>
          <w:color w:val="000000"/>
          <w:szCs w:val="21"/>
          <w:shd w:val="clear" w:color="auto" w:fill="FFFFFF"/>
        </w:rPr>
        <w:t>cù</w:t>
      </w:r>
      <w:r>
        <w:rPr>
          <w:rFonts w:hint="eastAsia" w:ascii="宋体" w:hAnsi="宋体"/>
          <w:color w:val="000000"/>
          <w:szCs w:val="21"/>
          <w:shd w:val="clear" w:color="auto" w:fill="FFFFFF"/>
        </w:rPr>
        <w:t>）：形容五彩缤纷、灿烂绚丽的景象。</w:t>
      </w:r>
    </w:p>
    <w:p>
      <w:pPr>
        <w:ind w:firstLine="420" w:firstLineChars="200"/>
        <w:rPr>
          <w:rFonts w:hint="eastAsia" w:ascii="宋体" w:hAnsi="宋体"/>
          <w:color w:val="000000"/>
          <w:szCs w:val="21"/>
          <w:shd w:val="clear" w:color="auto" w:fill="FFFFFF"/>
        </w:rPr>
      </w:pPr>
      <w:r>
        <w:rPr>
          <w:rFonts w:hint="eastAsia" w:ascii="宋体" w:hAnsi="宋体"/>
          <w:color w:val="000000"/>
          <w:szCs w:val="21"/>
        </w:rPr>
        <w:t>16.</w:t>
      </w:r>
      <w:r>
        <w:rPr>
          <w:rFonts w:hint="eastAsia" w:ascii="宋体" w:hAnsi="宋体"/>
          <w:color w:val="000000"/>
          <w:szCs w:val="21"/>
          <w:shd w:val="clear" w:color="auto" w:fill="FFFFFF"/>
        </w:rPr>
        <w:t>美不胜收：美好的东西太多，一时接受不完（看不过来）。</w:t>
      </w:r>
      <w:r>
        <w:rPr>
          <w:rFonts w:hint="eastAsia" w:ascii="宋体" w:hAnsi="宋体"/>
          <w:color w:val="000000"/>
          <w:szCs w:val="21"/>
        </w:rPr>
        <w:br w:type="textWrapping"/>
      </w:r>
      <w:r>
        <w:rPr>
          <w:rFonts w:hint="eastAsia" w:ascii="宋体" w:hAnsi="宋体"/>
          <w:color w:val="000000"/>
          <w:szCs w:val="21"/>
          <w:shd w:val="clear" w:color="auto" w:fill="FFFFFF"/>
        </w:rPr>
        <w:t>　　17.企盼：盼望。</w:t>
      </w:r>
    </w:p>
    <w:p>
      <w:pPr>
        <w:ind w:firstLine="420" w:firstLineChars="200"/>
        <w:rPr>
          <w:rFonts w:hint="eastAsia" w:ascii="宋体" w:hAnsi="宋体"/>
          <w:szCs w:val="21"/>
        </w:rPr>
      </w:pPr>
    </w:p>
    <w:p>
      <w:pPr>
        <w:rPr>
          <w:rFonts w:hint="eastAsia" w:ascii="宋体" w:hAnsi="宋体"/>
          <w:b/>
          <w:color w:val="FF6600"/>
          <w:szCs w:val="21"/>
        </w:rPr>
      </w:pPr>
      <w:r>
        <w:rPr>
          <w:rFonts w:hint="eastAsia" w:ascii="宋体" w:hAnsi="宋体"/>
          <w:b/>
          <w:color w:val="FF6600"/>
          <w:szCs w:val="21"/>
        </w:rPr>
        <w:t>考题例析</w:t>
      </w:r>
    </w:p>
    <w:p>
      <w:pPr>
        <w:snapToGrid w:val="0"/>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b/>
          <w:color w:val="FF00FF"/>
          <w:szCs w:val="21"/>
        </w:rPr>
        <w:t>（2015•浙江杭州中考）</w:t>
      </w:r>
      <w:r>
        <w:rPr>
          <w:rFonts w:hint="eastAsia" w:ascii="宋体" w:hAnsi="宋体"/>
          <w:color w:val="000000"/>
          <w:szCs w:val="21"/>
        </w:rPr>
        <w:t>下列句子中加点词语使用恰当的一项是（   ）</w:t>
      </w:r>
    </w:p>
    <w:p>
      <w:pPr>
        <w:snapToGrid w:val="0"/>
        <w:ind w:left="630" w:hanging="630" w:hangingChars="300"/>
        <w:rPr>
          <w:rFonts w:hint="eastAsia" w:ascii="宋体" w:hAnsi="宋体"/>
          <w:color w:val="000000"/>
          <w:szCs w:val="21"/>
        </w:rPr>
      </w:pPr>
      <w:r>
        <w:rPr>
          <w:rFonts w:hint="eastAsia" w:ascii="宋体" w:hAnsi="宋体"/>
          <w:color w:val="000000"/>
          <w:szCs w:val="21"/>
        </w:rPr>
        <w:t xml:space="preserve">    A．初夏的杭州，荷花娇羞，樱桃正甜，玉兰含苞待放，空气中</w:t>
      </w:r>
      <w:r>
        <w:rPr>
          <w:rFonts w:hint="eastAsia" w:ascii="宋体" w:hAnsi="宋体"/>
          <w:color w:val="000000"/>
          <w:szCs w:val="21"/>
          <w:em w:val="dot"/>
        </w:rPr>
        <w:t>充斥</w:t>
      </w:r>
      <w:r>
        <w:rPr>
          <w:rFonts w:hint="eastAsia" w:ascii="宋体" w:hAnsi="宋体"/>
          <w:color w:val="000000"/>
          <w:szCs w:val="21"/>
        </w:rPr>
        <w:t>着一股甜蜜而又醉人的味道。</w:t>
      </w:r>
    </w:p>
    <w:p>
      <w:pPr>
        <w:snapToGrid w:val="0"/>
        <w:ind w:left="630" w:hanging="630" w:hangingChars="300"/>
        <w:rPr>
          <w:rFonts w:hint="eastAsia" w:ascii="宋体" w:hAnsi="宋体"/>
          <w:color w:val="000000"/>
          <w:szCs w:val="21"/>
        </w:rPr>
      </w:pPr>
      <w:r>
        <w:rPr>
          <w:rFonts w:hint="eastAsia" w:ascii="宋体" w:hAnsi="宋体"/>
          <w:color w:val="000000"/>
          <w:szCs w:val="21"/>
        </w:rPr>
        <w:t xml:space="preserve">    B．我国政府有坚定的反腐决心，就算</w:t>
      </w:r>
      <w:r>
        <w:rPr>
          <w:rFonts w:hint="eastAsia" w:ascii="宋体" w:hAnsi="宋体"/>
          <w:color w:val="000000"/>
          <w:szCs w:val="21"/>
          <w:em w:val="dot"/>
        </w:rPr>
        <w:t>追溯</w:t>
      </w:r>
      <w:r>
        <w:rPr>
          <w:rFonts w:hint="eastAsia" w:ascii="宋体" w:hAnsi="宋体"/>
          <w:color w:val="000000"/>
          <w:szCs w:val="21"/>
        </w:rPr>
        <w:t>到天涯海角，也要将腐败分子缉拿归案，绳之以法。</w:t>
      </w:r>
    </w:p>
    <w:p>
      <w:pPr>
        <w:snapToGrid w:val="0"/>
        <w:ind w:left="630" w:hanging="630" w:hangingChars="300"/>
        <w:rPr>
          <w:rFonts w:hint="eastAsia" w:ascii="宋体" w:hAnsi="宋体"/>
          <w:color w:val="000000"/>
          <w:szCs w:val="21"/>
        </w:rPr>
      </w:pPr>
      <w:r>
        <w:rPr>
          <w:rFonts w:hint="eastAsia" w:ascii="宋体" w:hAnsi="宋体"/>
          <w:color w:val="000000"/>
          <w:szCs w:val="21"/>
        </w:rPr>
        <w:t xml:space="preserve">    C．如果年轻人对影视明星</w:t>
      </w:r>
      <w:r>
        <w:rPr>
          <w:rFonts w:hint="eastAsia" w:ascii="宋体" w:hAnsi="宋体"/>
          <w:color w:val="000000"/>
          <w:szCs w:val="21"/>
          <w:em w:val="dot"/>
        </w:rPr>
        <w:t>顶礼膜拜</w:t>
      </w:r>
      <w:r>
        <w:rPr>
          <w:rFonts w:hint="eastAsia" w:ascii="宋体" w:hAnsi="宋体"/>
          <w:color w:val="000000"/>
          <w:szCs w:val="21"/>
        </w:rPr>
        <w:t>，不能持有理性的态度，就会影响到正常的学习、生活和工作。</w:t>
      </w:r>
    </w:p>
    <w:p>
      <w:pPr>
        <w:rPr>
          <w:rFonts w:hint="eastAsia" w:ascii="宋体" w:hAnsi="宋体"/>
          <w:szCs w:val="21"/>
        </w:rPr>
      </w:pPr>
      <w:r>
        <w:rPr>
          <w:rFonts w:hint="eastAsia" w:ascii="宋体" w:hAnsi="宋体"/>
          <w:color w:val="000000"/>
          <w:szCs w:val="21"/>
        </w:rPr>
        <w:t xml:space="preserve">    D．读书读到会心处，我们常常会</w:t>
      </w:r>
      <w:r>
        <w:rPr>
          <w:rFonts w:hint="eastAsia" w:ascii="宋体" w:hAnsi="宋体"/>
          <w:color w:val="000000"/>
          <w:szCs w:val="21"/>
          <w:em w:val="dot"/>
        </w:rPr>
        <w:t>忍俊不禁</w:t>
      </w:r>
      <w:r>
        <w:rPr>
          <w:rFonts w:hint="eastAsia" w:ascii="宋体" w:hAnsi="宋体"/>
          <w:color w:val="000000"/>
          <w:szCs w:val="21"/>
        </w:rPr>
        <w:t>地感慨：“太妙了！这正是我想说而说不出来的话啊！”</w:t>
      </w:r>
    </w:p>
    <w:p>
      <w:pPr>
        <w:ind w:firstLine="411" w:firstLineChars="196"/>
        <w:rPr>
          <w:rFonts w:hint="eastAsia" w:ascii="宋体" w:hAnsi="宋体"/>
          <w:szCs w:val="21"/>
        </w:rPr>
      </w:pPr>
    </w:p>
    <w:p>
      <w:pPr>
        <w:pStyle w:val="5"/>
        <w:spacing w:before="0" w:beforeAutospacing="0" w:after="0" w:afterAutospacing="0"/>
        <w:ind w:firstLine="411" w:firstLineChars="196"/>
        <w:rPr>
          <w:rFonts w:hint="eastAsia" w:cs="Times New Roman"/>
          <w:color w:val="000000"/>
          <w:kern w:val="2"/>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3943350</wp:posOffset>
            </wp:positionH>
            <wp:positionV relativeFrom="paragraph">
              <wp:posOffset>97155</wp:posOffset>
            </wp:positionV>
            <wp:extent cx="2256790" cy="1624965"/>
            <wp:effectExtent l="0" t="0" r="10160" b="13335"/>
            <wp:wrapSquare wrapText="bothSides"/>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256790" cy="1624965"/>
                    </a:xfrm>
                    <a:prstGeom prst="rect">
                      <a:avLst/>
                    </a:prstGeom>
                    <a:noFill/>
                    <a:ln>
                      <a:noFill/>
                    </a:ln>
                  </pic:spPr>
                </pic:pic>
              </a:graphicData>
            </a:graphic>
          </wp:anchor>
        </w:drawing>
      </w:r>
    </w:p>
    <w:p>
      <w:pPr>
        <w:ind w:firstLine="420" w:firstLineChars="200"/>
        <w:rPr>
          <w:rFonts w:hint="eastAsia" w:ascii="宋体" w:hAnsi="宋体" w:cs="黑体"/>
          <w:szCs w:val="21"/>
        </w:rPr>
      </w:pPr>
      <w:r>
        <w:rPr>
          <w:rFonts w:hint="eastAsia" w:ascii="宋体" w:hAnsi="宋体" w:cs="宋体"/>
          <w:szCs w:val="21"/>
        </w:rPr>
        <w:t>2.</w:t>
      </w:r>
      <w:r>
        <w:rPr>
          <w:rFonts w:hint="eastAsia" w:ascii="宋体" w:hAnsi="宋体"/>
          <w:b/>
          <w:color w:val="FF00FF"/>
          <w:szCs w:val="21"/>
        </w:rPr>
        <w:t xml:space="preserve"> （2015•江苏扬州中考）</w:t>
      </w:r>
      <w:r>
        <w:rPr>
          <w:rFonts w:hint="eastAsia" w:ascii="宋体" w:hAnsi="宋体" w:cs="黑体"/>
          <w:szCs w:val="21"/>
        </w:rPr>
        <w:t>语文实践活动。</w:t>
      </w:r>
    </w:p>
    <w:p>
      <w:pPr>
        <w:rPr>
          <w:rFonts w:hint="eastAsia" w:ascii="宋体" w:hAnsi="宋体" w:cs="黑体"/>
          <w:szCs w:val="21"/>
        </w:rPr>
      </w:pPr>
      <w:r>
        <w:rPr>
          <w:rFonts w:hint="eastAsia" w:ascii="宋体" w:hAnsi="宋体" w:cs="黑体"/>
          <w:szCs w:val="21"/>
        </w:rPr>
        <w:t xml:space="preserve">   （1）为右图拟一个</w:t>
      </w:r>
      <w:r>
        <w:rPr>
          <w:rFonts w:hint="eastAsia" w:ascii="宋体" w:hAnsi="宋体" w:cs="黑体"/>
          <w:szCs w:val="21"/>
          <w:em w:val="dot"/>
        </w:rPr>
        <w:t>形象的</w:t>
      </w:r>
      <w:r>
        <w:rPr>
          <w:rFonts w:hint="eastAsia" w:ascii="宋体" w:hAnsi="宋体" w:cs="黑体"/>
          <w:szCs w:val="21"/>
        </w:rPr>
        <w:t>标题，并结合画面内容阐述标题的含义。</w:t>
      </w:r>
    </w:p>
    <w:p>
      <w:pPr>
        <w:rPr>
          <w:rFonts w:hint="eastAsia" w:ascii="宋体" w:hAnsi="宋体" w:cs="宋体"/>
          <w:szCs w:val="21"/>
          <w:u w:val="single"/>
        </w:rPr>
      </w:pPr>
      <w:r>
        <w:rPr>
          <w:rFonts w:hint="eastAsia" w:ascii="宋体" w:hAnsi="宋体" w:cs="宋体"/>
          <w:szCs w:val="21"/>
        </w:rPr>
        <w:t xml:space="preserve">    标题：</w:t>
      </w:r>
      <w:r>
        <w:rPr>
          <w:rFonts w:hint="eastAsia" w:ascii="宋体" w:hAnsi="宋体" w:cs="宋体"/>
          <w:szCs w:val="21"/>
          <w:u w:val="single"/>
        </w:rPr>
        <w:t xml:space="preserve">            </w:t>
      </w:r>
    </w:p>
    <w:p>
      <w:pPr>
        <w:rPr>
          <w:rFonts w:hint="eastAsia" w:ascii="宋体" w:hAnsi="宋体" w:cs="宋体"/>
          <w:szCs w:val="21"/>
          <w:u w:val="single"/>
        </w:rPr>
      </w:pPr>
      <w:r>
        <w:rPr>
          <w:rFonts w:hint="eastAsia" w:ascii="宋体" w:hAnsi="宋体" w:cs="宋体"/>
          <w:szCs w:val="21"/>
        </w:rPr>
        <w:t xml:space="preserve">    含义：</w:t>
      </w:r>
      <w:r>
        <w:rPr>
          <w:rFonts w:hint="eastAsia" w:ascii="宋体" w:hAnsi="宋体" w:cs="宋体"/>
          <w:szCs w:val="21"/>
          <w:u w:val="single"/>
        </w:rPr>
        <w:t xml:space="preserve">                  _______________              </w:t>
      </w:r>
    </w:p>
    <w:p>
      <w:pPr>
        <w:rPr>
          <w:rFonts w:hint="eastAsia" w:ascii="宋体" w:hAnsi="宋体" w:cs="黑体"/>
          <w:szCs w:val="21"/>
        </w:rPr>
      </w:pPr>
      <w:r>
        <w:rPr>
          <w:rFonts w:hint="eastAsia" w:ascii="宋体" w:hAnsi="宋体" w:cs="黑体"/>
          <w:szCs w:val="21"/>
        </w:rPr>
        <w:t xml:space="preserve"> </w:t>
      </w:r>
    </w:p>
    <w:p>
      <w:pPr>
        <w:ind w:firstLine="315" w:firstLineChars="150"/>
        <w:rPr>
          <w:rFonts w:hint="eastAsia" w:ascii="宋体" w:hAnsi="宋体" w:cs="黑体"/>
          <w:szCs w:val="21"/>
        </w:rPr>
      </w:pPr>
    </w:p>
    <w:p>
      <w:pPr>
        <w:ind w:firstLine="315" w:firstLineChars="150"/>
        <w:rPr>
          <w:rFonts w:hint="eastAsia" w:ascii="宋体" w:hAnsi="宋体" w:cs="黑体"/>
          <w:szCs w:val="21"/>
        </w:rPr>
      </w:pPr>
    </w:p>
    <w:p>
      <w:pPr>
        <w:ind w:firstLine="315" w:firstLineChars="150"/>
        <w:rPr>
          <w:rFonts w:hint="eastAsia" w:ascii="宋体" w:hAnsi="宋体" w:cs="黑体"/>
          <w:szCs w:val="21"/>
        </w:rPr>
      </w:pPr>
      <w:r>
        <w:rPr>
          <w:rFonts w:hint="eastAsia" w:ascii="宋体" w:hAnsi="宋体" w:cs="黑体"/>
          <w:szCs w:val="21"/>
        </w:rPr>
        <w:t>（2）根据情境，补全对话，做到语意连贯，表达得体。</w:t>
      </w:r>
    </w:p>
    <w:p>
      <w:pPr>
        <w:ind w:firstLine="420"/>
        <w:rPr>
          <w:rFonts w:hint="eastAsia" w:ascii="宋体" w:hAnsi="宋体" w:cs="楷体"/>
          <w:szCs w:val="21"/>
        </w:rPr>
      </w:pPr>
      <w:r>
        <w:rPr>
          <w:rFonts w:hint="eastAsia" w:ascii="宋体" w:hAnsi="宋体" w:cs="楷体"/>
          <w:szCs w:val="21"/>
        </w:rPr>
        <w:t>波波正在聚精会神地读书，妈妈走过来问：“明天几点开家长会？”波波不耐烦地答道：“我哪知道？难道你没看到老师发的短信通知吗？”意识到自己口气不对，波波忙改口道：“</w:t>
      </w:r>
      <w:r>
        <w:rPr>
          <w:rFonts w:hint="eastAsia" w:ascii="宋体" w:hAnsi="宋体" w:cs="宋体"/>
          <w:szCs w:val="21"/>
          <w:u w:val="single"/>
        </w:rPr>
        <w:t xml:space="preserve">                                           </w:t>
      </w:r>
      <w:r>
        <w:rPr>
          <w:rFonts w:hint="eastAsia" w:ascii="宋体" w:hAnsi="宋体" w:cs="楷体"/>
          <w:szCs w:val="21"/>
        </w:rPr>
        <w:t>”妈妈笑道：“哦！老妈这就看。”</w:t>
      </w:r>
    </w:p>
    <w:p>
      <w:pPr>
        <w:rPr>
          <w:rFonts w:hint="eastAsia" w:ascii="宋体" w:hAnsi="宋体" w:cs="楷体"/>
          <w:szCs w:val="21"/>
        </w:rPr>
      </w:pPr>
    </w:p>
    <w:p>
      <w:pPr>
        <w:ind w:firstLine="413" w:firstLineChars="196"/>
        <w:rPr>
          <w:rFonts w:hint="eastAsia" w:ascii="宋体" w:hAnsi="宋体" w:cs="黑体"/>
          <w:color w:val="000000"/>
          <w:szCs w:val="21"/>
        </w:rPr>
      </w:pPr>
      <w:r>
        <w:rPr>
          <w:rFonts w:hint="eastAsia" w:ascii="宋体" w:hAnsi="宋体"/>
          <w:b/>
          <w:color w:val="FF00FF"/>
          <w:szCs w:val="21"/>
        </w:rPr>
        <w:t>解析：</w:t>
      </w:r>
      <w:r>
        <w:rPr>
          <w:rFonts w:hint="eastAsia" w:ascii="宋体" w:hAnsi="宋体"/>
          <w:color w:val="000000"/>
          <w:szCs w:val="21"/>
        </w:rPr>
        <w:t>1. 此题考查词义的辨析。“充斥”用在此处感情色彩不对；“追溯”是比喻</w:t>
      </w:r>
      <w:r>
        <w:rPr>
          <w:rFonts w:ascii="宋体" w:hAnsi="宋体" w:cs="Arial"/>
          <w:color w:val="000000"/>
          <w:szCs w:val="21"/>
          <w:shd w:val="clear" w:color="auto" w:fill="FFFFFF"/>
        </w:rPr>
        <w:t>回首或钩沉往事，探寻本质或源泉</w:t>
      </w:r>
      <w:r>
        <w:rPr>
          <w:rFonts w:hint="eastAsia" w:ascii="宋体" w:hAnsi="宋体" w:cs="Arial"/>
          <w:color w:val="000000"/>
          <w:szCs w:val="21"/>
          <w:shd w:val="clear" w:color="auto" w:fill="FFFFFF"/>
        </w:rPr>
        <w:t>，用在此处意思不对；“</w:t>
      </w:r>
      <w:r>
        <w:rPr>
          <w:rFonts w:ascii="宋体" w:hAnsi="宋体" w:cs="Arial"/>
          <w:color w:val="000000"/>
          <w:szCs w:val="21"/>
          <w:shd w:val="clear" w:color="auto" w:fill="FFFFFF"/>
        </w:rPr>
        <w:t>忍俊不禁</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多用于形容人的笑容</w:t>
      </w:r>
      <w:r>
        <w:rPr>
          <w:rFonts w:hint="eastAsia" w:ascii="宋体" w:hAnsi="宋体" w:cs="Arial"/>
          <w:color w:val="000000"/>
          <w:szCs w:val="21"/>
          <w:shd w:val="clear" w:color="auto" w:fill="FFFFFF"/>
        </w:rPr>
        <w:t>，与语境不符</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答案是</w:t>
      </w:r>
      <w:r>
        <w:rPr>
          <w:rFonts w:hint="eastAsia" w:ascii="宋体" w:hAnsi="宋体"/>
          <w:color w:val="000000"/>
          <w:szCs w:val="21"/>
        </w:rPr>
        <w:t>C。</w:t>
      </w:r>
    </w:p>
    <w:p>
      <w:pPr>
        <w:ind w:firstLine="420" w:firstLineChars="200"/>
        <w:rPr>
          <w:rFonts w:hint="eastAsia" w:ascii="宋体" w:hAnsi="宋体" w:cs="宋体"/>
          <w:color w:val="000000"/>
          <w:szCs w:val="21"/>
        </w:rPr>
      </w:pPr>
      <w:r>
        <w:rPr>
          <w:rFonts w:hint="eastAsia" w:ascii="宋体" w:hAnsi="宋体" w:cs="宋体"/>
          <w:color w:val="000000"/>
          <w:szCs w:val="21"/>
        </w:rPr>
        <w:t>2.此题考查语言的运用能力。</w:t>
      </w:r>
      <w:r>
        <w:rPr>
          <w:rFonts w:hint="eastAsia" w:ascii="宋体" w:hAnsi="宋体" w:cs="黑体"/>
          <w:color w:val="000000"/>
          <w:szCs w:val="21"/>
        </w:rPr>
        <w:t>（1）</w:t>
      </w:r>
      <w:r>
        <w:rPr>
          <w:rFonts w:hint="eastAsia" w:ascii="宋体" w:hAnsi="宋体" w:cs="宋体"/>
          <w:color w:val="000000"/>
          <w:szCs w:val="21"/>
        </w:rPr>
        <w:t>要正确理解画面内容，语言形象，阐述标题含义。 【示例一】标题：圆梦之旅；含义：画面中，父子俩（师生二人）乘坐以书籍为帆的飞船，向着梦想境界进发。 【示例二】标题：学海无涯书作帆；含义：右图中两人驾着以书为帆的阅读之舟，向前方驶去。表明阅读给我们驶向成功的动力。 【示例三】标题：导航；含义：画面中，孩子指着明星，大人掌舵，以书为帆，驶向前方。表明孩子的阅读需要师长的正确引导。</w:t>
      </w:r>
    </w:p>
    <w:p>
      <w:pPr>
        <w:rPr>
          <w:rFonts w:hint="eastAsia" w:ascii="宋体" w:hAnsi="宋体" w:cs="宋体"/>
          <w:color w:val="000000"/>
          <w:szCs w:val="21"/>
        </w:rPr>
      </w:pPr>
      <w:r>
        <w:rPr>
          <w:rFonts w:hint="eastAsia" w:ascii="宋体" w:hAnsi="宋体" w:cs="宋体"/>
          <w:color w:val="000000"/>
          <w:kern w:val="0"/>
          <w:szCs w:val="21"/>
        </w:rPr>
        <w:t xml:space="preserve">   </w:t>
      </w:r>
      <w:r>
        <w:rPr>
          <w:rFonts w:hint="eastAsia" w:ascii="宋体" w:hAnsi="宋体" w:cs="黑体"/>
          <w:color w:val="000000"/>
          <w:szCs w:val="21"/>
        </w:rPr>
        <w:t>（2）</w:t>
      </w:r>
      <w:r>
        <w:rPr>
          <w:rFonts w:hint="eastAsia" w:ascii="宋体" w:hAnsi="宋体" w:cs="宋体"/>
          <w:color w:val="000000"/>
          <w:szCs w:val="21"/>
        </w:rPr>
        <w:t>要讲明“让妈妈自己去看短信通知”的意思，与妈妈后面的话连贯；语气要委婉，要把反问句改为具有商量口吻的陈述句或祈使句。 【示例一】我刚才正在看书。老师发短信通知了，你自己去看一下，好吗？ 【示例二】妈，对不起。我也不清楚，你还是看一下老师发的短信通知吧。</w:t>
      </w:r>
    </w:p>
    <w:p>
      <w:pPr>
        <w:rPr>
          <w:rFonts w:hint="eastAsia" w:ascii="宋体" w:hAnsi="宋体" w:cs="宋体"/>
          <w:color w:val="000000"/>
          <w:szCs w:val="21"/>
        </w:rPr>
      </w:pPr>
      <w:r>
        <w:rPr>
          <w:rFonts w:hint="eastAsia" w:ascii="宋体" w:hAnsi="宋体" w:cs="宋体"/>
          <w:color w:val="000000"/>
          <w:kern w:val="0"/>
          <w:szCs w:val="21"/>
        </w:rPr>
        <w:t xml:space="preserve">  </w:t>
      </w:r>
    </w:p>
    <w:p>
      <w:pPr>
        <w:rPr>
          <w:rFonts w:hint="eastAsia" w:ascii="宋体" w:hAnsi="宋体"/>
          <w:b/>
          <w:color w:val="008000"/>
          <w:szCs w:val="21"/>
        </w:rPr>
      </w:pPr>
      <w:r>
        <w:rPr>
          <w:rFonts w:hint="eastAsia" w:ascii="宋体" w:hAnsi="宋体"/>
          <w:b/>
          <w:color w:val="008000"/>
          <w:szCs w:val="21"/>
        </w:rPr>
        <w:t>课文讲解</w:t>
      </w:r>
    </w:p>
    <w:p>
      <w:pPr>
        <w:rPr>
          <w:rFonts w:hint="eastAsia" w:ascii="宋体" w:hAnsi="宋体"/>
          <w:b/>
          <w:color w:val="FF6600"/>
          <w:szCs w:val="21"/>
        </w:rPr>
      </w:pPr>
      <w:r>
        <w:rPr>
          <w:rFonts w:hint="eastAsia" w:ascii="宋体" w:hAnsi="宋体"/>
          <w:b/>
          <w:color w:val="FF6600"/>
          <w:szCs w:val="21"/>
        </w:rPr>
        <w:t>理解主旨</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本文叙述了“我”在莎莉文老师的教导下学会了很多字，对生活充满了信心，真诚地表达了对莎莉文老师的感激之情。</w:t>
      </w:r>
    </w:p>
    <w:p>
      <w:pPr>
        <w:ind w:firstLine="422" w:firstLineChars="200"/>
        <w:rPr>
          <w:rFonts w:hint="eastAsia" w:ascii="宋体" w:hAnsi="宋体"/>
          <w:b/>
          <w:szCs w:val="21"/>
        </w:rPr>
      </w:pPr>
    </w:p>
    <w:p>
      <w:pPr>
        <w:rPr>
          <w:rFonts w:hint="eastAsia" w:ascii="宋体" w:hAnsi="宋体"/>
          <w:b/>
          <w:color w:val="FF6600"/>
          <w:szCs w:val="21"/>
        </w:rPr>
      </w:pPr>
      <w:r>
        <w:rPr>
          <w:rFonts w:hint="eastAsia" w:ascii="宋体" w:hAnsi="宋体"/>
          <w:b/>
          <w:color w:val="FF6600"/>
          <w:szCs w:val="21"/>
        </w:rPr>
        <w:t>理清结构</w:t>
      </w:r>
    </w:p>
    <w:p>
      <w:pPr>
        <w:ind w:firstLine="420" w:firstLineChars="200"/>
        <w:rPr>
          <w:rFonts w:hint="eastAsia" w:ascii="宋体" w:hAnsi="宋体"/>
          <w:szCs w:val="21"/>
        </w:rPr>
      </w:pPr>
      <w:r>
        <w:rPr>
          <w:rFonts w:hint="eastAsia" w:ascii="宋体" w:hAnsi="宋体"/>
          <w:szCs w:val="21"/>
        </w:rPr>
        <w:drawing>
          <wp:inline distT="0" distB="0" distL="114300" distR="114300">
            <wp:extent cx="4838700" cy="55181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838700" cy="551815"/>
                    </a:xfrm>
                    <a:prstGeom prst="rect">
                      <a:avLst/>
                    </a:prstGeom>
                    <a:noFill/>
                    <a:ln>
                      <a:noFill/>
                    </a:ln>
                  </pic:spPr>
                </pic:pic>
              </a:graphicData>
            </a:graphic>
          </wp:inline>
        </w:drawing>
      </w:r>
    </w:p>
    <w:p>
      <w:pPr>
        <w:ind w:firstLine="420" w:firstLineChars="200"/>
        <w:rPr>
          <w:rFonts w:hint="eastAsia" w:ascii="宋体" w:hAnsi="宋体"/>
          <w:szCs w:val="21"/>
        </w:rPr>
      </w:pPr>
    </w:p>
    <w:p>
      <w:pPr>
        <w:rPr>
          <w:rFonts w:hint="eastAsia" w:ascii="宋体" w:hAnsi="宋体"/>
          <w:b/>
          <w:color w:val="FF6600"/>
          <w:szCs w:val="21"/>
        </w:rPr>
      </w:pPr>
      <w:r>
        <w:rPr>
          <w:rFonts w:hint="eastAsia" w:ascii="宋体" w:hAnsi="宋体"/>
          <w:b/>
          <w:color w:val="FF6600"/>
          <w:szCs w:val="21"/>
        </w:rPr>
        <w:t>写作特色</w:t>
      </w:r>
    </w:p>
    <w:p>
      <w:pPr>
        <w:ind w:firstLine="420" w:firstLineChars="200"/>
        <w:rPr>
          <w:rFonts w:ascii="宋体" w:hAnsi="宋体"/>
          <w:color w:val="0000FF"/>
          <w:szCs w:val="21"/>
        </w:rPr>
      </w:pPr>
      <w:r>
        <w:rPr>
          <w:rFonts w:hint="eastAsia" w:ascii="宋体" w:hAnsi="宋体"/>
          <w:color w:val="0000FF"/>
          <w:szCs w:val="21"/>
        </w:rPr>
        <w:t>1.选材精当，中心突出。</w:t>
      </w:r>
    </w:p>
    <w:p>
      <w:pPr>
        <w:ind w:firstLine="420"/>
        <w:rPr>
          <w:rFonts w:hint="eastAsia" w:ascii="宋体" w:hAnsi="宋体"/>
          <w:szCs w:val="21"/>
        </w:rPr>
      </w:pPr>
      <w:r>
        <w:rPr>
          <w:rFonts w:hint="eastAsia" w:ascii="宋体" w:hAnsi="宋体"/>
          <w:szCs w:val="21"/>
        </w:rPr>
        <w:t>本文着重叙述了莎莉文老师利用特殊的教学手段，让“我”认识了许多事物，对生活充满了信心的故事，反映了一位老师对学生的无私的爱和高超的教育艺术，表达了“我”对老师的感激与崇敬之情。作者着重选取了老师利用手指游戏，通过触觉来教“我”感知事物的典型事例来表现这一中心，让我们看到一位可敬可爱的老师形象。</w:t>
      </w:r>
    </w:p>
    <w:p>
      <w:pPr>
        <w:ind w:firstLine="420" w:firstLineChars="200"/>
        <w:rPr>
          <w:rFonts w:ascii="宋体" w:hAnsi="宋体"/>
          <w:szCs w:val="21"/>
        </w:rPr>
      </w:pPr>
      <w:r>
        <w:rPr>
          <w:rFonts w:ascii="宋体" w:hAnsi="宋体"/>
          <w:color w:val="0000FF"/>
          <w:szCs w:val="21"/>
        </w:rPr>
        <w:t>2</w:t>
      </w:r>
      <w:r>
        <w:rPr>
          <w:rFonts w:hint="eastAsia" w:ascii="宋体" w:hAnsi="宋体"/>
          <w:color w:val="0000FF"/>
          <w:szCs w:val="21"/>
        </w:rPr>
        <w:t>.多种表达方式相结合。</w:t>
      </w:r>
    </w:p>
    <w:p>
      <w:pPr>
        <w:ind w:firstLine="105" w:firstLineChars="50"/>
        <w:rPr>
          <w:rFonts w:ascii="宋体" w:hAnsi="宋体"/>
          <w:szCs w:val="21"/>
        </w:rPr>
      </w:pPr>
      <w:r>
        <w:rPr>
          <w:rFonts w:ascii="宋体" w:hAnsi="宋体"/>
          <w:szCs w:val="21"/>
        </w:rPr>
        <w:t xml:space="preserve">   </w:t>
      </w:r>
      <w:r>
        <w:rPr>
          <w:rFonts w:hint="eastAsia" w:ascii="宋体" w:hAnsi="宋体"/>
          <w:szCs w:val="21"/>
        </w:rPr>
        <w:t>本文主要运用记叙的表达方式，中间包含有议论、生动细致的描写和感情强烈的抒情。如第一段运用了议论的表达方式，强调了莎莉文老师的到来对“我”人生的重大影响；第三段写莎莉文老师到来时的季节，对景物的细致描绘烘托出“我”期待新生的心情，暗示“我”人生的转折即将到来；抒情的句子如结尾“啊！世界上还有比我更幸福的孩子吗？”用反问强调了“我”内心浓烈的幸福感。多种表达方式的综合运用，准确地展现了莎莉文老师对海伦的帮助及海伦对莎莉文老师的感激之情。</w:t>
      </w:r>
    </w:p>
    <w:p>
      <w:pPr>
        <w:ind w:firstLine="422" w:firstLineChars="200"/>
        <w:rPr>
          <w:rFonts w:hint="eastAsia" w:ascii="宋体" w:hAnsi="宋体"/>
          <w:b/>
          <w:szCs w:val="21"/>
        </w:rPr>
      </w:pPr>
    </w:p>
    <w:p>
      <w:pPr>
        <w:rPr>
          <w:rFonts w:hint="eastAsia" w:ascii="宋体" w:hAnsi="宋体"/>
          <w:b/>
          <w:color w:val="FF6600"/>
          <w:szCs w:val="21"/>
        </w:rPr>
      </w:pPr>
      <w:r>
        <w:rPr>
          <w:rFonts w:hint="eastAsia" w:ascii="宋体" w:hAnsi="宋体"/>
          <w:b/>
          <w:color w:val="FF6600"/>
          <w:szCs w:val="21"/>
        </w:rPr>
        <w:t>把握重点</w:t>
      </w:r>
    </w:p>
    <w:p>
      <w:pPr>
        <w:pStyle w:val="5"/>
        <w:spacing w:before="0" w:beforeAutospacing="0" w:after="0" w:afterAutospacing="0"/>
        <w:ind w:firstLine="420" w:firstLineChars="200"/>
        <w:rPr>
          <w:rFonts w:hint="eastAsia"/>
          <w:color w:val="000000"/>
          <w:sz w:val="21"/>
          <w:szCs w:val="21"/>
        </w:rPr>
      </w:pPr>
      <w:r>
        <w:rPr>
          <w:rFonts w:hint="eastAsia" w:cs="Times New Roman"/>
          <w:color w:val="0000FF"/>
          <w:kern w:val="2"/>
          <w:sz w:val="21"/>
          <w:szCs w:val="21"/>
        </w:rPr>
        <w:t>1.海伦·凯勒在什么时间怎样认识的莎莉文老师？</w:t>
      </w:r>
      <w:r>
        <w:rPr>
          <w:rFonts w:hint="eastAsia"/>
          <w:color w:val="000000"/>
          <w:sz w:val="21"/>
          <w:szCs w:val="21"/>
        </w:rPr>
        <w:t xml:space="preserve"> </w:t>
      </w:r>
      <w:r>
        <w:rPr>
          <w:rFonts w:hint="eastAsia"/>
          <w:color w:val="000000"/>
          <w:sz w:val="21"/>
          <w:szCs w:val="21"/>
        </w:rPr>
        <w:br w:type="textWrapping"/>
      </w:r>
      <w:r>
        <w:rPr>
          <w:rFonts w:hint="eastAsia"/>
          <w:color w:val="000000"/>
          <w:sz w:val="21"/>
          <w:szCs w:val="21"/>
          <w:shd w:val="clear" w:color="auto" w:fill="FFFFFF"/>
        </w:rPr>
        <w:t>　　1887年3月3日的下午，正值美好的春天。海伦·凯勒从母亲的手势以及家人匆匆忙忙的样子，猜想一定有什么不寻常的事情要发生。她站在台阶上等待。后来，“一个陌生人握住了我的手，把我紧紧地抱在怀中。我似乎能感觉得到，她就是那个来对我启示世间的真理，给我深切的爱的人——安妮·莎莉文老师。”</w:t>
      </w:r>
    </w:p>
    <w:p>
      <w:pPr>
        <w:pStyle w:val="5"/>
        <w:spacing w:before="0" w:beforeAutospacing="0" w:after="0" w:afterAutospacing="0"/>
        <w:ind w:firstLine="420" w:firstLineChars="200"/>
        <w:rPr>
          <w:rFonts w:hint="eastAsia" w:cs="Times New Roman"/>
          <w:color w:val="0000FF"/>
          <w:kern w:val="2"/>
          <w:sz w:val="21"/>
          <w:szCs w:val="21"/>
        </w:rPr>
      </w:pPr>
      <w:r>
        <w:rPr>
          <w:rFonts w:hint="eastAsia" w:cs="Times New Roman"/>
          <w:color w:val="0000FF"/>
          <w:kern w:val="2"/>
          <w:sz w:val="21"/>
          <w:szCs w:val="21"/>
        </w:rPr>
        <w:t>2.文中的“我”和莎莉文老师分别是怎样的人？</w:t>
      </w:r>
    </w:p>
    <w:p>
      <w:pPr>
        <w:pStyle w:val="5"/>
        <w:spacing w:before="0" w:beforeAutospacing="0" w:after="0" w:afterAutospacing="0"/>
        <w:ind w:firstLine="420" w:firstLineChars="200"/>
        <w:rPr>
          <w:rFonts w:hint="eastAsia" w:cs="Times New Roman"/>
          <w:color w:val="0000FF"/>
          <w:kern w:val="2"/>
          <w:sz w:val="21"/>
          <w:szCs w:val="21"/>
        </w:rPr>
      </w:pPr>
      <w:r>
        <w:rPr>
          <w:rFonts w:hint="eastAsia"/>
          <w:color w:val="000000"/>
          <w:sz w:val="21"/>
          <w:szCs w:val="21"/>
          <w:shd w:val="clear" w:color="auto" w:fill="FFFFFF"/>
        </w:rPr>
        <w:t>“我”是一位好学、聪明、坚忍不拔而情感丰富、热爱生活的人。</w:t>
      </w:r>
      <w:r>
        <w:rPr>
          <w:rFonts w:hint="eastAsia"/>
          <w:color w:val="000000"/>
          <w:sz w:val="21"/>
          <w:szCs w:val="21"/>
          <w:shd w:val="clear" w:color="auto" w:fill="FFFFFF"/>
        </w:rPr>
        <w:br w:type="textWrapping"/>
      </w:r>
      <w:r>
        <w:rPr>
          <w:rFonts w:hint="eastAsia"/>
          <w:color w:val="000000"/>
          <w:sz w:val="21"/>
          <w:szCs w:val="21"/>
          <w:shd w:val="clear" w:color="auto" w:fill="FFFFFF"/>
        </w:rPr>
        <w:t>　　莎莉文老师热爱海伦，对海伦的教育讲究方法艺术，做到因势利导，循循善诱，而且善于抓住教育时机，开启海伦的思维、智慧和情感。可以说，莎莉文是出色的教育艺术家。</w:t>
      </w:r>
      <w:r>
        <w:rPr>
          <w:rFonts w:hint="eastAsia"/>
          <w:color w:val="000000"/>
          <w:sz w:val="21"/>
          <w:szCs w:val="21"/>
        </w:rPr>
        <w:br w:type="textWrapping"/>
      </w:r>
      <w:r>
        <w:rPr>
          <w:rFonts w:hint="eastAsia"/>
          <w:color w:val="000000"/>
          <w:sz w:val="21"/>
          <w:szCs w:val="21"/>
          <w:shd w:val="clear" w:color="auto" w:fill="FFFFFF"/>
        </w:rPr>
        <w:t>　　</w:t>
      </w:r>
      <w:r>
        <w:rPr>
          <w:rFonts w:hint="eastAsia" w:cs="Times New Roman"/>
          <w:color w:val="0000FF"/>
          <w:kern w:val="2"/>
          <w:sz w:val="21"/>
          <w:szCs w:val="21"/>
        </w:rPr>
        <w:t>3.本文的标题“再塑生命的人”有怎样的含义？表达了作者怎样的感情？</w:t>
      </w:r>
    </w:p>
    <w:p>
      <w:pPr>
        <w:pStyle w:val="5"/>
        <w:spacing w:before="0" w:beforeAutospacing="0" w:after="0" w:afterAutospacing="0"/>
        <w:ind w:firstLine="420" w:firstLineChars="200"/>
        <w:rPr>
          <w:rFonts w:hint="eastAsia"/>
          <w:color w:val="000000"/>
          <w:sz w:val="21"/>
          <w:szCs w:val="21"/>
          <w:shd w:val="clear" w:color="auto" w:fill="FFFFFF"/>
        </w:rPr>
      </w:pPr>
      <w:r>
        <w:rPr>
          <w:rFonts w:hint="eastAsia"/>
          <w:color w:val="000000"/>
          <w:sz w:val="21"/>
          <w:szCs w:val="21"/>
          <w:shd w:val="clear" w:color="auto" w:fill="FFFFFF"/>
        </w:rPr>
        <w:t>“在我的那个寂静而又黑暗的世界里，根本就不会有温柔和同情”。但是，在莎莉文老师的教育下，“我”的灵魂被唤醒，再次拥有“光明、希望、快乐和自由”。她就是重新给了我生命的人。表达了作者对莎莉文老师的无比敬爱和感激之情。</w:t>
      </w:r>
      <w:r>
        <w:rPr>
          <w:rFonts w:hint="eastAsia"/>
          <w:color w:val="000000"/>
          <w:sz w:val="21"/>
          <w:szCs w:val="21"/>
        </w:rPr>
        <w:br w:type="textWrapping"/>
      </w:r>
      <w:r>
        <w:rPr>
          <w:rFonts w:hint="eastAsia"/>
          <w:color w:val="000000"/>
          <w:sz w:val="21"/>
          <w:szCs w:val="21"/>
          <w:shd w:val="clear" w:color="auto" w:fill="FFFFFF"/>
        </w:rPr>
        <w:t>　　</w:t>
      </w:r>
      <w:r>
        <w:rPr>
          <w:rFonts w:hint="eastAsia" w:cs="Times New Roman"/>
          <w:color w:val="0000FF"/>
          <w:kern w:val="2"/>
          <w:sz w:val="21"/>
          <w:szCs w:val="21"/>
        </w:rPr>
        <w:t>4.作者说，井房的经历“唤醒了我的灵魂，并给予我光明、快乐和自由”。联系全文内容和作者生平经历，想一想：作者为什么这么说？</w:t>
      </w:r>
      <w:r>
        <w:rPr>
          <w:rFonts w:hint="eastAsia" w:cs="Times New Roman"/>
          <w:color w:val="0000FF"/>
          <w:kern w:val="2"/>
          <w:sz w:val="21"/>
          <w:szCs w:val="21"/>
        </w:rPr>
        <w:br w:type="textWrapping"/>
      </w:r>
      <w:r>
        <w:rPr>
          <w:rFonts w:hint="eastAsia"/>
          <w:color w:val="000000"/>
          <w:sz w:val="21"/>
          <w:szCs w:val="21"/>
          <w:shd w:val="clear" w:color="auto" w:fill="FFFFFF"/>
        </w:rPr>
        <w:t>　　海伦一岁半时，突患急性脑充血病，连日的高烧使她昏迷不醒。当她苏醒过来，眼睛烧瞎了，耳朵烧聋了，那一张灵巧的小嘴也不会说话了。从此，她坠入了一个黑暗而沉寂的世界，陷进了痛苦的深渊。由于对外部世界无从知晓，脾气也变得古怪，动辄大发雷霆。她经常扑倒在地上，发出阵阵尖叫；起床后拒不洗脸；吃饭时调皮捣蛋，关于小时候的这段经历，海伦写道：那时，我仿佛感到被一只无形的手紧紧地抓着。于是，拼命想挣脱这种束缚。关于这一点，本文也有描述：“当时的我，经过数个星期的愤怒、苦恼，已经疲倦不堪了。”井房的经历，不仅让海伦懂得“水”这个字表达的具体内容──作者写出了她当时的恍然大悟──“水”这个字就是正在我手上流过的这种清凉而奇妙的东西。这是海伦首次获得了事物的概念，这是思维的一次飞跃。所以，作者充满深情地说：“井房的经历使我求知的欲望油然而生。啊！原来宇宙万物都各有名称，每个名称都能启发我新的思想。我开始以充满新奇的眼光看待每一样东西。回到屋里，碰到的东西似乎都有了生命。我想起了那个被我摔坏的洋娃娃，摸索着来到炉子跟前，捡起碎片，想把它们拼凑起来，但怎么也拼不好。想起刚才的所作所为，我悔恨莫及，两眼浸满了泪水，这是生平第一次。”</w:t>
      </w:r>
    </w:p>
    <w:p>
      <w:pPr>
        <w:pStyle w:val="5"/>
        <w:spacing w:before="0" w:beforeAutospacing="0" w:after="0" w:afterAutospacing="0"/>
        <w:rPr>
          <w:rFonts w:hint="eastAsia"/>
          <w:color w:val="000000"/>
          <w:sz w:val="21"/>
          <w:szCs w:val="21"/>
        </w:rPr>
      </w:pPr>
    </w:p>
    <w:p>
      <w:pPr>
        <w:rPr>
          <w:rFonts w:hint="eastAsia" w:ascii="宋体" w:hAnsi="宋体"/>
          <w:b/>
          <w:color w:val="008000"/>
          <w:szCs w:val="21"/>
        </w:rPr>
      </w:pPr>
      <w:r>
        <w:rPr>
          <w:rFonts w:hint="eastAsia" w:ascii="宋体" w:hAnsi="宋体"/>
          <w:b/>
          <w:color w:val="008000"/>
          <w:szCs w:val="21"/>
        </w:rPr>
        <w:t>拓展阅读</w:t>
      </w:r>
    </w:p>
    <w:p>
      <w:pPr>
        <w:jc w:val="center"/>
        <w:rPr>
          <w:rFonts w:hint="eastAsia" w:ascii="宋体" w:hAnsi="宋体"/>
          <w:b/>
          <w:bCs/>
          <w:color w:val="FF0000"/>
          <w:szCs w:val="21"/>
          <w:shd w:val="clear" w:color="auto" w:fill="FFFFFF"/>
        </w:rPr>
      </w:pPr>
      <w:r>
        <w:rPr>
          <w:rFonts w:hint="eastAsia" w:ascii="宋体" w:hAnsi="宋体"/>
          <w:b/>
          <w:bCs/>
          <w:color w:val="FF0000"/>
          <w:szCs w:val="21"/>
          <w:shd w:val="clear" w:color="auto" w:fill="FFFFFF"/>
        </w:rPr>
        <w:t>海伦·凯勒──人类的奇迹</w:t>
      </w:r>
    </w:p>
    <w:p>
      <w:pPr>
        <w:ind w:firstLine="420" w:firstLineChars="200"/>
        <w:rPr>
          <w:rFonts w:hint="eastAsia" w:ascii="宋体" w:hAnsi="宋体"/>
          <w:color w:val="000000"/>
          <w:szCs w:val="21"/>
          <w:shd w:val="clear" w:color="auto" w:fill="FFFFFF"/>
        </w:rPr>
      </w:pPr>
      <w:r>
        <w:rPr>
          <w:rFonts w:hint="eastAsia" w:ascii="宋体" w:hAnsi="宋体"/>
          <w:color w:val="000000"/>
          <w:szCs w:val="21"/>
          <w:shd w:val="clear" w:color="auto" w:fill="FFFFFF"/>
        </w:rPr>
        <w:t>海伦·凯勒好像注定要为人类创造奇迹，或者说，上帝让她来到人间，是向常人昭示着残疾人的尊严和伟大。她一岁半时突患急性脑充血病，连日的高烧使她昏迷不醒。当她苏醒过来，眼睛烧瞎了，耳朵烧聋了，那一张灵巧的小嘴也不会说话了。从此，她坠入了一个黑暗而沉寂的世界，陷进了痛苦的深渊。</w:t>
      </w:r>
      <w:r>
        <w:rPr>
          <w:rFonts w:hint="eastAsia" w:ascii="宋体" w:hAnsi="宋体"/>
          <w:color w:val="000000"/>
          <w:szCs w:val="21"/>
        </w:rPr>
        <w:br w:type="textWrapping"/>
      </w:r>
      <w:r>
        <w:rPr>
          <w:rFonts w:hint="eastAsia" w:ascii="宋体" w:hAnsi="宋体"/>
          <w:color w:val="000000"/>
          <w:szCs w:val="21"/>
          <w:shd w:val="clear" w:color="auto" w:fill="FFFFFF"/>
        </w:rPr>
        <w:t>　　1887年3月3日，对海伦来说这是个极重要的日子。这一天，家里为她请来了一位教师──安妮·莎莉文小姐。安妮教会她写字、手语。当波金斯盲人学校的亚纳格诺先生以惊讶的神情读到一封海伦完整地道的法文信后，这样写道：“谁也难以想象我是多么地惊奇和喜悦。对于她的能力我素来深信不疑，可也难以相信，她3个月的学习就取得这么好的成绩，在美国，别的人要达到这程度，就得花一年工夫。”这时，海伦才9岁。</w:t>
      </w:r>
      <w:r>
        <w:rPr>
          <w:rFonts w:hint="eastAsia" w:ascii="宋体" w:hAnsi="宋体"/>
          <w:color w:val="000000"/>
          <w:szCs w:val="21"/>
        </w:rPr>
        <w:br w:type="textWrapping"/>
      </w:r>
      <w:r>
        <w:rPr>
          <w:rFonts w:hint="eastAsia" w:ascii="宋体" w:hAnsi="宋体"/>
          <w:color w:val="000000"/>
          <w:szCs w:val="21"/>
          <w:shd w:val="clear" w:color="auto" w:fill="FFFFFF"/>
        </w:rPr>
        <w:t>　　然而，一个人在无声、无光的世界里，要想与他人进行有声语言的交流几乎不可能，因为每一条出口都已向他紧紧关闭。但是，海伦是个奇迹。她竟然一步步从地狱走上天堂，不过，这段历程的艰难程度超出任何人的想象。她学发声，要用触觉来领会发音时喉咙的颤动和嘴的运动，而这往往是不准确的。为此，海伦不得不反复练习发音，有时为发一个音一练就是几个小时。失败和疲劳使她心力憔悴，一个坚强的人竟为此流下过绝望的泪水。可是她始终没有退缩，夜以继日地刻苦努力，终于可以流利地说出“爸爸”“妈妈”“妹妹”了，全家人惊喜地拥抱了她，连她喜爱的那只小狗也似乎听懂了她的呼唤，跑到跟前直舔她的手。1894年夏天，海伦出席了美国聋人语言教学促进会，并被安排到纽约赫马森聋人学校上学，学习数学、自然、法语、德语。没过几个月，她便可以自如地用德语交谈；不到一年，她便读完了德文作品《威廉·泰尔》。教法语的教师不懂手语字母，不得不进行口授；尽管这样，海伦还是很快掌握了法语，并把小说《被强迫的医生》读了两遍。在纽约期间，海伦结识了文学界的许多朋友。马克·吐温为她朗读自己的精彩短篇小说，他们建立了真挚友谊。霍姆斯博士在梅里迈克河边幽静的家里为她读《劳斯·豆》诗集，当读到最后两页时，霍姆斯把一个奴隶塑像放在她手中。这个蹲着的奴隶身上的锁链正好掉落下来，霍姆斯对海伦说：“她是你思想的解放者。”博士指的是安妮小姐。海伦的心中一阵激动，人世间美好的思想情操，隽永深沉的爱心，以及踏踏实实的追求，都像春天的种子深深植入心田。海伦从小便自信地说：“有朝一日，我要上大学读书!我要去哈佛大学!”这一天终于来了。哈佛大学拉德克利夫女子学院以特殊方式安排她入学考试。只见她用手在凸起的盲文上熟练地摸来摸去，然后用打字机回答问题。前后9个小时，各科全部通过，英文和德文还得了优等成绩，海伦怀着热切的心情开始了大学生活。</w:t>
      </w:r>
      <w:r>
        <w:rPr>
          <w:rFonts w:hint="eastAsia" w:ascii="宋体" w:hAnsi="宋体"/>
          <w:color w:val="000000"/>
          <w:szCs w:val="21"/>
        </w:rPr>
        <w:br w:type="textWrapping"/>
      </w:r>
      <w:r>
        <w:rPr>
          <w:rFonts w:hint="eastAsia" w:ascii="宋体" w:hAnsi="宋体"/>
          <w:color w:val="000000"/>
          <w:szCs w:val="21"/>
          <w:shd w:val="clear" w:color="auto" w:fill="FFFFFF"/>
        </w:rPr>
        <w:t>　　1904年6月，海伦以优异的成绩从拉德克里夫学院毕业。两年后，她被任命为马萨诸塞州盲人委员会主席，开始了为盲人服务的社会工作。她每天都接待来访的盲人，还要回复雪片一样飞来的信件。后来，她又在全美巡回演讲，为促进实施聋盲人教育计划和治疗计划而奔波。到了1921年，终于成立了美国盲人基金会民间组织。海伦是这个组织的领导人之一，她一直为加强基金会的工作而努力。在繁忙的工作中，她始终没有放下手中的笔，先后完成了14部著作。《我生活的故事》《石墙之歌》《走出黑暗》《乐观》等，都产生了世界范围的影响。海伦的最后一部作品是《老师》，她曾为这本书搜集了20年的笔记和信件，而这一切和四分之三的文稿却都在一场火灾中烧毁，连同它们一起烧掉的还有布莱叶文图书室、各国赠送的精巧工艺礼品。如果换一个人也许心灰意冷，可海伦痛定思痛，更加坚定了完成它的决心，她不声不响地坐到了打字机前，开始了又一次艰难的跋涉。10年之后，海伦完成了书稿。她很欣慰，这本书是献给安妮老师的一份厚礼，老师安妮也为此而感到无比骄傲。</w:t>
      </w:r>
      <w:r>
        <w:rPr>
          <w:rFonts w:hint="eastAsia" w:ascii="宋体" w:hAnsi="宋体"/>
          <w:color w:val="000000"/>
          <w:szCs w:val="21"/>
        </w:rPr>
        <w:br w:type="textWrapping"/>
      </w:r>
      <w:r>
        <w:rPr>
          <w:rFonts w:hint="eastAsia" w:ascii="宋体" w:hAnsi="宋体"/>
          <w:color w:val="000000"/>
          <w:szCs w:val="21"/>
          <w:shd w:val="clear" w:color="auto" w:fill="FFFFFF"/>
        </w:rPr>
        <w:t>　　1956年11月15日，竖立在美国波金斯盲童学校入口处的一块匾额上的幕布，由海伦用颤抖的手揭开了，上面写着：纪念海伦·凯勒和安妮·莎莉文·麦西。这不是一块普通的匾额，而是为那些在人类文明史上写下了突出篇章的人们所设立的。的确，海伦把一生献给了盲人福利和教育事业，赢得了全世界人民的尊敬，联合国还曾发起“海伦·凯勒”世界运动。1968年6月1日，海伦·凯勒──这位谱写出人类文明史上辉煌生命赞歌的聋哑盲学者、作家、教育家，在鲜花包围中告别了人世。然而，她那不屈不挠的奋斗精神，她那带有传奇色彩的一生，却永远载入了史册，正如著名作家马克·吐温所言：19世纪出现了两个了不起的人物，一个是拿破仑，一个就是海伦·凯勒。</w:t>
      </w:r>
    </w:p>
    <w:p>
      <w:pPr>
        <w:ind w:firstLine="420" w:firstLineChars="200"/>
        <w:rPr>
          <w:rFonts w:hint="eastAsia" w:ascii="宋体" w:hAnsi="宋体"/>
          <w:color w:val="000000"/>
          <w:szCs w:val="21"/>
          <w:shd w:val="clear" w:color="auto" w:fill="FFFFFF"/>
        </w:rPr>
      </w:pPr>
    </w:p>
    <w:p>
      <w:pPr>
        <w:ind w:firstLine="422" w:firstLineChars="200"/>
        <w:jc w:val="center"/>
        <w:rPr>
          <w:rFonts w:hint="eastAsia" w:ascii="宋体" w:hAnsi="宋体"/>
          <w:b/>
          <w:bCs/>
          <w:color w:val="FF0000"/>
          <w:szCs w:val="21"/>
          <w:shd w:val="clear" w:color="auto" w:fill="FFFFFF"/>
        </w:rPr>
      </w:pPr>
      <w:r>
        <w:rPr>
          <w:rFonts w:hint="eastAsia" w:ascii="宋体" w:hAnsi="宋体"/>
          <w:b/>
          <w:bCs/>
          <w:color w:val="FF0000"/>
          <w:szCs w:val="21"/>
          <w:shd w:val="clear" w:color="auto" w:fill="FFFFFF"/>
        </w:rPr>
        <w:t>名家笔下的老师</w:t>
      </w:r>
    </w:p>
    <w:p>
      <w:pPr>
        <w:ind w:firstLine="420" w:firstLineChars="200"/>
        <w:jc w:val="center"/>
        <w:rPr>
          <w:rFonts w:hint="eastAsia" w:ascii="宋体" w:hAnsi="宋体"/>
          <w:szCs w:val="21"/>
        </w:rPr>
      </w:pPr>
      <w:r>
        <w:rPr>
          <w:rFonts w:hint="eastAsia" w:ascii="宋体" w:hAnsi="宋体"/>
          <w:szCs w:val="21"/>
        </w:rPr>
        <w:t>智慧的老师</w:t>
      </w:r>
    </w:p>
    <w:p>
      <w:pPr>
        <w:ind w:firstLine="420" w:firstLineChars="200"/>
        <w:rPr>
          <w:rFonts w:hint="eastAsia" w:ascii="宋体" w:hAnsi="宋体"/>
          <w:szCs w:val="21"/>
        </w:rPr>
      </w:pPr>
      <w:r>
        <w:rPr>
          <w:rFonts w:hint="eastAsia" w:ascii="宋体" w:hAnsi="宋体"/>
          <w:szCs w:val="21"/>
        </w:rPr>
        <w:t>我的老师话少，对我没有悬河般的教导，不布置作业，他从未以有我这么个学生而得意过，却始终表情木然，样子傲慢。我琢磨，或许他这样正是要我明白“口锐者天钝之，目空者鬼障之（逞口舌之利的人老天会使他愚笨，目空一切的入神鬼会让他目光短浅，是教育人戒骄戒躁的意思）”的道理。我是诚惶诚恐地待我的老师的，他使我不断地发现着我的卑劣，知道了羞耻，我相信有许许多多的人接触了我的老师都要羞耻的。所以，我没有理由不称他是老师！我的老师也将不会只有我一个学生吧？</w:t>
      </w:r>
    </w:p>
    <w:p>
      <w:pPr>
        <w:ind w:firstLine="420" w:firstLineChars="200"/>
        <w:rPr>
          <w:rFonts w:hint="eastAsia" w:ascii="宋体" w:hAnsi="宋体"/>
          <w:szCs w:val="21"/>
        </w:rPr>
      </w:pPr>
      <w:r>
        <w:rPr>
          <w:rFonts w:hint="eastAsia" w:ascii="宋体" w:hAnsi="宋体"/>
          <w:szCs w:val="21"/>
        </w:rPr>
        <w:t xml:space="preserve">                                                                 ——贾平凹《我的老师》</w:t>
      </w:r>
    </w:p>
    <w:p>
      <w:pPr>
        <w:ind w:firstLine="420" w:firstLineChars="200"/>
        <w:jc w:val="center"/>
        <w:rPr>
          <w:rFonts w:hint="eastAsia" w:ascii="宋体" w:hAnsi="宋体"/>
          <w:szCs w:val="21"/>
        </w:rPr>
      </w:pPr>
      <w:r>
        <w:rPr>
          <w:rFonts w:hint="eastAsia" w:ascii="宋体" w:hAnsi="宋体"/>
          <w:szCs w:val="21"/>
        </w:rPr>
        <w:t>细致的老师</w:t>
      </w:r>
    </w:p>
    <w:p>
      <w:pPr>
        <w:ind w:firstLine="420" w:firstLineChars="200"/>
        <w:rPr>
          <w:rFonts w:hint="eastAsia" w:ascii="宋体" w:hAnsi="宋体"/>
          <w:szCs w:val="21"/>
        </w:rPr>
      </w:pPr>
      <w:r>
        <w:rPr>
          <w:rFonts w:hint="eastAsia" w:ascii="宋体" w:hAnsi="宋体"/>
          <w:szCs w:val="21"/>
        </w:rPr>
        <w:t>我打开本子一看，里面有这次征文比赛获奖的20篇作文。翻到我的那篇作文，我一下子愣住了：映入眼帘的是红色的修改符号和改动后增添的小字，密密麻麻，几页纸上到处是红色的圈、钩或直线、曲线。回到家，我仔细看了几遍叶老先生对我作文的修改。题目《一张画像》改成《一幅画像》，我立刻感到用字的准确性。类似这样的修改很多，长句断成短句的地方也不少。有一处，我记得十分清楚：“怎么你把包几何课本的书皮去掉了呢？”叶老先生改成“怎么你把几何课本的包书纸去掉了呢？”删掉原句中“包”这个动词，使得句子干净了也规范了。</w:t>
      </w:r>
    </w:p>
    <w:p>
      <w:pPr>
        <w:ind w:firstLine="420" w:firstLineChars="200"/>
        <w:rPr>
          <w:rFonts w:hint="eastAsia" w:ascii="宋体" w:hAnsi="宋体"/>
          <w:szCs w:val="21"/>
        </w:rPr>
      </w:pPr>
      <w:r>
        <w:rPr>
          <w:rFonts w:hint="eastAsia" w:ascii="宋体" w:hAnsi="宋体"/>
          <w:szCs w:val="21"/>
        </w:rPr>
        <w:t xml:space="preserve">                                                         ——肖复兴《那片绿绿的爬山虎》</w:t>
      </w:r>
    </w:p>
    <w:p>
      <w:pPr>
        <w:ind w:firstLine="420" w:firstLineChars="200"/>
        <w:jc w:val="center"/>
        <w:rPr>
          <w:rFonts w:hint="eastAsia" w:ascii="宋体" w:hAnsi="宋体"/>
          <w:szCs w:val="21"/>
        </w:rPr>
      </w:pPr>
      <w:r>
        <w:rPr>
          <w:rFonts w:hint="eastAsia" w:ascii="宋体" w:hAnsi="宋体"/>
          <w:szCs w:val="21"/>
        </w:rPr>
        <w:t>坦诚的老师</w:t>
      </w:r>
    </w:p>
    <w:p>
      <w:pPr>
        <w:ind w:firstLine="420" w:firstLineChars="200"/>
        <w:rPr>
          <w:rFonts w:hint="eastAsia" w:ascii="宋体" w:hAnsi="宋体"/>
          <w:szCs w:val="21"/>
        </w:rPr>
      </w:pPr>
      <w:r>
        <w:rPr>
          <w:rFonts w:hint="eastAsia" w:ascii="宋体" w:hAnsi="宋体"/>
          <w:szCs w:val="21"/>
        </w:rPr>
        <w:t>记得就在他教我们语文时，我的作文在全市比赛中得了大奖，引得外校教师纷纷到我们班来听课。穆尼老师来劲了，课程内容越讲越深，而且专挑一些特别难的问题当场向我提问，我几乎一次也答不出来，情景十分尴尬。我在心中抱怨：穆尼老师，你明知有那么多人听课，向我提这么难的问题为什么不事先打个招呼呢？后来终于想通：这便是学者，半点机巧也不会。</w:t>
      </w:r>
    </w:p>
    <w:p>
      <w:pPr>
        <w:ind w:firstLine="420" w:firstLineChars="200"/>
        <w:rPr>
          <w:rFonts w:hint="eastAsia" w:ascii="宋体" w:hAnsi="宋体"/>
          <w:szCs w:val="21"/>
        </w:rPr>
      </w:pPr>
      <w:r>
        <w:rPr>
          <w:rFonts w:hint="eastAsia" w:ascii="宋体" w:hAnsi="宋体"/>
          <w:szCs w:val="21"/>
        </w:rPr>
        <w:t xml:space="preserve">                                                             ——余秋雨《三十年的重量》</w:t>
      </w:r>
    </w:p>
    <w:sectPr>
      <w:headerReference r:id="rId5" w:type="first"/>
      <w:footerReference r:id="rId7" w:type="first"/>
      <w:headerReference r:id="rId3" w:type="default"/>
      <w:headerReference r:id="rId4" w:type="even"/>
      <w:footerReference r:id="rId6"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U3MDlkOTU1NWEzMDIxZTJiYTYxN2FlMTUwOWQifQ=="/>
  </w:docVars>
  <w:rsids>
    <w:rsidRoot w:val="00AD0810"/>
    <w:rsid w:val="000002BB"/>
    <w:rsid w:val="00000F42"/>
    <w:rsid w:val="000029BE"/>
    <w:rsid w:val="00005352"/>
    <w:rsid w:val="00015738"/>
    <w:rsid w:val="000178E9"/>
    <w:rsid w:val="00017BFC"/>
    <w:rsid w:val="00021EC4"/>
    <w:rsid w:val="00023560"/>
    <w:rsid w:val="00027684"/>
    <w:rsid w:val="000302F0"/>
    <w:rsid w:val="00033CCC"/>
    <w:rsid w:val="00041366"/>
    <w:rsid w:val="00042104"/>
    <w:rsid w:val="00050F1D"/>
    <w:rsid w:val="000529C1"/>
    <w:rsid w:val="00053D48"/>
    <w:rsid w:val="000545F3"/>
    <w:rsid w:val="00054797"/>
    <w:rsid w:val="000619A5"/>
    <w:rsid w:val="00062E6F"/>
    <w:rsid w:val="00065846"/>
    <w:rsid w:val="00071277"/>
    <w:rsid w:val="00071D2C"/>
    <w:rsid w:val="000731A9"/>
    <w:rsid w:val="000750C1"/>
    <w:rsid w:val="000756C1"/>
    <w:rsid w:val="0007589D"/>
    <w:rsid w:val="00080D0C"/>
    <w:rsid w:val="000851EA"/>
    <w:rsid w:val="0009056C"/>
    <w:rsid w:val="000B7650"/>
    <w:rsid w:val="000C48C3"/>
    <w:rsid w:val="000C6351"/>
    <w:rsid w:val="000C7FAD"/>
    <w:rsid w:val="000D38AC"/>
    <w:rsid w:val="000E1917"/>
    <w:rsid w:val="000F31F6"/>
    <w:rsid w:val="00103189"/>
    <w:rsid w:val="0011003C"/>
    <w:rsid w:val="001116CF"/>
    <w:rsid w:val="00120A4D"/>
    <w:rsid w:val="00135619"/>
    <w:rsid w:val="0014502C"/>
    <w:rsid w:val="001455BC"/>
    <w:rsid w:val="00145B69"/>
    <w:rsid w:val="00146A89"/>
    <w:rsid w:val="001470EB"/>
    <w:rsid w:val="00155DAF"/>
    <w:rsid w:val="00162936"/>
    <w:rsid w:val="00164D86"/>
    <w:rsid w:val="00165D1D"/>
    <w:rsid w:val="00166545"/>
    <w:rsid w:val="00166E6E"/>
    <w:rsid w:val="00170D10"/>
    <w:rsid w:val="00183439"/>
    <w:rsid w:val="0018658A"/>
    <w:rsid w:val="001901FE"/>
    <w:rsid w:val="00190A04"/>
    <w:rsid w:val="00193F2F"/>
    <w:rsid w:val="001A372F"/>
    <w:rsid w:val="001A69F7"/>
    <w:rsid w:val="001C3603"/>
    <w:rsid w:val="001C3BC2"/>
    <w:rsid w:val="001C5374"/>
    <w:rsid w:val="001D242D"/>
    <w:rsid w:val="001D3EFD"/>
    <w:rsid w:val="001D58EA"/>
    <w:rsid w:val="002112E7"/>
    <w:rsid w:val="00211569"/>
    <w:rsid w:val="00216B58"/>
    <w:rsid w:val="0023596A"/>
    <w:rsid w:val="0023657A"/>
    <w:rsid w:val="002377F9"/>
    <w:rsid w:val="00244331"/>
    <w:rsid w:val="00246A75"/>
    <w:rsid w:val="002562A9"/>
    <w:rsid w:val="0026160E"/>
    <w:rsid w:val="00270AA7"/>
    <w:rsid w:val="002719FD"/>
    <w:rsid w:val="0027686A"/>
    <w:rsid w:val="0028510E"/>
    <w:rsid w:val="00287733"/>
    <w:rsid w:val="002A2D56"/>
    <w:rsid w:val="002A510F"/>
    <w:rsid w:val="002B0083"/>
    <w:rsid w:val="002B212A"/>
    <w:rsid w:val="002C1B2A"/>
    <w:rsid w:val="002C3458"/>
    <w:rsid w:val="002D4505"/>
    <w:rsid w:val="002F0ACA"/>
    <w:rsid w:val="003002C5"/>
    <w:rsid w:val="0030465B"/>
    <w:rsid w:val="00306CC0"/>
    <w:rsid w:val="003246D4"/>
    <w:rsid w:val="00331546"/>
    <w:rsid w:val="00334DDA"/>
    <w:rsid w:val="0033684C"/>
    <w:rsid w:val="003431ED"/>
    <w:rsid w:val="00351E43"/>
    <w:rsid w:val="0035414B"/>
    <w:rsid w:val="00354206"/>
    <w:rsid w:val="00360C7D"/>
    <w:rsid w:val="003828C8"/>
    <w:rsid w:val="00386908"/>
    <w:rsid w:val="003873A8"/>
    <w:rsid w:val="00387E09"/>
    <w:rsid w:val="00392231"/>
    <w:rsid w:val="00394BA7"/>
    <w:rsid w:val="00397718"/>
    <w:rsid w:val="003A0F6E"/>
    <w:rsid w:val="003B2B04"/>
    <w:rsid w:val="003B6404"/>
    <w:rsid w:val="003B75BB"/>
    <w:rsid w:val="003C1670"/>
    <w:rsid w:val="003C4E8E"/>
    <w:rsid w:val="003C75A9"/>
    <w:rsid w:val="003D049A"/>
    <w:rsid w:val="003D2792"/>
    <w:rsid w:val="003D374A"/>
    <w:rsid w:val="003E4F76"/>
    <w:rsid w:val="003E67F7"/>
    <w:rsid w:val="003F17A1"/>
    <w:rsid w:val="003F4B7B"/>
    <w:rsid w:val="00414FD6"/>
    <w:rsid w:val="00416FD6"/>
    <w:rsid w:val="00417ACE"/>
    <w:rsid w:val="004213A3"/>
    <w:rsid w:val="0042171F"/>
    <w:rsid w:val="004226B3"/>
    <w:rsid w:val="00423DC7"/>
    <w:rsid w:val="00424E12"/>
    <w:rsid w:val="00427EEA"/>
    <w:rsid w:val="00431160"/>
    <w:rsid w:val="00434869"/>
    <w:rsid w:val="004374CD"/>
    <w:rsid w:val="00442AC8"/>
    <w:rsid w:val="0045022B"/>
    <w:rsid w:val="004507BA"/>
    <w:rsid w:val="00450DAC"/>
    <w:rsid w:val="00452592"/>
    <w:rsid w:val="004550A3"/>
    <w:rsid w:val="00464132"/>
    <w:rsid w:val="00471783"/>
    <w:rsid w:val="00477943"/>
    <w:rsid w:val="00484B5F"/>
    <w:rsid w:val="00486327"/>
    <w:rsid w:val="00492B4A"/>
    <w:rsid w:val="00493EA9"/>
    <w:rsid w:val="004A10B2"/>
    <w:rsid w:val="004A1EB7"/>
    <w:rsid w:val="004A49B6"/>
    <w:rsid w:val="004B1107"/>
    <w:rsid w:val="004B170D"/>
    <w:rsid w:val="004B373F"/>
    <w:rsid w:val="004D0471"/>
    <w:rsid w:val="004D1DB9"/>
    <w:rsid w:val="004D470F"/>
    <w:rsid w:val="004D56CA"/>
    <w:rsid w:val="004D6EBC"/>
    <w:rsid w:val="004D7233"/>
    <w:rsid w:val="004E4929"/>
    <w:rsid w:val="004E68F8"/>
    <w:rsid w:val="004E70D0"/>
    <w:rsid w:val="004F1055"/>
    <w:rsid w:val="004F1240"/>
    <w:rsid w:val="004F6134"/>
    <w:rsid w:val="004F7049"/>
    <w:rsid w:val="004F7E67"/>
    <w:rsid w:val="00512FFE"/>
    <w:rsid w:val="00515557"/>
    <w:rsid w:val="00522290"/>
    <w:rsid w:val="0052610E"/>
    <w:rsid w:val="0052750E"/>
    <w:rsid w:val="0054722F"/>
    <w:rsid w:val="00547997"/>
    <w:rsid w:val="005530B0"/>
    <w:rsid w:val="00573942"/>
    <w:rsid w:val="00573B39"/>
    <w:rsid w:val="00591101"/>
    <w:rsid w:val="005915AC"/>
    <w:rsid w:val="00591D84"/>
    <w:rsid w:val="005952F3"/>
    <w:rsid w:val="00596F82"/>
    <w:rsid w:val="00597057"/>
    <w:rsid w:val="005A29A8"/>
    <w:rsid w:val="005A2BAF"/>
    <w:rsid w:val="005A6D42"/>
    <w:rsid w:val="005B2E2D"/>
    <w:rsid w:val="005B7283"/>
    <w:rsid w:val="005B765C"/>
    <w:rsid w:val="005C3BA7"/>
    <w:rsid w:val="005C52D1"/>
    <w:rsid w:val="005D1F5C"/>
    <w:rsid w:val="005E36BA"/>
    <w:rsid w:val="005F311D"/>
    <w:rsid w:val="005F3619"/>
    <w:rsid w:val="005F48CF"/>
    <w:rsid w:val="0060242E"/>
    <w:rsid w:val="006036E1"/>
    <w:rsid w:val="006100A9"/>
    <w:rsid w:val="00612F0C"/>
    <w:rsid w:val="00620280"/>
    <w:rsid w:val="006203F1"/>
    <w:rsid w:val="00626813"/>
    <w:rsid w:val="00626FBD"/>
    <w:rsid w:val="00631CFD"/>
    <w:rsid w:val="00637A76"/>
    <w:rsid w:val="006429A1"/>
    <w:rsid w:val="006432E0"/>
    <w:rsid w:val="00651A9F"/>
    <w:rsid w:val="00652431"/>
    <w:rsid w:val="00670EF1"/>
    <w:rsid w:val="0068708E"/>
    <w:rsid w:val="0069302C"/>
    <w:rsid w:val="00694C66"/>
    <w:rsid w:val="00696B30"/>
    <w:rsid w:val="006A163C"/>
    <w:rsid w:val="006A1819"/>
    <w:rsid w:val="006A2745"/>
    <w:rsid w:val="006A42C9"/>
    <w:rsid w:val="006A568D"/>
    <w:rsid w:val="006A7792"/>
    <w:rsid w:val="006B0486"/>
    <w:rsid w:val="006C556A"/>
    <w:rsid w:val="006C70B0"/>
    <w:rsid w:val="006D22B4"/>
    <w:rsid w:val="006D32CD"/>
    <w:rsid w:val="006D3981"/>
    <w:rsid w:val="006D3FB2"/>
    <w:rsid w:val="006D5DB1"/>
    <w:rsid w:val="006E5D86"/>
    <w:rsid w:val="00700B50"/>
    <w:rsid w:val="0070536C"/>
    <w:rsid w:val="0071479D"/>
    <w:rsid w:val="00714C2B"/>
    <w:rsid w:val="00716F10"/>
    <w:rsid w:val="007466E8"/>
    <w:rsid w:val="0075128C"/>
    <w:rsid w:val="0075382E"/>
    <w:rsid w:val="0076231E"/>
    <w:rsid w:val="00763B2E"/>
    <w:rsid w:val="00765CD3"/>
    <w:rsid w:val="0077009E"/>
    <w:rsid w:val="007735D3"/>
    <w:rsid w:val="007735FC"/>
    <w:rsid w:val="0077426F"/>
    <w:rsid w:val="00774F7B"/>
    <w:rsid w:val="00782F80"/>
    <w:rsid w:val="00786424"/>
    <w:rsid w:val="007911C9"/>
    <w:rsid w:val="0079424D"/>
    <w:rsid w:val="007A0AAA"/>
    <w:rsid w:val="007A21CB"/>
    <w:rsid w:val="007A4309"/>
    <w:rsid w:val="007B2797"/>
    <w:rsid w:val="007B3A18"/>
    <w:rsid w:val="007B4B43"/>
    <w:rsid w:val="007C3919"/>
    <w:rsid w:val="007C3AEC"/>
    <w:rsid w:val="007C5ACC"/>
    <w:rsid w:val="007D2C73"/>
    <w:rsid w:val="007D74B9"/>
    <w:rsid w:val="007E2536"/>
    <w:rsid w:val="008126F2"/>
    <w:rsid w:val="00816DCF"/>
    <w:rsid w:val="00836010"/>
    <w:rsid w:val="008367DF"/>
    <w:rsid w:val="008370AA"/>
    <w:rsid w:val="00842D15"/>
    <w:rsid w:val="008472F2"/>
    <w:rsid w:val="00854CAC"/>
    <w:rsid w:val="00864706"/>
    <w:rsid w:val="0087039B"/>
    <w:rsid w:val="008769D7"/>
    <w:rsid w:val="00881581"/>
    <w:rsid w:val="00885F3A"/>
    <w:rsid w:val="00894ECA"/>
    <w:rsid w:val="008B5185"/>
    <w:rsid w:val="008B58F6"/>
    <w:rsid w:val="008C0407"/>
    <w:rsid w:val="008C1C56"/>
    <w:rsid w:val="008D01EB"/>
    <w:rsid w:val="008D537B"/>
    <w:rsid w:val="008D65FB"/>
    <w:rsid w:val="008E0BD4"/>
    <w:rsid w:val="008E1A2F"/>
    <w:rsid w:val="008E7F55"/>
    <w:rsid w:val="008F0116"/>
    <w:rsid w:val="008F3252"/>
    <w:rsid w:val="008F658B"/>
    <w:rsid w:val="008F696B"/>
    <w:rsid w:val="009218C9"/>
    <w:rsid w:val="00922134"/>
    <w:rsid w:val="00931E43"/>
    <w:rsid w:val="009523E2"/>
    <w:rsid w:val="00952487"/>
    <w:rsid w:val="00954675"/>
    <w:rsid w:val="00962C64"/>
    <w:rsid w:val="009648B8"/>
    <w:rsid w:val="00971AF9"/>
    <w:rsid w:val="009728EC"/>
    <w:rsid w:val="00975311"/>
    <w:rsid w:val="00986B83"/>
    <w:rsid w:val="009B36E5"/>
    <w:rsid w:val="009C4FB2"/>
    <w:rsid w:val="009C57CD"/>
    <w:rsid w:val="009C7F9D"/>
    <w:rsid w:val="009D543F"/>
    <w:rsid w:val="009D64E1"/>
    <w:rsid w:val="00A01A83"/>
    <w:rsid w:val="00A05C57"/>
    <w:rsid w:val="00A21EF0"/>
    <w:rsid w:val="00A21F31"/>
    <w:rsid w:val="00A31857"/>
    <w:rsid w:val="00A4543D"/>
    <w:rsid w:val="00A5095D"/>
    <w:rsid w:val="00A55D25"/>
    <w:rsid w:val="00A5678A"/>
    <w:rsid w:val="00A61386"/>
    <w:rsid w:val="00A61A3D"/>
    <w:rsid w:val="00A6225C"/>
    <w:rsid w:val="00A62E52"/>
    <w:rsid w:val="00A667D9"/>
    <w:rsid w:val="00A80DAB"/>
    <w:rsid w:val="00A85C22"/>
    <w:rsid w:val="00A874D7"/>
    <w:rsid w:val="00A919F9"/>
    <w:rsid w:val="00AA0F15"/>
    <w:rsid w:val="00AA282B"/>
    <w:rsid w:val="00AA374F"/>
    <w:rsid w:val="00AB136F"/>
    <w:rsid w:val="00AB6F91"/>
    <w:rsid w:val="00AB7F50"/>
    <w:rsid w:val="00AC4DBF"/>
    <w:rsid w:val="00AD0810"/>
    <w:rsid w:val="00AD7377"/>
    <w:rsid w:val="00B00F9C"/>
    <w:rsid w:val="00B05AB0"/>
    <w:rsid w:val="00B14DDD"/>
    <w:rsid w:val="00B164A1"/>
    <w:rsid w:val="00B16D21"/>
    <w:rsid w:val="00B247D8"/>
    <w:rsid w:val="00B344C3"/>
    <w:rsid w:val="00B35CD3"/>
    <w:rsid w:val="00B370F2"/>
    <w:rsid w:val="00B753B0"/>
    <w:rsid w:val="00B82191"/>
    <w:rsid w:val="00B86062"/>
    <w:rsid w:val="00BA0B5E"/>
    <w:rsid w:val="00BA1148"/>
    <w:rsid w:val="00BB40B3"/>
    <w:rsid w:val="00BC2D03"/>
    <w:rsid w:val="00BC6D2D"/>
    <w:rsid w:val="00BD40D5"/>
    <w:rsid w:val="00BE201F"/>
    <w:rsid w:val="00C0186F"/>
    <w:rsid w:val="00C02FC4"/>
    <w:rsid w:val="00C033C3"/>
    <w:rsid w:val="00C158F1"/>
    <w:rsid w:val="00C21E06"/>
    <w:rsid w:val="00C245B0"/>
    <w:rsid w:val="00C25EF1"/>
    <w:rsid w:val="00C633B8"/>
    <w:rsid w:val="00C7538F"/>
    <w:rsid w:val="00C75C25"/>
    <w:rsid w:val="00C868FB"/>
    <w:rsid w:val="00CA0791"/>
    <w:rsid w:val="00CA6D76"/>
    <w:rsid w:val="00CB26D1"/>
    <w:rsid w:val="00CB6C97"/>
    <w:rsid w:val="00CC4864"/>
    <w:rsid w:val="00CC48BD"/>
    <w:rsid w:val="00CD027D"/>
    <w:rsid w:val="00CD4D25"/>
    <w:rsid w:val="00CE03FE"/>
    <w:rsid w:val="00CE5558"/>
    <w:rsid w:val="00CE66CD"/>
    <w:rsid w:val="00CF0E67"/>
    <w:rsid w:val="00D049AB"/>
    <w:rsid w:val="00D21DF8"/>
    <w:rsid w:val="00D2523F"/>
    <w:rsid w:val="00D32949"/>
    <w:rsid w:val="00D329B2"/>
    <w:rsid w:val="00D33BB4"/>
    <w:rsid w:val="00D33F52"/>
    <w:rsid w:val="00D34FB0"/>
    <w:rsid w:val="00D43667"/>
    <w:rsid w:val="00D52AE4"/>
    <w:rsid w:val="00D56C96"/>
    <w:rsid w:val="00D6418B"/>
    <w:rsid w:val="00D6591E"/>
    <w:rsid w:val="00D70F6B"/>
    <w:rsid w:val="00D71FBB"/>
    <w:rsid w:val="00D87551"/>
    <w:rsid w:val="00D91562"/>
    <w:rsid w:val="00DA017D"/>
    <w:rsid w:val="00DA07C4"/>
    <w:rsid w:val="00DA42B7"/>
    <w:rsid w:val="00DC68AE"/>
    <w:rsid w:val="00DD61B6"/>
    <w:rsid w:val="00DE0EE7"/>
    <w:rsid w:val="00DF212B"/>
    <w:rsid w:val="00DF43D4"/>
    <w:rsid w:val="00E04351"/>
    <w:rsid w:val="00E100C1"/>
    <w:rsid w:val="00E148F6"/>
    <w:rsid w:val="00E22246"/>
    <w:rsid w:val="00E23A34"/>
    <w:rsid w:val="00E24D3F"/>
    <w:rsid w:val="00E26E02"/>
    <w:rsid w:val="00E44B7E"/>
    <w:rsid w:val="00E46B3B"/>
    <w:rsid w:val="00E60A3D"/>
    <w:rsid w:val="00E62581"/>
    <w:rsid w:val="00E65049"/>
    <w:rsid w:val="00E651DF"/>
    <w:rsid w:val="00E70BB6"/>
    <w:rsid w:val="00E81CC4"/>
    <w:rsid w:val="00E83624"/>
    <w:rsid w:val="00E93A23"/>
    <w:rsid w:val="00E94779"/>
    <w:rsid w:val="00E95CCD"/>
    <w:rsid w:val="00EA0103"/>
    <w:rsid w:val="00EA2F81"/>
    <w:rsid w:val="00EA4CDB"/>
    <w:rsid w:val="00EA50BB"/>
    <w:rsid w:val="00EB399B"/>
    <w:rsid w:val="00ED5689"/>
    <w:rsid w:val="00ED58CE"/>
    <w:rsid w:val="00ED68A5"/>
    <w:rsid w:val="00ED7C8A"/>
    <w:rsid w:val="00EF14BA"/>
    <w:rsid w:val="00EF2018"/>
    <w:rsid w:val="00EF5BBF"/>
    <w:rsid w:val="00EF6924"/>
    <w:rsid w:val="00F004AF"/>
    <w:rsid w:val="00F02240"/>
    <w:rsid w:val="00F07C79"/>
    <w:rsid w:val="00F07CCC"/>
    <w:rsid w:val="00F10131"/>
    <w:rsid w:val="00F110AF"/>
    <w:rsid w:val="00F121DF"/>
    <w:rsid w:val="00F14537"/>
    <w:rsid w:val="00F17272"/>
    <w:rsid w:val="00F26DB5"/>
    <w:rsid w:val="00F5306E"/>
    <w:rsid w:val="00F53D5B"/>
    <w:rsid w:val="00F547DD"/>
    <w:rsid w:val="00F60606"/>
    <w:rsid w:val="00F72100"/>
    <w:rsid w:val="00F72C2C"/>
    <w:rsid w:val="00F76CFC"/>
    <w:rsid w:val="00F81E3E"/>
    <w:rsid w:val="00F8626A"/>
    <w:rsid w:val="00F86FBD"/>
    <w:rsid w:val="00FA2544"/>
    <w:rsid w:val="00FB1465"/>
    <w:rsid w:val="00FB3953"/>
    <w:rsid w:val="00FB3FF0"/>
    <w:rsid w:val="00FC0200"/>
    <w:rsid w:val="00FC09F7"/>
    <w:rsid w:val="00FC13EE"/>
    <w:rsid w:val="00FC3AA9"/>
    <w:rsid w:val="00FD488D"/>
    <w:rsid w:val="00FD5F4F"/>
    <w:rsid w:val="00FE2649"/>
    <w:rsid w:val="00FE33E2"/>
    <w:rsid w:val="00FE4439"/>
    <w:rsid w:val="00FE6410"/>
    <w:rsid w:val="00FF1322"/>
    <w:rsid w:val="06CB04F8"/>
    <w:rsid w:val="173D0DB2"/>
    <w:rsid w:val="17406AE1"/>
    <w:rsid w:val="26F93C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pinyin"/>
    <w:basedOn w:val="7"/>
    <w:uiPriority w:val="0"/>
  </w:style>
  <w:style w:type="character" w:customStyle="1" w:styleId="10">
    <w:name w:val="font-red"/>
    <w:basedOn w:val="7"/>
    <w:uiPriority w:val="0"/>
  </w:style>
  <w:style w:type="character" w:customStyle="1" w:styleId="11">
    <w:name w:val="section1"/>
    <w:basedOn w:val="7"/>
    <w:uiPriority w:val="0"/>
  </w:style>
  <w:style w:type="character" w:customStyle="1" w:styleId="12">
    <w:name w:val="pinyin1"/>
    <w:uiPriority w:val="0"/>
    <w:rPr>
      <w:rFonts w:hint="eastAsia" w:ascii="宋体" w:hAnsi="宋体" w:eastAsia="宋体"/>
      <w:sz w:val="27"/>
      <w:szCs w:val="27"/>
    </w:rPr>
  </w:style>
  <w:style w:type="character" w:customStyle="1" w:styleId="13">
    <w:name w:val="apple-converted-space"/>
    <w:basedOn w:val="7"/>
    <w:uiPriority w:val="0"/>
  </w:style>
  <w:style w:type="character" w:customStyle="1" w:styleId="14">
    <w:name w:val="p141"/>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coopschool</Company>
  <Pages>5</Pages>
  <Words>5528</Words>
  <Characters>5647</Characters>
  <Lines>43</Lines>
  <Paragraphs>12</Paragraphs>
  <TotalTime>0</TotalTime>
  <ScaleCrop>false</ScaleCrop>
  <LinksUpToDate>false</LinksUpToDate>
  <CharactersWithSpaces>5987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2012-07-17T05:22:00Z</dcterms:created>
  <dc:creator>yangbin</dc:creator>
  <cp:lastModifiedBy>luojunxia</cp:lastModifiedBy>
  <dcterms:modified xsi:type="dcterms:W3CDTF">2022-11-26T02:40:29Z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C9B845E87C974C0FB309C8A261240661</vt:lpwstr>
  </property>
</Properties>
</file>