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Cs w:val="21"/>
        </w:rPr>
      </w:pPr>
      <w:r>
        <w:rPr>
          <w:rFonts w:hint="eastAsia" w:ascii="宋体" w:hAnsi="宋体"/>
          <w:b/>
          <w:szCs w:val="21"/>
        </w:rPr>
        <w:t>《散</w:t>
      </w:r>
      <w:bookmarkStart w:id="0" w:name="_GoBack"/>
      <w:bookmarkEnd w:id="0"/>
      <w:r>
        <w:rPr>
          <w:rFonts w:hint="eastAsia" w:ascii="宋体" w:hAnsi="宋体"/>
          <w:b/>
          <w:szCs w:val="21"/>
        </w:rPr>
        <w:t>步》《散文诗两首》知识讲解</w:t>
      </w:r>
    </w:p>
    <w:p>
      <w:pPr>
        <w:rPr>
          <w:rFonts w:hint="eastAsia" w:ascii="宋体" w:hAnsi="宋体"/>
          <w:b/>
          <w:color w:val="008000"/>
          <w:szCs w:val="21"/>
        </w:rPr>
      </w:pPr>
    </w:p>
    <w:p>
      <w:pPr>
        <w:rPr>
          <w:rFonts w:hint="eastAsia" w:ascii="宋体" w:hAnsi="宋体"/>
          <w:b/>
          <w:color w:val="008000"/>
          <w:szCs w:val="21"/>
        </w:rPr>
      </w:pPr>
      <w:r>
        <w:rPr>
          <w:rFonts w:hint="eastAsia" w:ascii="宋体" w:hAnsi="宋体"/>
          <w:b/>
          <w:color w:val="008000"/>
          <w:szCs w:val="21"/>
        </w:rPr>
        <w:t>梳理运用</w:t>
      </w:r>
    </w:p>
    <w:p>
      <w:pPr>
        <w:rPr>
          <w:rFonts w:hint="eastAsia" w:ascii="宋体" w:hAnsi="宋体"/>
          <w:b/>
          <w:color w:val="FF6600"/>
          <w:szCs w:val="21"/>
        </w:rPr>
      </w:pPr>
      <w:r>
        <w:rPr>
          <w:rFonts w:hint="eastAsia" w:ascii="宋体" w:hAnsi="宋体"/>
          <w:b/>
          <w:color w:val="FF6600"/>
          <w:szCs w:val="21"/>
        </w:rPr>
        <w:t>作者与背景</w:t>
      </w:r>
    </w:p>
    <w:p>
      <w:pPr>
        <w:ind w:firstLine="413" w:firstLineChars="196"/>
        <w:rPr>
          <w:rFonts w:hint="eastAsia" w:ascii="宋体" w:hAnsi="宋体"/>
          <w:b/>
          <w:color w:val="0000FF"/>
          <w:szCs w:val="21"/>
        </w:rPr>
      </w:pPr>
      <w:r>
        <w:rPr>
          <w:rFonts w:hint="eastAsia" w:ascii="宋体" w:hAnsi="宋体"/>
          <w:b/>
          <w:color w:val="0000FF"/>
          <w:szCs w:val="21"/>
        </w:rPr>
        <w:t>《散步》</w:t>
      </w:r>
    </w:p>
    <w:p>
      <w:pPr>
        <w:ind w:firstLine="420" w:firstLineChars="200"/>
        <w:rPr>
          <w:rFonts w:hint="eastAsia" w:ascii="宋体" w:hAnsi="宋体"/>
          <w:szCs w:val="21"/>
        </w:rPr>
      </w:pPr>
      <w:r>
        <w:rPr>
          <w:rFonts w:hint="eastAsia" w:ascii="宋体" w:hAnsi="宋体"/>
          <w:szCs w:val="21"/>
        </w:rPr>
        <w:t>莫怀戚，1951年出生，重庆人。笔名周平安、章大明。当代作家，中国作家协会会员。1980年开始文学创作，其中篇小说《诗礼人家》曾获“四川文学”奖。散文《散步》和《家园落日》被选入中学语文课本。作品集有《莫怀戚中短篇小说选》，其代表作有小说集《大律师现实录》，小说《透支时代》《陪都就事》《花样年月》等。</w:t>
      </w:r>
    </w:p>
    <w:p>
      <w:pPr>
        <w:ind w:firstLine="435"/>
        <w:rPr>
          <w:rFonts w:hint="eastAsia" w:ascii="宋体" w:hAnsi="宋体"/>
          <w:szCs w:val="21"/>
        </w:rPr>
      </w:pPr>
      <w:r>
        <w:rPr>
          <w:rFonts w:hint="eastAsia" w:ascii="宋体" w:hAnsi="宋体"/>
          <w:szCs w:val="21"/>
        </w:rPr>
        <w:t>本文选自1985年8月2日《中国青年报》。略有改动。作者写此文之前，确实有一次全家三代四口人散步的亲身经历，里面的真人真景及部分真事也与课文内容毫无二致，但作者当时并没有产生创作动机。1985年，作者从他的好友美国汉学家柯尔特先生那里得知：在美国人眼里，中国人尊老爱幼、赡养父母是全世界做得最好的，而这在美国是不可想象的。作者听后感慨不已：我们自己丢掉的，发达国度的人却拾起来。于是作者开始重新审视这一看起来很陈旧而且看似已没有什么价值的民族遗产，写作的念头就此产生了。</w:t>
      </w:r>
    </w:p>
    <w:p>
      <w:pPr>
        <w:ind w:firstLine="413" w:firstLineChars="196"/>
        <w:rPr>
          <w:rFonts w:hint="eastAsia" w:ascii="宋体" w:hAnsi="宋体"/>
          <w:b/>
          <w:color w:val="0000FF"/>
          <w:szCs w:val="21"/>
        </w:rPr>
      </w:pPr>
      <w:r>
        <w:rPr>
          <w:rFonts w:hint="eastAsia" w:ascii="宋体" w:hAnsi="宋体"/>
          <w:b/>
          <w:color w:val="0000FF"/>
          <w:szCs w:val="21"/>
        </w:rPr>
        <w:t>《散文诗两首》</w:t>
      </w:r>
    </w:p>
    <w:p>
      <w:pPr>
        <w:ind w:firstLine="420" w:firstLineChars="200"/>
        <w:rPr>
          <w:rFonts w:hint="eastAsia" w:ascii="宋体" w:hAnsi="宋体"/>
          <w:szCs w:val="21"/>
        </w:rPr>
      </w:pPr>
      <w:r>
        <w:rPr>
          <w:rFonts w:hint="eastAsia" w:ascii="宋体" w:hAnsi="宋体"/>
          <w:szCs w:val="21"/>
        </w:rPr>
        <w:t>泰戈尔（1861—1941），印度著名作家、诗人、社会活动家。所作歌曲《人民的意志》，1950年被定为印度国歌。1913年获诺贝尔文学奖。他的作品在世界上有广泛的影响，爱、欢乐、光明是他歌唱的永恒主题。著名的散文诗集有《新月集》《飞鸟集》等，诗歌格调清新，具有民族风格，但带有神秘色彩和感伤情调。</w:t>
      </w:r>
    </w:p>
    <w:p>
      <w:pPr>
        <w:ind w:firstLine="420" w:firstLineChars="200"/>
        <w:rPr>
          <w:rFonts w:hint="eastAsia" w:ascii="宋体" w:hAnsi="宋体"/>
          <w:szCs w:val="21"/>
        </w:rPr>
      </w:pPr>
      <w:r>
        <w:rPr>
          <w:rFonts w:hint="eastAsia" w:ascii="宋体" w:hAnsi="宋体"/>
          <w:szCs w:val="21"/>
        </w:rPr>
        <w:t>《金色花》一诗选自泰戈尔著名的儿童散文诗集《新月集》，这部诗集是诗人对母爱与童真两大主题热情赞颂的结晶。诗集出版于1886年，当时，诗人25岁，风华正茂。他有一个温馨的家庭，第一个女儿又刚诞生，诗人初为人父，身心愉悦，且精力充沛，文思泉涌，事业上也如沐春风，频频有著作发表。正是在这种情况下，催生了他著名的散文诗集《新月集》。诗集出版后，立即在文坛上引起了轰动，诗人也因之获得了“儿童诗人”的美誉。</w:t>
      </w:r>
    </w:p>
    <w:p>
      <w:pPr>
        <w:ind w:firstLine="420" w:firstLineChars="200"/>
        <w:rPr>
          <w:rFonts w:hint="eastAsia" w:ascii="宋体" w:hAnsi="宋体"/>
          <w:szCs w:val="21"/>
        </w:rPr>
      </w:pPr>
      <w:r>
        <w:rPr>
          <w:rFonts w:hint="eastAsia" w:ascii="宋体" w:hAnsi="宋体"/>
          <w:szCs w:val="21"/>
        </w:rPr>
        <w:t>冰心（1900—1999），原名谢婉莹，福建长乐人，中国现代文学史上著名的女作家。代表作有《繁星》《春水》《寄小读者》等。歌颂自然、歌颂母爱，歌颂一切美好的东西，是冰心作品的思想核心。</w:t>
      </w:r>
    </w:p>
    <w:p>
      <w:pPr>
        <w:ind w:firstLine="420" w:firstLineChars="200"/>
        <w:rPr>
          <w:rFonts w:hint="eastAsia" w:ascii="宋体" w:hAnsi="宋体"/>
          <w:szCs w:val="21"/>
        </w:rPr>
      </w:pPr>
      <w:r>
        <w:rPr>
          <w:rFonts w:hint="eastAsia" w:ascii="宋体" w:hAnsi="宋体"/>
          <w:szCs w:val="21"/>
        </w:rPr>
        <w:t>1923年，冰心出版了《繁星》《春水》两部小诗诗集，共收小诗三百余首。这些诗深受印度大诗人泰戈尔《飞鸟集》的影响，记录了诗人杂感式的“零碎的思想”，发表后轰动一时，造成了一个“小诗的流行的时代”，并使小诗成为“五四”新诗一个独特的品种。</w:t>
      </w:r>
    </w:p>
    <w:p>
      <w:pPr>
        <w:rPr>
          <w:rFonts w:hint="eastAsia" w:ascii="宋体" w:hAnsi="宋体"/>
          <w:color w:val="000000"/>
          <w:szCs w:val="21"/>
        </w:rPr>
      </w:pPr>
    </w:p>
    <w:p>
      <w:pPr>
        <w:rPr>
          <w:rFonts w:hint="eastAsia" w:ascii="宋体" w:hAnsi="宋体"/>
          <w:b/>
          <w:color w:val="FF6600"/>
          <w:szCs w:val="21"/>
        </w:rPr>
      </w:pPr>
      <w:r>
        <w:rPr>
          <w:rFonts w:hint="eastAsia" w:ascii="宋体" w:hAnsi="宋体"/>
          <w:b/>
          <w:color w:val="FF6600"/>
          <w:szCs w:val="21"/>
        </w:rPr>
        <w:t>知识积累</w:t>
      </w:r>
    </w:p>
    <w:p>
      <w:pPr>
        <w:ind w:firstLine="413" w:firstLineChars="196"/>
        <w:rPr>
          <w:rFonts w:hint="eastAsia" w:ascii="宋体" w:hAnsi="宋体"/>
          <w:b/>
          <w:color w:val="0000FF"/>
          <w:szCs w:val="21"/>
        </w:rPr>
      </w:pPr>
      <w:r>
        <w:rPr>
          <w:rFonts w:hint="eastAsia" w:ascii="宋体" w:hAnsi="宋体"/>
          <w:b/>
          <w:color w:val="0000FF"/>
          <w:szCs w:val="21"/>
        </w:rPr>
        <w:t>《散步》</w:t>
      </w:r>
    </w:p>
    <w:p>
      <w:pPr>
        <w:ind w:left="420"/>
        <w:rPr>
          <w:rFonts w:hint="eastAsia" w:ascii="宋体" w:hAnsi="宋体"/>
          <w:color w:val="000000"/>
          <w:szCs w:val="21"/>
        </w:rPr>
      </w:pPr>
      <w:r>
        <w:rPr>
          <w:rFonts w:hint="eastAsia" w:ascii="宋体" w:hAnsi="宋体"/>
          <w:szCs w:val="21"/>
        </w:rPr>
        <w:t>1．</w:t>
      </w:r>
      <w:r>
        <w:rPr>
          <w:rFonts w:hint="eastAsia" w:ascii="宋体" w:hAnsi="宋体"/>
          <w:szCs w:val="21"/>
          <w:em w:val="dot"/>
        </w:rPr>
        <w:t>熬</w:t>
      </w:r>
      <w:r>
        <w:rPr>
          <w:rFonts w:hint="eastAsia" w:ascii="宋体" w:hAnsi="宋体"/>
          <w:color w:val="000000"/>
          <w:szCs w:val="21"/>
        </w:rPr>
        <w:t>（</w:t>
      </w:r>
      <w:r>
        <w:rPr>
          <w:rStyle w:val="11"/>
          <w:rFonts w:hint="default"/>
          <w:color w:val="000000"/>
          <w:sz w:val="21"/>
          <w:szCs w:val="21"/>
        </w:rPr>
        <w:t>áo</w:t>
      </w:r>
      <w:r>
        <w:rPr>
          <w:rFonts w:hint="eastAsia" w:ascii="宋体" w:hAnsi="宋体"/>
          <w:color w:val="000000"/>
          <w:szCs w:val="21"/>
        </w:rPr>
        <w:t>）：忍受，艰苦支持。</w:t>
      </w:r>
    </w:p>
    <w:p>
      <w:pPr>
        <w:ind w:firstLine="420" w:firstLineChars="200"/>
        <w:rPr>
          <w:rFonts w:hint="eastAsia" w:ascii="宋体" w:hAnsi="宋体"/>
          <w:color w:val="000000"/>
          <w:szCs w:val="21"/>
        </w:rPr>
      </w:pPr>
      <w:r>
        <w:rPr>
          <w:rFonts w:hint="eastAsia" w:ascii="宋体" w:hAnsi="宋体"/>
          <w:color w:val="000000"/>
          <w:szCs w:val="21"/>
        </w:rPr>
        <w:t>2．委屈：受到不应有的指责或待遇，心里难过。这里是使儿子受到委屈的意思。</w:t>
      </w:r>
    </w:p>
    <w:p>
      <w:pPr>
        <w:ind w:firstLine="420" w:firstLineChars="200"/>
        <w:rPr>
          <w:rFonts w:hint="eastAsia" w:ascii="宋体" w:hAnsi="宋体"/>
          <w:color w:val="000000"/>
          <w:szCs w:val="21"/>
        </w:rPr>
      </w:pPr>
      <w:r>
        <w:rPr>
          <w:rFonts w:hint="eastAsia" w:ascii="宋体" w:hAnsi="宋体"/>
          <w:color w:val="000000"/>
          <w:szCs w:val="21"/>
        </w:rPr>
        <w:t>3．</w:t>
      </w:r>
      <w:r>
        <w:rPr>
          <w:rFonts w:hint="eastAsia" w:ascii="宋体" w:hAnsi="宋体"/>
          <w:szCs w:val="21"/>
          <w:em w:val="dot"/>
        </w:rPr>
        <w:t>粼粼</w:t>
      </w:r>
      <w:r>
        <w:rPr>
          <w:rFonts w:hint="eastAsia" w:ascii="宋体" w:hAnsi="宋体"/>
          <w:color w:val="000000"/>
          <w:szCs w:val="21"/>
        </w:rPr>
        <w:t>（</w:t>
      </w:r>
      <w:r>
        <w:rPr>
          <w:rStyle w:val="11"/>
          <w:rFonts w:hint="default"/>
          <w:color w:val="000000"/>
          <w:sz w:val="21"/>
          <w:szCs w:val="21"/>
        </w:rPr>
        <w:t>lín</w:t>
      </w:r>
      <w:r>
        <w:rPr>
          <w:rFonts w:hint="eastAsia" w:ascii="宋体" w:hAnsi="宋体"/>
          <w:color w:val="000000"/>
          <w:szCs w:val="21"/>
        </w:rPr>
        <w:t>）：这里形容水的明净。</w:t>
      </w:r>
    </w:p>
    <w:p>
      <w:pPr>
        <w:ind w:firstLine="420" w:firstLineChars="200"/>
        <w:rPr>
          <w:rFonts w:hint="eastAsia" w:ascii="宋体" w:hAnsi="宋体"/>
          <w:color w:val="000000"/>
          <w:szCs w:val="21"/>
        </w:rPr>
      </w:pPr>
      <w:r>
        <w:rPr>
          <w:rFonts w:hint="eastAsia" w:ascii="宋体" w:hAnsi="宋体"/>
          <w:color w:val="000000"/>
          <w:szCs w:val="21"/>
        </w:rPr>
        <w:t>4．悠闲：闲适自得。</w:t>
      </w:r>
    </w:p>
    <w:p>
      <w:pPr>
        <w:ind w:firstLine="420" w:firstLineChars="200"/>
        <w:rPr>
          <w:rFonts w:hint="eastAsia" w:ascii="宋体" w:hAnsi="宋体"/>
          <w:color w:val="000000"/>
          <w:szCs w:val="21"/>
        </w:rPr>
      </w:pPr>
      <w:r>
        <w:rPr>
          <w:rFonts w:hint="eastAsia" w:ascii="宋体" w:hAnsi="宋体"/>
          <w:color w:val="000000"/>
          <w:szCs w:val="21"/>
        </w:rPr>
        <w:t>5．信服：相信并佩服。</w:t>
      </w:r>
    </w:p>
    <w:p>
      <w:pPr>
        <w:ind w:firstLine="420" w:firstLineChars="200"/>
        <w:rPr>
          <w:rFonts w:hint="eastAsia" w:ascii="宋体" w:hAnsi="宋体"/>
          <w:color w:val="000000"/>
          <w:szCs w:val="21"/>
        </w:rPr>
      </w:pPr>
      <w:r>
        <w:rPr>
          <w:rFonts w:hint="eastAsia" w:ascii="宋体" w:hAnsi="宋体"/>
          <w:color w:val="000000"/>
          <w:szCs w:val="21"/>
        </w:rPr>
        <w:t>6．分</w:t>
      </w:r>
      <w:r>
        <w:rPr>
          <w:rFonts w:hint="eastAsia" w:ascii="宋体" w:hAnsi="宋体"/>
          <w:szCs w:val="21"/>
          <w:em w:val="dot"/>
        </w:rPr>
        <w:t>歧</w:t>
      </w:r>
      <w:r>
        <w:rPr>
          <w:rFonts w:hint="eastAsia" w:ascii="宋体" w:hAnsi="宋体"/>
          <w:color w:val="000000"/>
          <w:szCs w:val="21"/>
        </w:rPr>
        <w:t>（</w:t>
      </w:r>
      <w:r>
        <w:rPr>
          <w:rStyle w:val="11"/>
          <w:rFonts w:hint="default"/>
          <w:color w:val="000000"/>
          <w:sz w:val="21"/>
          <w:szCs w:val="21"/>
        </w:rPr>
        <w:t>qí</w:t>
      </w:r>
      <w:r>
        <w:rPr>
          <w:rFonts w:hint="eastAsia" w:ascii="宋体" w:hAnsi="宋体"/>
          <w:color w:val="000000"/>
          <w:szCs w:val="21"/>
        </w:rPr>
        <w:t>）：（思想、意见、记载等）不一致，有差别。</w:t>
      </w:r>
    </w:p>
    <w:p>
      <w:pPr>
        <w:ind w:firstLine="420" w:firstLineChars="200"/>
        <w:rPr>
          <w:rFonts w:hint="eastAsia" w:ascii="宋体" w:hAnsi="宋体"/>
          <w:color w:val="000000"/>
          <w:szCs w:val="21"/>
        </w:rPr>
      </w:pPr>
      <w:r>
        <w:rPr>
          <w:rFonts w:hint="eastAsia" w:ascii="宋体" w:hAnsi="宋体"/>
          <w:color w:val="000000"/>
          <w:szCs w:val="21"/>
        </w:rPr>
        <w:t>7．</w:t>
      </w:r>
      <w:r>
        <w:rPr>
          <w:rFonts w:hint="eastAsia" w:ascii="宋体" w:hAnsi="宋体"/>
          <w:szCs w:val="21"/>
          <w:em w:val="dot"/>
        </w:rPr>
        <w:t>霎</w:t>
      </w:r>
      <w:r>
        <w:rPr>
          <w:rFonts w:hint="eastAsia" w:ascii="宋体" w:hAnsi="宋体"/>
          <w:color w:val="000000"/>
          <w:szCs w:val="21"/>
        </w:rPr>
        <w:t>时（</w:t>
      </w:r>
      <w:r>
        <w:rPr>
          <w:rStyle w:val="11"/>
          <w:rFonts w:hint="default"/>
          <w:color w:val="000000"/>
          <w:sz w:val="21"/>
          <w:szCs w:val="21"/>
        </w:rPr>
        <w:t>shà</w:t>
      </w:r>
      <w:r>
        <w:rPr>
          <w:rFonts w:hint="eastAsia" w:ascii="宋体" w:hAnsi="宋体"/>
          <w:color w:val="000000"/>
          <w:szCs w:val="21"/>
        </w:rPr>
        <w:t>）：极短时间。</w:t>
      </w:r>
    </w:p>
    <w:p>
      <w:pPr>
        <w:ind w:firstLine="420" w:firstLineChars="200"/>
        <w:rPr>
          <w:rFonts w:hint="eastAsia" w:ascii="宋体" w:hAnsi="宋体"/>
          <w:color w:val="000000"/>
          <w:szCs w:val="21"/>
        </w:rPr>
      </w:pPr>
      <w:r>
        <w:rPr>
          <w:rFonts w:hint="eastAsia" w:ascii="宋体" w:hAnsi="宋体"/>
          <w:color w:val="000000"/>
          <w:szCs w:val="21"/>
        </w:rPr>
        <w:t>8．</w:t>
      </w:r>
      <w:r>
        <w:rPr>
          <w:rFonts w:hint="eastAsia" w:ascii="宋体" w:hAnsi="宋体"/>
          <w:szCs w:val="21"/>
          <w:em w:val="dot"/>
        </w:rPr>
        <w:t>拆散</w:t>
      </w:r>
      <w:r>
        <w:rPr>
          <w:rFonts w:hint="eastAsia" w:ascii="宋体" w:hAnsi="宋体"/>
          <w:color w:val="000000"/>
          <w:szCs w:val="21"/>
        </w:rPr>
        <w:t>（</w:t>
      </w:r>
      <w:r>
        <w:rPr>
          <w:rFonts w:ascii="宋体" w:hAnsi="宋体" w:cs="Arial"/>
          <w:color w:val="000000"/>
          <w:szCs w:val="21"/>
        </w:rPr>
        <w:t>chāisàn</w:t>
      </w:r>
      <w:r>
        <w:rPr>
          <w:rFonts w:hint="eastAsia" w:ascii="宋体" w:hAnsi="宋体"/>
          <w:color w:val="000000"/>
          <w:szCs w:val="21"/>
        </w:rPr>
        <w:t>）：使家庭、集体等分散。</w:t>
      </w:r>
    </w:p>
    <w:p>
      <w:pPr>
        <w:ind w:firstLine="420" w:firstLineChars="200"/>
        <w:rPr>
          <w:rFonts w:hint="eastAsia" w:ascii="宋体" w:hAnsi="宋体"/>
          <w:color w:val="000000"/>
          <w:szCs w:val="21"/>
        </w:rPr>
      </w:pPr>
      <w:r>
        <w:rPr>
          <w:rFonts w:hint="eastAsia" w:ascii="宋体" w:hAnsi="宋体"/>
          <w:color w:val="000000"/>
          <w:szCs w:val="21"/>
        </w:rPr>
        <w:t>9．各得其所：每个人或者事物都得到合适的安顿。</w:t>
      </w:r>
    </w:p>
    <w:p>
      <w:pPr>
        <w:ind w:firstLine="420" w:firstLineChars="200"/>
        <w:rPr>
          <w:rFonts w:hint="eastAsia" w:ascii="宋体" w:hAnsi="宋体"/>
          <w:color w:val="000000"/>
          <w:szCs w:val="21"/>
        </w:rPr>
      </w:pPr>
      <w:r>
        <w:rPr>
          <w:rFonts w:hint="eastAsia" w:ascii="宋体" w:hAnsi="宋体"/>
          <w:color w:val="000000"/>
          <w:szCs w:val="21"/>
        </w:rPr>
        <w:t>10．</w:t>
      </w:r>
      <w:r>
        <w:rPr>
          <w:rFonts w:hint="eastAsia" w:ascii="宋体" w:hAnsi="宋体"/>
          <w:szCs w:val="21"/>
          <w:em w:val="dot"/>
        </w:rPr>
        <w:t>咕咕</w:t>
      </w:r>
      <w:r>
        <w:rPr>
          <w:rFonts w:hint="eastAsia" w:ascii="宋体" w:hAnsi="宋体"/>
          <w:color w:val="000000"/>
          <w:szCs w:val="21"/>
        </w:rPr>
        <w:t>（</w:t>
      </w:r>
      <w:r>
        <w:rPr>
          <w:rStyle w:val="11"/>
          <w:rFonts w:hint="default"/>
          <w:color w:val="000000"/>
          <w:sz w:val="21"/>
          <w:szCs w:val="21"/>
        </w:rPr>
        <w:t>gū</w:t>
      </w:r>
      <w:r>
        <w:rPr>
          <w:rFonts w:hint="eastAsia" w:ascii="宋体" w:hAnsi="宋体"/>
          <w:color w:val="000000"/>
          <w:szCs w:val="21"/>
        </w:rPr>
        <w:t xml:space="preserve"> ）</w:t>
      </w:r>
    </w:p>
    <w:p>
      <w:pPr>
        <w:ind w:firstLine="413" w:firstLineChars="196"/>
        <w:rPr>
          <w:rFonts w:hint="eastAsia" w:ascii="宋体" w:hAnsi="宋体"/>
          <w:b/>
          <w:color w:val="0000FF"/>
          <w:szCs w:val="21"/>
        </w:rPr>
      </w:pPr>
      <w:r>
        <w:rPr>
          <w:rFonts w:hint="eastAsia" w:ascii="宋体" w:hAnsi="宋体"/>
          <w:b/>
          <w:color w:val="0000FF"/>
          <w:szCs w:val="21"/>
        </w:rPr>
        <w:t>《散文诗两首》</w:t>
      </w:r>
    </w:p>
    <w:p>
      <w:pPr>
        <w:ind w:left="420"/>
        <w:rPr>
          <w:rFonts w:ascii="宋体" w:hAnsi="宋体"/>
          <w:color w:val="000000"/>
          <w:szCs w:val="21"/>
        </w:rPr>
      </w:pPr>
      <w:r>
        <w:rPr>
          <w:rFonts w:hint="eastAsia" w:ascii="宋体" w:hAnsi="宋体"/>
          <w:szCs w:val="21"/>
        </w:rPr>
        <w:t>1．</w:t>
      </w:r>
      <w:r>
        <w:rPr>
          <w:rFonts w:hint="eastAsia" w:ascii="宋体" w:hAnsi="宋体"/>
          <w:color w:val="000000"/>
          <w:szCs w:val="21"/>
        </w:rPr>
        <w:t>金色花，又译作“瞻波伽”或“占波”，印度圣树，木兰花属植物，开金黄色碎花。</w:t>
      </w:r>
    </w:p>
    <w:p>
      <w:pPr>
        <w:ind w:left="420"/>
        <w:rPr>
          <w:rFonts w:hint="eastAsia" w:ascii="宋体" w:hAnsi="宋体"/>
          <w:color w:val="000000"/>
          <w:szCs w:val="21"/>
        </w:rPr>
      </w:pPr>
      <w:r>
        <w:rPr>
          <w:rFonts w:hint="eastAsia" w:ascii="宋体" w:hAnsi="宋体"/>
          <w:color w:val="000000"/>
          <w:szCs w:val="21"/>
        </w:rPr>
        <w:t>2．</w:t>
      </w:r>
      <w:r>
        <w:rPr>
          <w:rFonts w:hint="eastAsia" w:ascii="宋体" w:hAnsi="宋体"/>
          <w:szCs w:val="21"/>
          <w:em w:val="dot"/>
        </w:rPr>
        <w:t>匿</w:t>
      </w:r>
      <w:r>
        <w:rPr>
          <w:rFonts w:hint="eastAsia" w:ascii="宋体" w:hAnsi="宋体"/>
          <w:color w:val="000000"/>
          <w:szCs w:val="21"/>
        </w:rPr>
        <w:t>笑（</w:t>
      </w:r>
      <w:r>
        <w:rPr>
          <w:rStyle w:val="11"/>
          <w:rFonts w:hint="default"/>
          <w:color w:val="000000"/>
          <w:sz w:val="21"/>
          <w:szCs w:val="21"/>
        </w:rPr>
        <w:t>nì）：偷偷地笑。匿，隐藏，不让人知道。</w:t>
      </w:r>
    </w:p>
    <w:p>
      <w:pPr>
        <w:ind w:firstLine="420" w:firstLineChars="200"/>
        <w:rPr>
          <w:rFonts w:hint="eastAsia" w:ascii="宋体" w:hAnsi="宋体"/>
          <w:color w:val="000000"/>
          <w:szCs w:val="21"/>
        </w:rPr>
      </w:pPr>
      <w:r>
        <w:rPr>
          <w:rFonts w:hint="eastAsia" w:ascii="宋体" w:hAnsi="宋体"/>
          <w:color w:val="000000"/>
          <w:szCs w:val="21"/>
        </w:rPr>
        <w:t>3．《罗</w:t>
      </w:r>
      <w:r>
        <w:rPr>
          <w:rFonts w:hint="eastAsia" w:ascii="宋体" w:hAnsi="宋体"/>
          <w:szCs w:val="21"/>
          <w:em w:val="dot"/>
        </w:rPr>
        <w:t>摩</w:t>
      </w:r>
      <w:r>
        <w:rPr>
          <w:rFonts w:hint="eastAsia" w:ascii="宋体" w:hAnsi="宋体"/>
          <w:color w:val="000000"/>
          <w:szCs w:val="21"/>
        </w:rPr>
        <w:t>（</w:t>
      </w:r>
      <w:r>
        <w:rPr>
          <w:rFonts w:ascii="宋体" w:hAnsi="宋体" w:cs="Lucida Sans Unicode"/>
          <w:color w:val="000000"/>
          <w:szCs w:val="21"/>
        </w:rPr>
        <w:t>mó</w:t>
      </w:r>
      <w:r>
        <w:rPr>
          <w:rFonts w:hint="eastAsia" w:ascii="宋体" w:hAnsi="宋体"/>
          <w:color w:val="000000"/>
          <w:szCs w:val="21"/>
        </w:rPr>
        <w:t>）</w:t>
      </w:r>
      <w:r>
        <w:rPr>
          <w:rFonts w:hint="eastAsia" w:ascii="宋体" w:hAnsi="宋体"/>
          <w:szCs w:val="21"/>
          <w:em w:val="dot"/>
        </w:rPr>
        <w:t>衍</w:t>
      </w:r>
      <w:r>
        <w:rPr>
          <w:rFonts w:hint="eastAsia" w:ascii="宋体" w:hAnsi="宋体"/>
          <w:color w:val="000000"/>
          <w:szCs w:val="21"/>
        </w:rPr>
        <w:t>（</w:t>
      </w:r>
      <w:r>
        <w:rPr>
          <w:rStyle w:val="11"/>
          <w:rFonts w:hint="default"/>
          <w:color w:val="000000"/>
          <w:sz w:val="21"/>
          <w:szCs w:val="21"/>
        </w:rPr>
        <w:t>yǎn</w:t>
      </w:r>
      <w:r>
        <w:rPr>
          <w:rFonts w:hint="eastAsia" w:ascii="宋体" w:hAnsi="宋体"/>
          <w:color w:val="000000"/>
          <w:szCs w:val="21"/>
        </w:rPr>
        <w:t>）那》： 印度的一部叙事诗，写罗摩与妻子悉多悲欢离合的故事。罗摩是诗中的主角。为了履行对父亲的诺言，维持兄弟间的友爱，他抛弃了继承王位的权力，和妻子在森林中生活了14年。</w:t>
      </w:r>
    </w:p>
    <w:p>
      <w:pPr>
        <w:ind w:firstLine="420" w:firstLineChars="200"/>
        <w:rPr>
          <w:rFonts w:hint="eastAsia" w:ascii="宋体" w:hAnsi="宋体"/>
          <w:color w:val="000000"/>
          <w:szCs w:val="21"/>
        </w:rPr>
      </w:pPr>
      <w:r>
        <w:rPr>
          <w:rFonts w:hint="eastAsia" w:ascii="宋体" w:hAnsi="宋体"/>
          <w:color w:val="000000"/>
          <w:szCs w:val="21"/>
        </w:rPr>
        <w:t>4．</w:t>
      </w:r>
      <w:r>
        <w:rPr>
          <w:rFonts w:hint="eastAsia" w:ascii="宋体" w:hAnsi="宋体"/>
          <w:szCs w:val="21"/>
          <w:em w:val="dot"/>
        </w:rPr>
        <w:t>菡萏</w:t>
      </w:r>
      <w:r>
        <w:rPr>
          <w:rFonts w:hint="eastAsia" w:ascii="宋体" w:hAnsi="宋体"/>
          <w:color w:val="000000"/>
          <w:szCs w:val="21"/>
        </w:rPr>
        <w:t>（</w:t>
      </w:r>
      <w:r>
        <w:rPr>
          <w:rFonts w:ascii="宋体" w:hAnsi="宋体"/>
          <w:szCs w:val="21"/>
        </w:rPr>
        <w:t>hàndàn）</w:t>
      </w:r>
      <w:r>
        <w:rPr>
          <w:rFonts w:hint="eastAsia" w:ascii="宋体" w:hAnsi="宋体"/>
          <w:szCs w:val="21"/>
        </w:rPr>
        <w:t>：荷花。</w:t>
      </w:r>
    </w:p>
    <w:p>
      <w:pPr>
        <w:ind w:firstLine="420" w:firstLineChars="200"/>
        <w:rPr>
          <w:rFonts w:hint="eastAsia" w:ascii="宋体" w:hAnsi="宋体"/>
          <w:color w:val="000000"/>
          <w:szCs w:val="21"/>
        </w:rPr>
      </w:pPr>
      <w:r>
        <w:rPr>
          <w:rFonts w:hint="eastAsia" w:ascii="宋体" w:hAnsi="宋体"/>
          <w:color w:val="000000"/>
          <w:szCs w:val="21"/>
        </w:rPr>
        <w:t>5．</w:t>
      </w:r>
      <w:r>
        <w:rPr>
          <w:rFonts w:hint="eastAsia" w:ascii="宋体" w:hAnsi="宋体"/>
          <w:szCs w:val="21"/>
          <w:em w:val="dot"/>
        </w:rPr>
        <w:t>攲</w:t>
      </w:r>
      <w:r>
        <w:rPr>
          <w:rFonts w:hint="eastAsia" w:ascii="宋体" w:hAnsi="宋体"/>
          <w:color w:val="000000"/>
          <w:szCs w:val="21"/>
        </w:rPr>
        <w:t>（</w:t>
      </w:r>
      <w:r>
        <w:rPr>
          <w:rStyle w:val="11"/>
          <w:rFonts w:hint="default"/>
          <w:color w:val="000000"/>
          <w:sz w:val="21"/>
          <w:szCs w:val="21"/>
        </w:rPr>
        <w:t>qī）</w:t>
      </w:r>
      <w:r>
        <w:rPr>
          <w:rFonts w:hint="eastAsia" w:ascii="宋体" w:hAnsi="宋体"/>
          <w:color w:val="000000"/>
          <w:szCs w:val="21"/>
        </w:rPr>
        <w:t>斜：倾斜，歪斜。</w:t>
      </w:r>
    </w:p>
    <w:p>
      <w:pPr>
        <w:ind w:firstLine="420" w:firstLineChars="200"/>
        <w:rPr>
          <w:rFonts w:hint="eastAsia" w:ascii="宋体" w:hAnsi="宋体"/>
          <w:color w:val="000000"/>
          <w:szCs w:val="21"/>
        </w:rPr>
      </w:pPr>
      <w:r>
        <w:rPr>
          <w:rFonts w:hint="eastAsia" w:ascii="宋体" w:hAnsi="宋体"/>
          <w:color w:val="000000"/>
          <w:szCs w:val="21"/>
        </w:rPr>
        <w:t xml:space="preserve">6. </w:t>
      </w:r>
      <w:r>
        <w:rPr>
          <w:rFonts w:hint="eastAsia" w:ascii="宋体" w:hAnsi="宋体"/>
          <w:szCs w:val="21"/>
          <w:em w:val="dot"/>
        </w:rPr>
        <w:t>祷</w:t>
      </w:r>
      <w:r>
        <w:rPr>
          <w:rFonts w:hint="eastAsia" w:ascii="宋体" w:hAnsi="宋体"/>
          <w:color w:val="000000"/>
          <w:szCs w:val="21"/>
        </w:rPr>
        <w:t>（</w:t>
      </w:r>
      <w:r>
        <w:rPr>
          <w:rStyle w:val="11"/>
          <w:rFonts w:hint="default"/>
          <w:color w:val="000000"/>
          <w:sz w:val="21"/>
          <w:szCs w:val="21"/>
        </w:rPr>
        <w:t>dǎo）</w:t>
      </w:r>
      <w:r>
        <w:rPr>
          <w:rFonts w:hint="eastAsia" w:ascii="宋体" w:hAnsi="宋体"/>
          <w:color w:val="000000"/>
          <w:szCs w:val="21"/>
        </w:rPr>
        <w:t>告：向神祈求保佑。</w:t>
      </w:r>
    </w:p>
    <w:p>
      <w:pPr>
        <w:ind w:firstLine="420" w:firstLineChars="200"/>
        <w:rPr>
          <w:rFonts w:hint="eastAsia" w:ascii="宋体" w:hAnsi="宋体"/>
          <w:color w:val="000000"/>
          <w:szCs w:val="21"/>
        </w:rPr>
      </w:pPr>
      <w:r>
        <w:rPr>
          <w:rFonts w:hint="eastAsia" w:ascii="宋体" w:hAnsi="宋体"/>
          <w:color w:val="000000"/>
          <w:szCs w:val="21"/>
        </w:rPr>
        <w:t>7．繁杂：（事情）多而杂乱。</w:t>
      </w:r>
    </w:p>
    <w:p>
      <w:pPr>
        <w:ind w:firstLine="420" w:firstLineChars="200"/>
        <w:rPr>
          <w:rFonts w:hint="eastAsia" w:ascii="宋体" w:hAnsi="宋体"/>
          <w:color w:val="000000"/>
          <w:szCs w:val="21"/>
        </w:rPr>
      </w:pPr>
      <w:r>
        <w:rPr>
          <w:rFonts w:hint="eastAsia" w:ascii="宋体" w:hAnsi="宋体"/>
          <w:color w:val="000000"/>
          <w:szCs w:val="21"/>
        </w:rPr>
        <w:t>8．烦闷：心情不愉快。</w:t>
      </w:r>
    </w:p>
    <w:p>
      <w:pPr>
        <w:ind w:firstLine="420" w:firstLineChars="200"/>
        <w:rPr>
          <w:rFonts w:hint="eastAsia" w:ascii="宋体" w:hAnsi="宋体"/>
          <w:color w:val="000000"/>
          <w:szCs w:val="21"/>
        </w:rPr>
      </w:pPr>
      <w:r>
        <w:rPr>
          <w:rFonts w:hint="eastAsia" w:ascii="宋体" w:hAnsi="宋体"/>
          <w:color w:val="000000"/>
          <w:szCs w:val="21"/>
        </w:rPr>
        <w:t>9．适意：舒适。</w:t>
      </w:r>
    </w:p>
    <w:p>
      <w:pPr>
        <w:ind w:firstLine="420" w:firstLineChars="200"/>
        <w:rPr>
          <w:rFonts w:hint="eastAsia" w:ascii="宋体" w:hAnsi="宋体"/>
          <w:color w:val="000000"/>
          <w:szCs w:val="21"/>
        </w:rPr>
      </w:pPr>
      <w:r>
        <w:rPr>
          <w:rFonts w:hint="eastAsia" w:ascii="宋体" w:hAnsi="宋体"/>
          <w:color w:val="000000"/>
          <w:szCs w:val="21"/>
        </w:rPr>
        <w:t>10．遮拦：遮挡；阻挡。</w:t>
      </w:r>
    </w:p>
    <w:p>
      <w:pPr>
        <w:ind w:firstLine="420" w:firstLineChars="200"/>
        <w:rPr>
          <w:rFonts w:hint="eastAsia" w:ascii="宋体" w:hAnsi="宋体"/>
          <w:color w:val="000000"/>
          <w:szCs w:val="21"/>
        </w:rPr>
      </w:pPr>
      <w:r>
        <w:rPr>
          <w:rFonts w:hint="eastAsia" w:ascii="宋体" w:hAnsi="宋体"/>
          <w:color w:val="000000"/>
          <w:szCs w:val="21"/>
        </w:rPr>
        <w:t>11．泰</w:t>
      </w:r>
      <w:r>
        <w:rPr>
          <w:rFonts w:hint="eastAsia" w:ascii="宋体" w:hAnsi="宋体"/>
          <w:szCs w:val="21"/>
          <w:em w:val="dot"/>
        </w:rPr>
        <w:t>戈</w:t>
      </w:r>
      <w:r>
        <w:rPr>
          <w:rFonts w:hint="eastAsia" w:ascii="宋体" w:hAnsi="宋体"/>
          <w:color w:val="000000"/>
          <w:szCs w:val="21"/>
        </w:rPr>
        <w:t>（</w:t>
      </w:r>
      <w:r>
        <w:rPr>
          <w:rStyle w:val="11"/>
          <w:rFonts w:hint="default"/>
          <w:color w:val="000000"/>
          <w:sz w:val="21"/>
          <w:szCs w:val="21"/>
        </w:rPr>
        <w:t>gē）</w:t>
      </w:r>
      <w:r>
        <w:rPr>
          <w:rFonts w:hint="eastAsia" w:ascii="宋体" w:hAnsi="宋体"/>
          <w:color w:val="000000"/>
          <w:szCs w:val="21"/>
        </w:rPr>
        <w:t>尔     12．笑</w:t>
      </w:r>
      <w:r>
        <w:rPr>
          <w:rFonts w:hint="eastAsia" w:ascii="宋体" w:hAnsi="宋体"/>
          <w:szCs w:val="21"/>
          <w:em w:val="dot"/>
        </w:rPr>
        <w:t>嘻嘻</w:t>
      </w:r>
      <w:r>
        <w:rPr>
          <w:rStyle w:val="11"/>
          <w:rFonts w:hint="default"/>
          <w:color w:val="000000"/>
          <w:sz w:val="21"/>
          <w:szCs w:val="21"/>
        </w:rPr>
        <w:t>（xī）</w:t>
      </w:r>
      <w:r>
        <w:rPr>
          <w:rFonts w:hint="eastAsia" w:ascii="宋体" w:hAnsi="宋体"/>
          <w:color w:val="000000"/>
          <w:szCs w:val="21"/>
        </w:rPr>
        <w:t>　    13．</w:t>
      </w:r>
      <w:r>
        <w:rPr>
          <w:rFonts w:hint="eastAsia" w:ascii="宋体" w:hAnsi="宋体"/>
          <w:szCs w:val="21"/>
          <w:em w:val="dot"/>
        </w:rPr>
        <w:t>嗅</w:t>
      </w:r>
      <w:r>
        <w:rPr>
          <w:rFonts w:hint="eastAsia" w:ascii="宋体" w:hAnsi="宋体"/>
          <w:color w:val="000000"/>
          <w:szCs w:val="21"/>
        </w:rPr>
        <w:t>（</w:t>
      </w:r>
      <w:r>
        <w:rPr>
          <w:rFonts w:ascii="宋体" w:hAnsi="宋体" w:cs="Lucida Sans Unicode"/>
          <w:color w:val="000000"/>
          <w:szCs w:val="21"/>
        </w:rPr>
        <w:t>xiù</w:t>
      </w:r>
      <w:r>
        <w:rPr>
          <w:rFonts w:hint="eastAsia" w:ascii="宋体" w:hAnsi="宋体"/>
          <w:color w:val="000000"/>
          <w:szCs w:val="21"/>
        </w:rPr>
        <w:t>）      14．</w:t>
      </w:r>
      <w:r>
        <w:rPr>
          <w:rFonts w:hint="eastAsia" w:ascii="宋体" w:hAnsi="宋体"/>
          <w:szCs w:val="21"/>
          <w:em w:val="dot"/>
        </w:rPr>
        <w:t>膝</w:t>
      </w:r>
      <w:r>
        <w:rPr>
          <w:rFonts w:hint="eastAsia" w:ascii="宋体" w:hAnsi="宋体"/>
          <w:color w:val="000000"/>
          <w:szCs w:val="21"/>
        </w:rPr>
        <w:t>（</w:t>
      </w:r>
      <w:r>
        <w:rPr>
          <w:rStyle w:val="11"/>
          <w:rFonts w:hint="default"/>
          <w:color w:val="000000"/>
          <w:sz w:val="21"/>
          <w:szCs w:val="21"/>
        </w:rPr>
        <w:t>xī）</w:t>
      </w:r>
      <w:r>
        <w:rPr>
          <w:rFonts w:hint="eastAsia" w:ascii="宋体" w:hAnsi="宋体"/>
          <w:color w:val="000000"/>
          <w:szCs w:val="21"/>
        </w:rPr>
        <w:t xml:space="preserve">盖      </w:t>
      </w:r>
    </w:p>
    <w:p>
      <w:pPr>
        <w:ind w:firstLine="420" w:firstLineChars="200"/>
        <w:rPr>
          <w:rFonts w:hint="eastAsia" w:ascii="宋体" w:hAnsi="宋体"/>
          <w:color w:val="000000"/>
          <w:szCs w:val="21"/>
        </w:rPr>
      </w:pPr>
      <w:r>
        <w:rPr>
          <w:rStyle w:val="11"/>
          <w:rFonts w:hint="default"/>
          <w:color w:val="000000"/>
          <w:sz w:val="21"/>
          <w:szCs w:val="21"/>
        </w:rPr>
        <w:t>15</w:t>
      </w:r>
      <w:r>
        <w:rPr>
          <w:rFonts w:hint="eastAsia" w:ascii="宋体" w:hAnsi="宋体"/>
          <w:color w:val="000000"/>
          <w:szCs w:val="21"/>
        </w:rPr>
        <w:t>．</w:t>
      </w:r>
      <w:r>
        <w:rPr>
          <w:rStyle w:val="11"/>
          <w:rFonts w:hint="default"/>
          <w:color w:val="000000"/>
          <w:sz w:val="21"/>
          <w:szCs w:val="21"/>
        </w:rPr>
        <w:t>并</w:t>
      </w:r>
      <w:r>
        <w:rPr>
          <w:rFonts w:ascii="宋体" w:hAnsi="宋体"/>
          <w:szCs w:val="21"/>
          <w:em w:val="dot"/>
        </w:rPr>
        <w:t>蒂</w:t>
      </w:r>
      <w:r>
        <w:rPr>
          <w:rStyle w:val="11"/>
          <w:rFonts w:hint="default"/>
          <w:color w:val="000000"/>
          <w:sz w:val="21"/>
          <w:szCs w:val="21"/>
        </w:rPr>
        <w:t>（</w:t>
      </w:r>
      <w:r>
        <w:rPr>
          <w:rFonts w:ascii="宋体" w:hAnsi="宋体" w:cs="Arial"/>
          <w:color w:val="000000"/>
          <w:szCs w:val="21"/>
        </w:rPr>
        <w:t>dì</w:t>
      </w:r>
      <w:r>
        <w:rPr>
          <w:rStyle w:val="11"/>
          <w:rFonts w:hint="default"/>
          <w:color w:val="000000"/>
          <w:sz w:val="21"/>
          <w:szCs w:val="21"/>
        </w:rPr>
        <w:t>）       16</w:t>
      </w:r>
      <w:r>
        <w:rPr>
          <w:rFonts w:hint="eastAsia" w:ascii="宋体" w:hAnsi="宋体"/>
          <w:color w:val="000000"/>
          <w:szCs w:val="21"/>
        </w:rPr>
        <w:t>．</w:t>
      </w:r>
      <w:r>
        <w:rPr>
          <w:rFonts w:hint="eastAsia" w:ascii="宋体" w:hAnsi="宋体"/>
          <w:szCs w:val="21"/>
          <w:em w:val="dot"/>
        </w:rPr>
        <w:t>姊</w:t>
      </w:r>
      <w:r>
        <w:rPr>
          <w:rFonts w:hint="eastAsia" w:ascii="宋体" w:hAnsi="宋体"/>
          <w:szCs w:val="21"/>
        </w:rPr>
        <w:t>(</w:t>
      </w:r>
      <w:r>
        <w:rPr>
          <w:rFonts w:ascii="宋体" w:hAnsi="宋体" w:cs="Lucida Sans Unicode"/>
          <w:color w:val="000000"/>
          <w:szCs w:val="21"/>
        </w:rPr>
        <w:t>zǐ</w:t>
      </w:r>
      <w:r>
        <w:rPr>
          <w:rFonts w:hint="eastAsia" w:ascii="宋体" w:hAnsi="宋体"/>
          <w:szCs w:val="21"/>
        </w:rPr>
        <w:t>)妹</w:t>
      </w:r>
      <w:r>
        <w:rPr>
          <w:rFonts w:hint="eastAsia" w:ascii="宋体" w:hAnsi="宋体"/>
          <w:color w:val="000000"/>
          <w:szCs w:val="21"/>
        </w:rPr>
        <w:t xml:space="preserve">          17．花</w:t>
      </w:r>
      <w:r>
        <w:rPr>
          <w:rFonts w:hint="eastAsia" w:ascii="宋体" w:hAnsi="宋体"/>
          <w:szCs w:val="21"/>
          <w:em w:val="dot"/>
        </w:rPr>
        <w:t>瑞</w:t>
      </w:r>
      <w:r>
        <w:rPr>
          <w:rFonts w:hint="eastAsia" w:ascii="宋体" w:hAnsi="宋体"/>
          <w:szCs w:val="21"/>
        </w:rPr>
        <w:t>（</w:t>
      </w:r>
      <w:r>
        <w:rPr>
          <w:rStyle w:val="11"/>
          <w:rFonts w:hint="default"/>
          <w:sz w:val="21"/>
          <w:szCs w:val="21"/>
        </w:rPr>
        <w:t>ruì</w:t>
      </w:r>
      <w:r>
        <w:rPr>
          <w:rStyle w:val="11"/>
          <w:rFonts w:hint="default"/>
          <w:color w:val="000000"/>
          <w:sz w:val="21"/>
          <w:szCs w:val="21"/>
        </w:rPr>
        <w:t>）    18</w:t>
      </w:r>
      <w:r>
        <w:rPr>
          <w:rFonts w:hint="eastAsia" w:ascii="宋体" w:hAnsi="宋体"/>
          <w:color w:val="000000"/>
          <w:szCs w:val="21"/>
        </w:rPr>
        <w:t>．</w:t>
      </w:r>
      <w:r>
        <w:rPr>
          <w:rFonts w:hint="eastAsia" w:ascii="宋体" w:hAnsi="宋体"/>
          <w:szCs w:val="21"/>
          <w:em w:val="dot"/>
        </w:rPr>
        <w:t>荫</w:t>
      </w:r>
      <w:r>
        <w:rPr>
          <w:rFonts w:hint="eastAsia" w:ascii="宋体" w:hAnsi="宋体"/>
          <w:color w:val="000000"/>
          <w:szCs w:val="21"/>
        </w:rPr>
        <w:t>（</w:t>
      </w:r>
      <w:r>
        <w:rPr>
          <w:rStyle w:val="11"/>
          <w:rFonts w:hint="default"/>
          <w:color w:val="000000"/>
          <w:sz w:val="21"/>
          <w:szCs w:val="21"/>
        </w:rPr>
        <w:t>yīn）</w:t>
      </w:r>
      <w:r>
        <w:rPr>
          <w:rFonts w:hint="eastAsia" w:ascii="宋体" w:hAnsi="宋体"/>
          <w:color w:val="000000"/>
          <w:szCs w:val="21"/>
        </w:rPr>
        <w:t xml:space="preserve">蔽　    </w:t>
      </w:r>
    </w:p>
    <w:p>
      <w:pPr>
        <w:ind w:firstLine="420" w:firstLineChars="200"/>
        <w:rPr>
          <w:rStyle w:val="11"/>
          <w:rFonts w:hint="default"/>
          <w:color w:val="000000"/>
          <w:sz w:val="21"/>
          <w:szCs w:val="21"/>
        </w:rPr>
      </w:pPr>
      <w:r>
        <w:rPr>
          <w:rFonts w:hint="eastAsia" w:ascii="宋体" w:hAnsi="宋体"/>
          <w:color w:val="000000"/>
          <w:szCs w:val="21"/>
        </w:rPr>
        <w:t>19．</w:t>
      </w:r>
      <w:r>
        <w:rPr>
          <w:rFonts w:hint="eastAsia" w:ascii="宋体" w:hAnsi="宋体"/>
          <w:szCs w:val="21"/>
          <w:em w:val="dot"/>
        </w:rPr>
        <w:t>梗</w:t>
      </w:r>
      <w:r>
        <w:rPr>
          <w:rFonts w:hint="eastAsia" w:ascii="宋体" w:hAnsi="宋体"/>
          <w:color w:val="000000"/>
          <w:szCs w:val="21"/>
        </w:rPr>
        <w:t>（</w:t>
      </w:r>
      <w:r>
        <w:rPr>
          <w:rFonts w:ascii="宋体" w:hAnsi="宋体" w:cs="Lucida Sans Unicode"/>
          <w:color w:val="000000"/>
          <w:szCs w:val="21"/>
        </w:rPr>
        <w:t>gěng</w:t>
      </w:r>
      <w:r>
        <w:rPr>
          <w:rFonts w:hint="eastAsia" w:ascii="宋体" w:hAnsi="宋体"/>
          <w:color w:val="000000"/>
          <w:szCs w:val="21"/>
        </w:rPr>
        <w:t>）       20．</w:t>
      </w:r>
      <w:r>
        <w:rPr>
          <w:rFonts w:hint="eastAsia" w:ascii="宋体" w:hAnsi="宋体"/>
          <w:szCs w:val="21"/>
          <w:em w:val="dot"/>
        </w:rPr>
        <w:t>徘徊</w:t>
      </w:r>
      <w:r>
        <w:rPr>
          <w:rFonts w:hint="eastAsia" w:ascii="宋体" w:hAnsi="宋体"/>
          <w:color w:val="000000"/>
          <w:szCs w:val="21"/>
        </w:rPr>
        <w:t>（</w:t>
      </w:r>
      <w:r>
        <w:rPr>
          <w:rFonts w:ascii="宋体" w:hAnsi="宋体" w:cs="Lucida Sans Unicode"/>
          <w:color w:val="000000"/>
          <w:szCs w:val="21"/>
        </w:rPr>
        <w:t>páihuái</w:t>
      </w:r>
      <w:r>
        <w:rPr>
          <w:rFonts w:hint="eastAsia" w:ascii="宋体" w:hAnsi="宋体"/>
          <w:color w:val="000000"/>
          <w:szCs w:val="21"/>
        </w:rPr>
        <w:t>）   21．慈怜</w:t>
      </w:r>
    </w:p>
    <w:p>
      <w:pPr>
        <w:rPr>
          <w:rFonts w:hint="eastAsia" w:ascii="宋体" w:hAnsi="宋体"/>
          <w:color w:val="000000"/>
          <w:szCs w:val="21"/>
        </w:rPr>
      </w:pPr>
    </w:p>
    <w:p>
      <w:pPr>
        <w:rPr>
          <w:rFonts w:hint="eastAsia" w:ascii="宋体" w:hAnsi="宋体"/>
          <w:b/>
          <w:color w:val="FF6600"/>
          <w:szCs w:val="21"/>
        </w:rPr>
      </w:pPr>
      <w:r>
        <w:rPr>
          <w:rFonts w:hint="eastAsia" w:ascii="宋体" w:hAnsi="宋体"/>
          <w:b/>
          <w:color w:val="FF6600"/>
          <w:szCs w:val="21"/>
        </w:rPr>
        <w:t>考题例析</w:t>
      </w:r>
    </w:p>
    <w:p>
      <w:pPr>
        <w:ind w:firstLine="413" w:firstLineChars="197"/>
        <w:rPr>
          <w:rFonts w:ascii="宋体" w:hAnsi="宋体"/>
          <w:szCs w:val="21"/>
        </w:rPr>
      </w:pPr>
      <w:r>
        <w:rPr>
          <w:rFonts w:hint="eastAsia" w:ascii="宋体" w:hAnsi="宋体"/>
          <w:szCs w:val="21"/>
        </w:rPr>
        <w:t>1．</w:t>
      </w:r>
      <w:r>
        <w:rPr>
          <w:rFonts w:hint="eastAsia" w:ascii="宋体" w:hAnsi="宋体"/>
          <w:b/>
          <w:color w:val="FF00FF"/>
          <w:szCs w:val="21"/>
        </w:rPr>
        <w:t>（2015•北京中考）</w:t>
      </w:r>
      <w:r>
        <w:rPr>
          <w:rFonts w:hint="eastAsia" w:ascii="宋体" w:hAnsi="宋体"/>
          <w:szCs w:val="21"/>
        </w:rPr>
        <w:t>许多名胜古迹都有名人题写的匾额，这些匾额上的字具有较高的书法艺术价值，但有的字却不符合现代规范汉字的书写要求。下列匾额属于这种情况的一项是（　　）</w:t>
      </w:r>
    </w:p>
    <w:p>
      <w:pPr>
        <w:spacing w:line="360" w:lineRule="auto"/>
        <w:jc w:val="center"/>
        <w:rPr>
          <w:rFonts w:ascii="宋体" w:hAnsi="宋体"/>
          <w:szCs w:val="21"/>
        </w:rPr>
      </w:pPr>
      <w:r>
        <w:rPr>
          <w:rFonts w:ascii="宋体" w:hAnsi="宋体"/>
          <w:szCs w:val="21"/>
          <w:lang/>
        </w:rPr>
        <w:drawing>
          <wp:inline distT="0" distB="0" distL="114300" distR="114300">
            <wp:extent cx="3456940" cy="1581785"/>
            <wp:effectExtent l="0" t="0" r="10160" b="18415"/>
            <wp:docPr id="1"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3456940" cy="1581785"/>
                    </a:xfrm>
                    <a:prstGeom prst="rect">
                      <a:avLst/>
                    </a:prstGeom>
                    <a:noFill/>
                    <a:ln>
                      <a:noFill/>
                    </a:ln>
                  </pic:spPr>
                </pic:pic>
              </a:graphicData>
            </a:graphic>
          </wp:inline>
        </w:drawing>
      </w:r>
    </w:p>
    <w:p>
      <w:pPr>
        <w:ind w:firstLine="413" w:firstLineChars="196"/>
        <w:rPr>
          <w:rStyle w:val="12"/>
          <w:rFonts w:hint="eastAsia" w:ascii="宋体" w:hAnsi="宋体"/>
          <w:b/>
          <w:color w:val="FF6600"/>
          <w:szCs w:val="21"/>
        </w:rPr>
      </w:pPr>
    </w:p>
    <w:p>
      <w:pPr>
        <w:ind w:firstLine="413" w:firstLineChars="196"/>
        <w:rPr>
          <w:rFonts w:hint="eastAsia" w:ascii="宋体" w:hAnsi="宋体"/>
          <w:b/>
          <w:color w:val="FF6600"/>
          <w:szCs w:val="21"/>
        </w:rPr>
      </w:pPr>
      <w:r>
        <w:rPr>
          <w:rFonts w:hint="eastAsia" w:ascii="宋体" w:hAnsi="宋体"/>
          <w:b/>
          <w:color w:val="FF00FF"/>
          <w:szCs w:val="21"/>
        </w:rPr>
        <w:t>解析：</w:t>
      </w:r>
      <w:r>
        <w:rPr>
          <w:rFonts w:hint="eastAsia" w:ascii="宋体" w:hAnsi="宋体" w:cs="Arial"/>
          <w:kern w:val="0"/>
          <w:szCs w:val="21"/>
        </w:rPr>
        <w:t>此题考查汉字的书写，D项不正确。须认真审题，要求选择“</w:t>
      </w:r>
      <w:r>
        <w:rPr>
          <w:rFonts w:hint="eastAsia" w:ascii="宋体" w:hAnsi="宋体"/>
          <w:szCs w:val="21"/>
        </w:rPr>
        <w:t>不符合现代规范汉字书写要求的汉字”，很明显选带有错字的匾额，第四幅“明”字多一横。</w:t>
      </w:r>
    </w:p>
    <w:p>
      <w:pPr>
        <w:rPr>
          <w:rFonts w:hint="eastAsia" w:ascii="宋体" w:hAnsi="宋体"/>
          <w:b/>
          <w:color w:val="008000"/>
          <w:szCs w:val="21"/>
        </w:rPr>
      </w:pPr>
    </w:p>
    <w:p>
      <w:pPr>
        <w:snapToGrid w:val="0"/>
        <w:ind w:firstLine="413" w:firstLineChars="197"/>
        <w:rPr>
          <w:rFonts w:hint="eastAsia" w:ascii="宋体" w:hAnsi="宋体" w:cs="宋体"/>
          <w:color w:val="000000"/>
          <w:szCs w:val="21"/>
          <w:lang/>
        </w:rPr>
      </w:pPr>
      <w:r>
        <w:rPr>
          <w:rFonts w:hint="eastAsia" w:ascii="宋体" w:hAnsi="宋体"/>
          <w:szCs w:val="21"/>
        </w:rPr>
        <w:t>2．</w:t>
      </w:r>
      <w:r>
        <w:rPr>
          <w:rFonts w:hint="eastAsia" w:ascii="宋体" w:hAnsi="宋体"/>
          <w:b/>
          <w:color w:val="FF00FF"/>
          <w:szCs w:val="21"/>
        </w:rPr>
        <w:t>（2015•湖北武汉中考）</w:t>
      </w:r>
      <w:r>
        <w:rPr>
          <w:rFonts w:hint="eastAsia" w:ascii="宋体" w:hAnsi="宋体" w:cs="宋体"/>
          <w:color w:val="000000"/>
          <w:szCs w:val="21"/>
          <w:lang/>
        </w:rPr>
        <w:t>把下面句子还原到文中的位置，正确的一处是（   ）</w:t>
      </w:r>
    </w:p>
    <w:p>
      <w:pPr>
        <w:snapToGrid w:val="0"/>
        <w:ind w:firstLine="420" w:firstLineChars="200"/>
        <w:rPr>
          <w:rFonts w:hint="eastAsia" w:ascii="宋体" w:hAnsi="宋体" w:cs="宋体"/>
          <w:color w:val="000000"/>
          <w:szCs w:val="21"/>
        </w:rPr>
      </w:pPr>
      <w:r>
        <w:rPr>
          <w:rFonts w:hint="eastAsia" w:ascii="宋体" w:hAnsi="宋体" w:cs="宋体"/>
          <w:color w:val="000000"/>
          <w:szCs w:val="21"/>
        </w:rPr>
        <w:t>比如“一粥一饭当思来之不易，半丝半缕恒念物力维艰”，说得何等的好！</w:t>
      </w:r>
    </w:p>
    <w:p>
      <w:pPr>
        <w:widowControl/>
        <w:spacing w:before="25" w:after="25" w:line="263" w:lineRule="atLeast"/>
        <w:ind w:firstLine="420" w:firstLineChars="200"/>
        <w:jc w:val="left"/>
        <w:rPr>
          <w:rFonts w:hint="eastAsia" w:ascii="宋体" w:hAnsi="宋体"/>
          <w:b/>
          <w:color w:val="008000"/>
          <w:szCs w:val="21"/>
        </w:rPr>
      </w:pPr>
      <w:r>
        <w:rPr>
          <w:rFonts w:hint="eastAsia" w:ascii="宋体" w:hAnsi="宋体" w:cs="宋体"/>
          <w:color w:val="000000"/>
          <w:szCs w:val="21"/>
        </w:rPr>
        <w:t>现在人们注重用传统经典来教育下一代。（A）一些家训，一些幼年启蒙读</w:t>
      </w:r>
      <w:r>
        <w:rPr>
          <w:rFonts w:hint="eastAsia" w:ascii="宋体" w:hAnsi="宋体" w:cs="宋体"/>
          <w:color w:val="000000"/>
          <w:szCs w:val="21"/>
        </w:rPr>
        <w:drawing>
          <wp:inline distT="0" distB="0" distL="114300" distR="114300">
            <wp:extent cx="18415" cy="20320"/>
            <wp:effectExtent l="0" t="0" r="635" b="8255"/>
            <wp:docPr id="2"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20320"/>
                    </a:xfrm>
                    <a:prstGeom prst="rect">
                      <a:avLst/>
                    </a:prstGeom>
                    <a:noFill/>
                    <a:ln>
                      <a:noFill/>
                    </a:ln>
                  </pic:spPr>
                </pic:pic>
              </a:graphicData>
            </a:graphic>
          </wp:inline>
        </w:drawing>
      </w:r>
      <w:r>
        <w:rPr>
          <w:rFonts w:hint="eastAsia" w:ascii="宋体" w:hAnsi="宋体" w:cs="宋体"/>
          <w:color w:val="000000"/>
          <w:szCs w:val="21"/>
        </w:rPr>
        <w:t>物重新受到关注。（B）其中有的是对行为举止的强调，今天看来虽然严格，但能有效规范人们的行为；有的是对道德情操的熏陶，意旨深远，直指伟大民族的精神源头。（C）有了这样的认知，难得不让人产生敬畏。（D）可喜的是，不少人已经有了这样的认识。</w:t>
      </w:r>
    </w:p>
    <w:p>
      <w:pPr>
        <w:ind w:firstLine="413" w:firstLineChars="196"/>
        <w:rPr>
          <w:rFonts w:hint="eastAsia" w:ascii="宋体" w:hAnsi="宋体"/>
          <w:color w:val="000000"/>
          <w:szCs w:val="21"/>
        </w:rPr>
      </w:pPr>
      <w:r>
        <w:rPr>
          <w:rFonts w:hint="eastAsia" w:ascii="宋体" w:hAnsi="宋体"/>
          <w:b/>
          <w:color w:val="FF00FF"/>
          <w:szCs w:val="21"/>
        </w:rPr>
        <w:t>解析：</w:t>
      </w:r>
      <w:r>
        <w:rPr>
          <w:rFonts w:hint="eastAsia" w:ascii="宋体" w:hAnsi="宋体"/>
          <w:color w:val="000000"/>
          <w:szCs w:val="21"/>
        </w:rPr>
        <w:t>此题考查对语段的分析，正确的是C。此题选错说明对句与句的逻辑关系不能准确推断。</w:t>
      </w:r>
    </w:p>
    <w:p>
      <w:pPr>
        <w:rPr>
          <w:rFonts w:hint="eastAsia" w:ascii="宋体" w:hAnsi="宋体"/>
          <w:b/>
          <w:color w:val="008000"/>
          <w:szCs w:val="21"/>
        </w:rPr>
      </w:pPr>
    </w:p>
    <w:p>
      <w:pPr>
        <w:rPr>
          <w:rFonts w:hint="eastAsia" w:ascii="宋体" w:hAnsi="宋体"/>
          <w:b/>
          <w:color w:val="008000"/>
          <w:szCs w:val="21"/>
        </w:rPr>
      </w:pPr>
      <w:r>
        <w:rPr>
          <w:rFonts w:hint="eastAsia" w:ascii="宋体" w:hAnsi="宋体"/>
          <w:b/>
          <w:color w:val="008000"/>
          <w:szCs w:val="21"/>
        </w:rPr>
        <w:t>课文讲解</w:t>
      </w:r>
    </w:p>
    <w:p>
      <w:pPr>
        <w:rPr>
          <w:rFonts w:hint="eastAsia" w:ascii="宋体" w:hAnsi="宋体"/>
          <w:b/>
          <w:color w:val="FF6600"/>
          <w:szCs w:val="21"/>
        </w:rPr>
      </w:pPr>
      <w:r>
        <w:rPr>
          <w:rFonts w:hint="eastAsia" w:ascii="宋体" w:hAnsi="宋体"/>
          <w:b/>
          <w:color w:val="FF6600"/>
          <w:szCs w:val="21"/>
        </w:rPr>
        <w:t>理解主旨</w:t>
      </w:r>
    </w:p>
    <w:p>
      <w:pPr>
        <w:ind w:firstLine="413" w:firstLineChars="196"/>
        <w:rPr>
          <w:rFonts w:hint="eastAsia" w:ascii="宋体" w:hAnsi="宋体"/>
          <w:b/>
          <w:color w:val="0000FF"/>
          <w:szCs w:val="21"/>
        </w:rPr>
      </w:pPr>
      <w:r>
        <w:rPr>
          <w:rFonts w:hint="eastAsia" w:ascii="宋体" w:hAnsi="宋体"/>
          <w:b/>
          <w:color w:val="0000FF"/>
          <w:szCs w:val="21"/>
        </w:rPr>
        <w:t>《散步》</w:t>
      </w:r>
    </w:p>
    <w:p>
      <w:pPr>
        <w:ind w:firstLine="420" w:firstLineChars="200"/>
        <w:rPr>
          <w:rFonts w:hint="eastAsia" w:ascii="宋体" w:hAnsi="宋体"/>
          <w:szCs w:val="21"/>
        </w:rPr>
      </w:pPr>
      <w:r>
        <w:rPr>
          <w:rFonts w:hint="eastAsia" w:ascii="宋体" w:hAnsi="宋体"/>
          <w:szCs w:val="21"/>
        </w:rPr>
        <w:t>作者通过选取祖孙三代一家人在田野里散步这个生活场景，生动地展示了这一家人互敬互爱，和睦相处的深厚感情和生活情趣，体现了中华民族尊老爱幼的传统美德。</w:t>
      </w:r>
    </w:p>
    <w:p>
      <w:pPr>
        <w:ind w:firstLine="413" w:firstLineChars="196"/>
        <w:rPr>
          <w:rFonts w:hint="eastAsia" w:ascii="宋体" w:hAnsi="宋体"/>
          <w:b/>
          <w:color w:val="0000FF"/>
          <w:szCs w:val="21"/>
        </w:rPr>
      </w:pPr>
      <w:r>
        <w:rPr>
          <w:rFonts w:hint="eastAsia" w:ascii="宋体" w:hAnsi="宋体"/>
          <w:b/>
          <w:color w:val="0000FF"/>
          <w:szCs w:val="21"/>
        </w:rPr>
        <w:t>《散文诗两首》</w:t>
      </w:r>
    </w:p>
    <w:p>
      <w:pPr>
        <w:ind w:firstLine="420" w:firstLineChars="200"/>
        <w:rPr>
          <w:rFonts w:hint="eastAsia" w:ascii="宋体" w:hAnsi="宋体"/>
          <w:szCs w:val="21"/>
        </w:rPr>
      </w:pPr>
      <w:r>
        <w:rPr>
          <w:rFonts w:hint="eastAsia" w:ascii="宋体" w:hAnsi="宋体"/>
          <w:szCs w:val="21"/>
        </w:rPr>
        <w:t>《金色花》：作者为我们展现出一幅儿童嬉戏的画面，中心人物是“我”，“我”想象自己变成一朵金色花，陪着母亲，与妈妈三次嬉戏，却不让她知道，一种儿童特有的顽皮与天真，跃然纸上。表达了作者对母亲的依恋之情。</w:t>
      </w:r>
    </w:p>
    <w:p>
      <w:pPr>
        <w:ind w:firstLine="420" w:firstLineChars="200"/>
        <w:rPr>
          <w:rFonts w:hint="eastAsia" w:ascii="宋体" w:hAnsi="宋体"/>
          <w:szCs w:val="21"/>
        </w:rPr>
      </w:pPr>
      <w:r>
        <w:rPr>
          <w:rFonts w:hint="eastAsia" w:ascii="宋体" w:hAnsi="宋体"/>
          <w:szCs w:val="21"/>
        </w:rPr>
        <w:t>《荷叶 母亲》：本文红莲是作者本人，荷叶是母亲，雨点是生活中的困难与挫折，作者赞扬了伟大无私的母爱，表达了自己对母亲的感激和对母爱的赞颂。</w:t>
      </w:r>
    </w:p>
    <w:p>
      <w:pPr>
        <w:ind w:firstLine="413" w:firstLineChars="196"/>
        <w:rPr>
          <w:rFonts w:hint="eastAsia" w:ascii="宋体" w:hAnsi="宋体"/>
          <w:b/>
          <w:color w:val="0000FF"/>
          <w:szCs w:val="21"/>
        </w:rPr>
      </w:pPr>
    </w:p>
    <w:p>
      <w:pPr>
        <w:rPr>
          <w:rFonts w:hint="eastAsia" w:ascii="宋体" w:hAnsi="宋体"/>
          <w:b/>
          <w:color w:val="FF6600"/>
          <w:szCs w:val="21"/>
        </w:rPr>
      </w:pPr>
      <w:r>
        <w:rPr>
          <w:rFonts w:hint="eastAsia" w:ascii="宋体" w:hAnsi="宋体"/>
          <w:b/>
          <w:color w:val="FF6600"/>
          <w:szCs w:val="21"/>
        </w:rPr>
        <w:t>理清结构</w:t>
      </w:r>
    </w:p>
    <w:p>
      <w:pPr>
        <w:ind w:firstLine="413" w:firstLineChars="196"/>
        <w:rPr>
          <w:rFonts w:hint="eastAsia" w:ascii="宋体" w:hAnsi="宋体"/>
          <w:b/>
          <w:color w:val="0000FF"/>
          <w:szCs w:val="21"/>
        </w:rPr>
      </w:pPr>
      <w:r>
        <w:rPr>
          <w:rFonts w:hint="eastAsia" w:ascii="宋体" w:hAnsi="宋体"/>
          <w:b/>
          <w:color w:val="0000FF"/>
          <w:szCs w:val="21"/>
        </w:rPr>
        <w:t>《散步》</w:t>
      </w:r>
    </w:p>
    <w:p>
      <w:pPr>
        <w:ind w:firstLine="411" w:firstLineChars="196"/>
        <w:rPr>
          <w:rFonts w:hint="eastAsia" w:ascii="宋体" w:hAnsi="宋体"/>
          <w:b/>
          <w:color w:val="0000FF"/>
          <w:szCs w:val="21"/>
        </w:rPr>
      </w:pPr>
      <w:r>
        <w:rPr>
          <w:rFonts w:hint="eastAsia" w:ascii="宋体" w:hAnsi="宋体"/>
          <w:szCs w:val="21"/>
        </w:rPr>
        <w:drawing>
          <wp:inline distT="0" distB="0" distL="114300" distR="114300">
            <wp:extent cx="2686685" cy="1638935"/>
            <wp:effectExtent l="0" t="0" r="18415" b="18415"/>
            <wp:docPr id="3" name="图片 5" descr="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09"/>
                    <pic:cNvPicPr>
                      <a:picLocks noChangeAspect="1"/>
                    </pic:cNvPicPr>
                  </pic:nvPicPr>
                  <pic:blipFill>
                    <a:blip r:embed="rId11"/>
                    <a:stretch>
                      <a:fillRect/>
                    </a:stretch>
                  </pic:blipFill>
                  <pic:spPr>
                    <a:xfrm>
                      <a:off x="0" y="0"/>
                      <a:ext cx="2686685" cy="1638935"/>
                    </a:xfrm>
                    <a:prstGeom prst="rect">
                      <a:avLst/>
                    </a:prstGeom>
                    <a:noFill/>
                    <a:ln>
                      <a:noFill/>
                    </a:ln>
                  </pic:spPr>
                </pic:pic>
              </a:graphicData>
            </a:graphic>
          </wp:inline>
        </w:drawing>
      </w:r>
    </w:p>
    <w:p>
      <w:pPr>
        <w:ind w:firstLine="413" w:firstLineChars="196"/>
        <w:rPr>
          <w:rFonts w:hint="eastAsia" w:ascii="宋体" w:hAnsi="宋体"/>
          <w:b/>
          <w:color w:val="0000FF"/>
          <w:szCs w:val="21"/>
        </w:rPr>
      </w:pPr>
      <w:r>
        <w:rPr>
          <w:rFonts w:hint="eastAsia" w:ascii="宋体" w:hAnsi="宋体"/>
          <w:b/>
          <w:color w:val="0000FF"/>
          <w:szCs w:val="21"/>
        </w:rPr>
        <w:t>《散文诗两首》</w:t>
      </w:r>
    </w:p>
    <w:p>
      <w:pPr>
        <w:ind w:firstLine="411" w:firstLineChars="196"/>
        <w:rPr>
          <w:rFonts w:hint="eastAsia" w:ascii="宋体" w:hAnsi="宋体"/>
          <w:b/>
          <w:color w:val="0000FF"/>
          <w:szCs w:val="21"/>
        </w:rPr>
      </w:pPr>
      <w:r>
        <w:rPr>
          <w:rFonts w:hint="eastAsia" w:ascii="宋体" w:hAnsi="宋体"/>
          <w:szCs w:val="21"/>
        </w:rPr>
        <w:drawing>
          <wp:inline distT="0" distB="0" distL="114300" distR="114300">
            <wp:extent cx="3218815" cy="1715770"/>
            <wp:effectExtent l="0" t="0" r="635" b="17780"/>
            <wp:docPr id="4" name="图片 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10"/>
                    <pic:cNvPicPr>
                      <a:picLocks noChangeAspect="1"/>
                    </pic:cNvPicPr>
                  </pic:nvPicPr>
                  <pic:blipFill>
                    <a:blip r:embed="rId12"/>
                    <a:stretch>
                      <a:fillRect/>
                    </a:stretch>
                  </pic:blipFill>
                  <pic:spPr>
                    <a:xfrm>
                      <a:off x="0" y="0"/>
                      <a:ext cx="3218815" cy="1715770"/>
                    </a:xfrm>
                    <a:prstGeom prst="rect">
                      <a:avLst/>
                    </a:prstGeom>
                    <a:noFill/>
                    <a:ln>
                      <a:noFill/>
                    </a:ln>
                  </pic:spPr>
                </pic:pic>
              </a:graphicData>
            </a:graphic>
          </wp:inline>
        </w:drawing>
      </w:r>
    </w:p>
    <w:p>
      <w:pPr>
        <w:rPr>
          <w:rFonts w:hint="eastAsia" w:ascii="宋体" w:hAnsi="宋体"/>
          <w:szCs w:val="21"/>
        </w:rPr>
      </w:pPr>
    </w:p>
    <w:p>
      <w:pPr>
        <w:rPr>
          <w:rFonts w:hint="eastAsia" w:ascii="宋体" w:hAnsi="宋体"/>
          <w:b/>
          <w:color w:val="FF6600"/>
          <w:szCs w:val="21"/>
        </w:rPr>
      </w:pPr>
      <w:r>
        <w:rPr>
          <w:rFonts w:hint="eastAsia" w:ascii="宋体" w:hAnsi="宋体"/>
          <w:b/>
          <w:color w:val="FF6600"/>
          <w:szCs w:val="21"/>
        </w:rPr>
        <w:t>写作特色</w:t>
      </w:r>
    </w:p>
    <w:p>
      <w:pPr>
        <w:ind w:firstLine="413" w:firstLineChars="196"/>
        <w:rPr>
          <w:rFonts w:hint="eastAsia" w:ascii="宋体" w:hAnsi="宋体"/>
          <w:b/>
          <w:color w:val="0000FF"/>
          <w:szCs w:val="21"/>
        </w:rPr>
      </w:pPr>
      <w:r>
        <w:rPr>
          <w:rFonts w:hint="eastAsia" w:ascii="宋体" w:hAnsi="宋体"/>
          <w:b/>
          <w:color w:val="0000FF"/>
          <w:szCs w:val="21"/>
        </w:rPr>
        <w:t>《散步》</w:t>
      </w:r>
    </w:p>
    <w:p>
      <w:pPr>
        <w:ind w:firstLine="420" w:firstLineChars="200"/>
        <w:rPr>
          <w:rFonts w:hint="eastAsia" w:ascii="宋体" w:hAnsi="宋体"/>
          <w:szCs w:val="21"/>
        </w:rPr>
      </w:pPr>
      <w:r>
        <w:rPr>
          <w:rFonts w:hint="eastAsia" w:ascii="宋体" w:hAnsi="宋体"/>
          <w:szCs w:val="21"/>
        </w:rPr>
        <w:t>1．选取平凡小事，以小见大立意。</w:t>
      </w:r>
    </w:p>
    <w:p>
      <w:pPr>
        <w:rPr>
          <w:rFonts w:hint="eastAsia" w:ascii="宋体" w:hAnsi="宋体"/>
          <w:szCs w:val="21"/>
        </w:rPr>
      </w:pPr>
      <w:r>
        <w:rPr>
          <w:rFonts w:hint="eastAsia" w:ascii="宋体" w:hAnsi="宋体"/>
          <w:szCs w:val="21"/>
        </w:rPr>
        <w:t xml:space="preserve">    选用日常生活中看似平常的题材，来表现具有深刻社会意义的主题，这种写法就是以小见大立意法。《散步》写祖孙三代人在一起散步的平凡小事，表现出一家人之间的互敬互爱，体现了中华民族的传统美德。作者选取“散步”这一生活侧面，表现那种对人类社会的繁衍、发展具有重要意义的道德、情感，用的是“以小见大”的写法。文章不长，但是写得情趣盎然，很有波澜。儿子“叫起来”是一波，一波初平，行路分歧又起，最后小路遇水塘阻挡是余波，矛盾的产生和解决进一步突出了家人之间的深厚感情，使散步过程饶有意趣。</w:t>
      </w:r>
    </w:p>
    <w:p>
      <w:pPr>
        <w:ind w:firstLine="420" w:firstLineChars="200"/>
        <w:rPr>
          <w:rFonts w:hint="eastAsia" w:ascii="宋体" w:hAnsi="宋体"/>
          <w:szCs w:val="21"/>
        </w:rPr>
      </w:pPr>
      <w:r>
        <w:rPr>
          <w:rFonts w:hint="eastAsia" w:ascii="宋体" w:hAnsi="宋体"/>
          <w:szCs w:val="21"/>
        </w:rPr>
        <w:t>2．通过细节描写展示人物的思想感情。</w:t>
      </w:r>
    </w:p>
    <w:p>
      <w:pPr>
        <w:ind w:firstLine="420"/>
        <w:rPr>
          <w:rFonts w:hint="eastAsia" w:ascii="宋体" w:hAnsi="宋体"/>
          <w:szCs w:val="21"/>
        </w:rPr>
      </w:pPr>
      <w:r>
        <w:rPr>
          <w:rFonts w:hint="eastAsia" w:ascii="宋体" w:hAnsi="宋体"/>
          <w:szCs w:val="21"/>
        </w:rPr>
        <w:t xml:space="preserve">文中多处表现了互敬互爱的细节。如母亲和她的孙子发生分歧时，“我”经过考虑，为了方便老人，决定“走大路”。这就反映了“我”对母亲的尊敬。后来，母亲又改变了主意，反映了她对孙子的疼爱。这两处细微的情节，具体真切地表现了一个幸福家庭中各个成员之间互敬互爱的真情和中华民族尊老爱幼的美德。 </w:t>
      </w:r>
    </w:p>
    <w:p>
      <w:pPr>
        <w:ind w:firstLine="420"/>
        <w:rPr>
          <w:rFonts w:hint="eastAsia" w:ascii="宋体" w:hAnsi="宋体"/>
          <w:szCs w:val="21"/>
        </w:rPr>
      </w:pPr>
      <w:r>
        <w:rPr>
          <w:rFonts w:hint="eastAsia" w:ascii="宋体" w:hAnsi="宋体"/>
          <w:szCs w:val="21"/>
        </w:rPr>
        <w:t>3．语言平易朴实，但内涵丰富，耐人寻味。</w:t>
      </w:r>
    </w:p>
    <w:p>
      <w:pPr>
        <w:ind w:firstLine="420" w:firstLineChars="200"/>
        <w:rPr>
          <w:rFonts w:hint="eastAsia" w:ascii="宋体" w:hAnsi="宋体"/>
          <w:szCs w:val="21"/>
        </w:rPr>
      </w:pPr>
      <w:r>
        <w:rPr>
          <w:rFonts w:hint="eastAsia" w:ascii="宋体" w:hAnsi="宋体"/>
          <w:szCs w:val="21"/>
        </w:rPr>
        <w:t>（1）情趣盎然。“她现在很听我的话，就像我小时候很听她的话一样。”这句话写母子关系，母亲明理，儿子孝顺，相映成趣。“小家伙突然叫起来：‘前面也是妈妈和儿子，后面也是妈妈和儿子。’我们都笑了。”这两句话充满生活情趣，既表现了小家伙的天真、聪颖，又表现了家庭的幸福、温馨。</w:t>
      </w:r>
    </w:p>
    <w:p>
      <w:pPr>
        <w:ind w:firstLine="420" w:firstLineChars="200"/>
        <w:rPr>
          <w:rFonts w:hint="eastAsia" w:ascii="宋体" w:hAnsi="宋体"/>
          <w:szCs w:val="21"/>
        </w:rPr>
      </w:pPr>
      <w:r>
        <w:rPr>
          <w:rFonts w:hint="eastAsia" w:ascii="宋体" w:hAnsi="宋体"/>
          <w:szCs w:val="21"/>
        </w:rPr>
        <w:t>（2）含义丰富。“我的母亲又熬过了一个严冬”，既写出了母亲忍受痛苦度过严冬的情景，又写出了“我”为母亲最终安然无恙而高兴的心情。“妻子呢，在外面，她总是听我的。”这一句表现了妻子的贤惠。“我的母亲虽然高大，然而很瘦，自然不算重；儿子虽然很胖，毕竟幼小，自然也轻。但我和妻子都是慢慢地，稳稳地，走得很仔细，好像我背上的同她背上的加起来，就是整个世界。”这句话含义深刻。它以轻衬重，突出了“尊老爱幼”的重大意义，作者清楚地意识到自己的责任，同时作者也在继承和发扬“尊老爱幼”的优良传统，谱写社会主义精神文明的新篇章。</w:t>
      </w:r>
    </w:p>
    <w:p>
      <w:pPr>
        <w:ind w:firstLine="420" w:firstLineChars="200"/>
        <w:rPr>
          <w:rFonts w:hint="eastAsia" w:ascii="宋体" w:hAnsi="宋体"/>
          <w:szCs w:val="21"/>
        </w:rPr>
      </w:pPr>
      <w:r>
        <w:rPr>
          <w:rFonts w:hint="eastAsia" w:ascii="宋体" w:hAnsi="宋体"/>
          <w:szCs w:val="21"/>
        </w:rPr>
        <w:t>（3）意在言外。“这南方初春的田野，大块小块的新绿随意地铺着，有的浓，有的淡；树上的嫩芽也密了；田里的冬水也咕咕地起着水泡。这一切都使人想着一样东西——生命。”这段话通过对初春秀色的描绘，表现了春天蓬勃的生机，暗示熬过了严冬的母亲将会获得新的活力。“她的眼随小路望去：那里有金色的菜花，两行整齐的桑树，尽头一口水波粼粼的鱼塘。”这句话描绘了充满诗情画意的田园风光，揭示了“小路有意思”的内涵，点明了走小路的原因，展现了母亲充分理解孙儿愿望的充满爱的内心。</w:t>
      </w:r>
    </w:p>
    <w:p>
      <w:pPr>
        <w:ind w:firstLine="413" w:firstLineChars="196"/>
        <w:rPr>
          <w:rFonts w:hint="eastAsia" w:ascii="宋体" w:hAnsi="宋体"/>
          <w:b/>
          <w:color w:val="0000FF"/>
          <w:szCs w:val="21"/>
        </w:rPr>
      </w:pPr>
      <w:r>
        <w:rPr>
          <w:rFonts w:hint="eastAsia" w:ascii="宋体" w:hAnsi="宋体"/>
          <w:b/>
          <w:color w:val="0000FF"/>
          <w:szCs w:val="21"/>
        </w:rPr>
        <w:t>《散文诗两首》</w:t>
      </w:r>
    </w:p>
    <w:p>
      <w:pPr>
        <w:ind w:firstLine="422" w:firstLineChars="200"/>
        <w:rPr>
          <w:rFonts w:hint="eastAsia" w:ascii="宋体" w:hAnsi="宋体"/>
          <w:b/>
          <w:szCs w:val="21"/>
        </w:rPr>
      </w:pPr>
      <w:r>
        <w:rPr>
          <w:rFonts w:hint="eastAsia" w:ascii="宋体" w:hAnsi="宋体"/>
          <w:b/>
          <w:szCs w:val="21"/>
        </w:rPr>
        <w:t>《金色花》</w:t>
      </w:r>
    </w:p>
    <w:p>
      <w:pPr>
        <w:rPr>
          <w:rFonts w:hint="eastAsia" w:ascii="宋体" w:hAnsi="宋体"/>
          <w:szCs w:val="21"/>
        </w:rPr>
      </w:pPr>
      <w:r>
        <w:rPr>
          <w:rFonts w:hint="eastAsia" w:ascii="宋体" w:hAnsi="宋体"/>
          <w:szCs w:val="21"/>
        </w:rPr>
        <w:t xml:space="preserve">    1．富有童趣。</w:t>
      </w:r>
    </w:p>
    <w:p>
      <w:pPr>
        <w:rPr>
          <w:rFonts w:hint="eastAsia" w:ascii="宋体" w:hAnsi="宋体"/>
          <w:szCs w:val="21"/>
        </w:rPr>
      </w:pPr>
      <w:r>
        <w:rPr>
          <w:rFonts w:hint="eastAsia" w:ascii="宋体" w:hAnsi="宋体"/>
          <w:szCs w:val="21"/>
        </w:rPr>
        <w:t xml:space="preserve">    《金色花》是以一个活泼、调皮、可爱的孩子的口吻写的。一开始，这个孩子想象自己变成一朵金色花，长在树的高枝上。为什么要长在树的高枝上呢？“为了好玩”，这样的回答就完全是儿童的逻辑了。当母亲寻找他时，他“暗暗地在那里匿笑”，竟“一声儿不响”，顿时，一个调皮、狡黠的顽童形象便跃然纸上了。最后，当母亲焦急地问他到哪里去了时，他说：“我不告诉你，妈妈。”也只一句，就将孩子的调皮描写得淋漓尽致。</w:t>
      </w:r>
    </w:p>
    <w:p>
      <w:pPr>
        <w:rPr>
          <w:rFonts w:hint="eastAsia" w:ascii="宋体" w:hAnsi="宋体"/>
          <w:szCs w:val="21"/>
        </w:rPr>
      </w:pPr>
      <w:r>
        <w:rPr>
          <w:rFonts w:hint="eastAsia" w:ascii="宋体" w:hAnsi="宋体"/>
          <w:szCs w:val="21"/>
        </w:rPr>
        <w:t xml:space="preserve">    2．托物言情。</w:t>
      </w:r>
    </w:p>
    <w:p>
      <w:pPr>
        <w:rPr>
          <w:rFonts w:hint="eastAsia" w:ascii="宋体" w:hAnsi="宋体"/>
          <w:szCs w:val="21"/>
        </w:rPr>
      </w:pPr>
      <w:r>
        <w:rPr>
          <w:rFonts w:hint="eastAsia" w:ascii="宋体" w:hAnsi="宋体"/>
          <w:szCs w:val="21"/>
        </w:rPr>
        <w:t xml:space="preserve">    托物是手段，言情才是目的。本文就是借“金色花”（孩子的化身）来表现神圣的母爱。那金黄的色彩，正反映着母爱的光辉。</w:t>
      </w:r>
    </w:p>
    <w:p>
      <w:pPr>
        <w:rPr>
          <w:rFonts w:hint="eastAsia" w:ascii="宋体" w:hAnsi="宋体"/>
          <w:szCs w:val="21"/>
        </w:rPr>
      </w:pPr>
      <w:r>
        <w:rPr>
          <w:rFonts w:hint="eastAsia" w:ascii="宋体" w:hAnsi="宋体"/>
          <w:szCs w:val="21"/>
        </w:rPr>
        <w:t xml:space="preserve">    3．意蕴深刻。</w:t>
      </w:r>
    </w:p>
    <w:p>
      <w:pPr>
        <w:rPr>
          <w:rFonts w:hint="eastAsia" w:ascii="宋体" w:hAnsi="宋体"/>
          <w:szCs w:val="21"/>
        </w:rPr>
      </w:pPr>
      <w:r>
        <w:rPr>
          <w:rFonts w:hint="eastAsia" w:ascii="宋体" w:hAnsi="宋体"/>
          <w:szCs w:val="21"/>
        </w:rPr>
        <w:t xml:space="preserve">    《金色花》可以说是一首雅俗共赏的优秀散文诗，作为读者，我们既可以从我们平常的生活经验出发，认为这是一首表现母子之爱的散文诗；也可以结合作者为文的一贯风格，从宗教感情、宗教思想的角度来分析本文，把本文的主题理解为敬颂神灵。</w:t>
      </w:r>
    </w:p>
    <w:p>
      <w:pPr>
        <w:ind w:firstLine="422" w:firstLineChars="200"/>
        <w:rPr>
          <w:rFonts w:hint="eastAsia" w:ascii="宋体" w:hAnsi="宋体"/>
          <w:b/>
          <w:szCs w:val="21"/>
        </w:rPr>
      </w:pPr>
      <w:r>
        <w:rPr>
          <w:rFonts w:hint="eastAsia" w:ascii="宋体" w:hAnsi="宋体"/>
          <w:b/>
          <w:szCs w:val="21"/>
        </w:rPr>
        <w:t>《荷叶 母亲》</w:t>
      </w:r>
    </w:p>
    <w:p>
      <w:pPr>
        <w:rPr>
          <w:rFonts w:hint="eastAsia" w:ascii="宋体" w:hAnsi="宋体"/>
          <w:szCs w:val="21"/>
        </w:rPr>
      </w:pPr>
      <w:r>
        <w:rPr>
          <w:rFonts w:hint="eastAsia" w:ascii="宋体" w:hAnsi="宋体"/>
          <w:szCs w:val="21"/>
        </w:rPr>
        <w:t xml:space="preserve">    1．托物言情，联想、想象丰富。</w:t>
      </w:r>
    </w:p>
    <w:p>
      <w:pPr>
        <w:rPr>
          <w:rFonts w:hint="eastAsia" w:ascii="宋体" w:hAnsi="宋体"/>
          <w:szCs w:val="21"/>
        </w:rPr>
      </w:pPr>
      <w:r>
        <w:rPr>
          <w:rFonts w:hint="eastAsia" w:ascii="宋体" w:hAnsi="宋体"/>
          <w:szCs w:val="21"/>
        </w:rPr>
        <w:t xml:space="preserve">    写雨中莲花、荷叶遮蔽莲花，作者受到触动产生联想，想起母亲，想起母亲爱护儿女的情景。托莲花抒真情，表达了对母亲爱护儿女的感激之情。在不经意的笑语和泪珠中，心灵得到净化，渴望生活中拥有那份可人的温馨。</w:t>
      </w:r>
    </w:p>
    <w:p>
      <w:pPr>
        <w:rPr>
          <w:rFonts w:hint="eastAsia" w:ascii="宋体" w:hAnsi="宋体"/>
          <w:szCs w:val="21"/>
        </w:rPr>
      </w:pPr>
      <w:r>
        <w:rPr>
          <w:rFonts w:hint="eastAsia" w:ascii="宋体" w:hAnsi="宋体"/>
          <w:szCs w:val="21"/>
        </w:rPr>
        <w:t xml:space="preserve">    2．语言朴实平淡，宁静而致远。</w:t>
      </w:r>
    </w:p>
    <w:p>
      <w:pPr>
        <w:rPr>
          <w:rFonts w:hint="eastAsia" w:ascii="宋体" w:hAnsi="宋体"/>
          <w:szCs w:val="21"/>
        </w:rPr>
      </w:pPr>
      <w:r>
        <w:rPr>
          <w:rFonts w:hint="eastAsia" w:ascii="宋体" w:hAnsi="宋体"/>
          <w:szCs w:val="21"/>
        </w:rPr>
        <w:t xml:space="preserve">    作者以清丽的笔调，描述了雷雨之夜的一朵红莲被风雨打得左右倾斜，红莲旁的大荷叶倾侧覆盖在红莲上，无惧无畏地守护着红莲，正如母亲呵护着儿女一般的情景，表达了对母亲由衷的感激和爱恋。平实中蕴含真情，让人回味无穷。</w:t>
      </w:r>
    </w:p>
    <w:p>
      <w:pPr>
        <w:rPr>
          <w:rFonts w:hint="eastAsia" w:ascii="宋体" w:hAnsi="宋体"/>
          <w:b/>
          <w:color w:val="0000FF"/>
          <w:szCs w:val="21"/>
        </w:rPr>
      </w:pPr>
    </w:p>
    <w:p>
      <w:pPr>
        <w:rPr>
          <w:rFonts w:hint="eastAsia" w:ascii="宋体" w:hAnsi="宋体"/>
          <w:b/>
          <w:color w:val="FF6600"/>
          <w:szCs w:val="21"/>
        </w:rPr>
      </w:pPr>
      <w:r>
        <w:rPr>
          <w:rFonts w:hint="eastAsia" w:ascii="宋体" w:hAnsi="宋体"/>
          <w:b/>
          <w:color w:val="FF6600"/>
          <w:szCs w:val="21"/>
        </w:rPr>
        <w:t>把握重点</w:t>
      </w:r>
    </w:p>
    <w:p>
      <w:pPr>
        <w:ind w:firstLine="413" w:firstLineChars="196"/>
        <w:rPr>
          <w:rFonts w:hint="eastAsia" w:ascii="宋体" w:hAnsi="宋体"/>
          <w:b/>
          <w:color w:val="0000FF"/>
          <w:szCs w:val="21"/>
        </w:rPr>
      </w:pPr>
      <w:r>
        <w:rPr>
          <w:rFonts w:hint="eastAsia" w:ascii="宋体" w:hAnsi="宋体"/>
          <w:b/>
          <w:color w:val="0000FF"/>
          <w:szCs w:val="21"/>
        </w:rPr>
        <w:t>《散步》</w:t>
      </w:r>
    </w:p>
    <w:p>
      <w:pPr>
        <w:ind w:firstLine="413" w:firstLineChars="196"/>
        <w:rPr>
          <w:rFonts w:hint="eastAsia" w:ascii="宋体" w:hAnsi="宋体" w:cs="宋体"/>
          <w:b/>
          <w:kern w:val="0"/>
          <w:szCs w:val="21"/>
        </w:rPr>
      </w:pPr>
      <w:r>
        <w:rPr>
          <w:rFonts w:hint="eastAsia" w:ascii="宋体" w:hAnsi="宋体" w:cs="宋体"/>
          <w:b/>
          <w:kern w:val="0"/>
          <w:szCs w:val="21"/>
        </w:rPr>
        <w:t>1.“我的母亲又熬过了一个严冬。”一句中“熬”字当如何理解？</w:t>
      </w:r>
    </w:p>
    <w:p>
      <w:pPr>
        <w:ind w:firstLine="411" w:firstLineChars="196"/>
        <w:rPr>
          <w:rFonts w:hint="eastAsia" w:ascii="宋体" w:hAnsi="宋体" w:cs="宋体"/>
          <w:kern w:val="0"/>
          <w:szCs w:val="21"/>
        </w:rPr>
      </w:pPr>
      <w:r>
        <w:rPr>
          <w:rFonts w:hint="eastAsia" w:ascii="宋体" w:hAnsi="宋体" w:cs="宋体"/>
          <w:kern w:val="0"/>
          <w:szCs w:val="21"/>
        </w:rPr>
        <w:t>“熬”字既写出了母亲忍受痛苦度过严冬的情景，又写出了“我”为母亲最终安然无恙而庆幸的心情。</w:t>
      </w:r>
    </w:p>
    <w:p>
      <w:pPr>
        <w:ind w:firstLine="413" w:firstLineChars="196"/>
        <w:rPr>
          <w:rFonts w:hint="eastAsia" w:ascii="宋体" w:hAnsi="宋体" w:cs="宋体"/>
          <w:b/>
          <w:kern w:val="0"/>
          <w:szCs w:val="21"/>
        </w:rPr>
      </w:pPr>
      <w:r>
        <w:rPr>
          <w:rFonts w:hint="eastAsia" w:ascii="宋体" w:hAnsi="宋体" w:cs="宋体"/>
          <w:b/>
          <w:kern w:val="0"/>
          <w:szCs w:val="21"/>
        </w:rPr>
        <w:t>2.“我说，正因为如此，才应该多走走。”</w:t>
      </w:r>
      <w:r>
        <w:rPr>
          <w:rFonts w:hint="eastAsia" w:ascii="宋体" w:hAnsi="宋体"/>
          <w:b/>
          <w:szCs w:val="21"/>
        </w:rPr>
        <w:t>怎样理解这句话？</w:t>
      </w:r>
    </w:p>
    <w:p>
      <w:pPr>
        <w:ind w:firstLine="420" w:firstLineChars="200"/>
        <w:rPr>
          <w:rFonts w:hint="eastAsia" w:ascii="宋体" w:hAnsi="宋体"/>
          <w:szCs w:val="21"/>
        </w:rPr>
      </w:pPr>
      <w:r>
        <w:rPr>
          <w:rFonts w:hint="eastAsia" w:ascii="宋体" w:hAnsi="宋体"/>
          <w:szCs w:val="21"/>
        </w:rPr>
        <w:t>这句话有“我”对母亲的理解，但“我”不是消极地表示顺从，而是积极地提出建议，“我”的话饱含了对母亲深切的爱。</w:t>
      </w:r>
    </w:p>
    <w:p>
      <w:pPr>
        <w:ind w:firstLine="422" w:firstLineChars="200"/>
        <w:rPr>
          <w:rFonts w:hint="eastAsia" w:ascii="宋体" w:hAnsi="宋体"/>
          <w:color w:val="FF0000"/>
          <w:szCs w:val="21"/>
        </w:rPr>
      </w:pPr>
      <w:r>
        <w:rPr>
          <w:rFonts w:hint="eastAsia" w:ascii="宋体" w:hAnsi="宋体"/>
          <w:b/>
          <w:szCs w:val="21"/>
        </w:rPr>
        <w:t xml:space="preserve">3.“她现在很听我的话，就像我小时候很听她的话一样”，怎样理解这句话？ </w:t>
      </w:r>
      <w:r>
        <w:rPr>
          <w:rFonts w:hint="eastAsia" w:ascii="宋体" w:hAnsi="宋体"/>
          <w:szCs w:val="21"/>
        </w:rPr>
        <w:br w:type="textWrapping"/>
      </w:r>
      <w:r>
        <w:rPr>
          <w:rFonts w:hint="eastAsia" w:ascii="宋体" w:hAnsi="宋体"/>
          <w:szCs w:val="21"/>
        </w:rPr>
        <w:t>　　“我”小时候很听母亲的话，显然是个孝顺、听话的儿子。正因为这，母亲相信“我”说的话是对的。同时为后面写到母亲变了主意设下伏笔——母亲当然听从“我”的话，但她更爱孙子。</w:t>
      </w:r>
    </w:p>
    <w:p>
      <w:pPr>
        <w:pStyle w:val="5"/>
        <w:spacing w:before="0" w:beforeAutospacing="0" w:after="0" w:afterAutospacing="0"/>
        <w:ind w:firstLine="420"/>
        <w:rPr>
          <w:rFonts w:hint="eastAsia"/>
          <w:color w:val="000000"/>
          <w:sz w:val="21"/>
          <w:szCs w:val="21"/>
        </w:rPr>
      </w:pPr>
      <w:r>
        <w:rPr>
          <w:rFonts w:hint="eastAsia"/>
          <w:b/>
          <w:color w:val="000000"/>
          <w:sz w:val="21"/>
          <w:szCs w:val="21"/>
        </w:rPr>
        <w:t>4.《散步》一文的结尾“……我和妻子都是慢慢地，稳稳地，走得很仔细，好像我背上的同她背上的加起来，就是整个世界。”如何理解？其中“走得很仔细”“整个世界”是什么意思？</w:t>
      </w:r>
      <w:r>
        <w:rPr>
          <w:rFonts w:hint="eastAsia"/>
          <w:b/>
          <w:color w:val="000000"/>
          <w:sz w:val="21"/>
          <w:szCs w:val="21"/>
        </w:rPr>
        <w:br w:type="textWrapping"/>
      </w:r>
      <w:r>
        <w:rPr>
          <w:rFonts w:hint="eastAsia"/>
          <w:color w:val="000000"/>
          <w:sz w:val="21"/>
          <w:szCs w:val="21"/>
        </w:rPr>
        <w:t>　　可从两个方面理解。一是表明“我”和妻子尊老爱幼，她们如同生怕惊动整个世界那样，生怕稍有点闪失给老人和孩子带来惊恐、不安甚至伤害。因此他们“都是慢慢地，稳稳地，走得很仔细”；二是“我”和妻子确实如同背着整个世界：一个老人，代表着业已过去的时代和世界；一个孩子，代表着刚刚开始的世界和未来的时代。背着这个世界的“我”和妻子——一代中年人，承担着孝敬老人、爱护儿子的双重责任，这种责任已经不仅是一个家庭的，更是社会的，也是对生活的使命感，当然要“慢慢地，稳稳地，走得很仔细”。作者运用这带有象征性的句子，写出了作者本人的使命感，深化了全文的中心意思，表现了中华民族“尊老爱幼”的美德。</w:t>
      </w:r>
      <w:r>
        <w:rPr>
          <w:rFonts w:hint="eastAsia"/>
          <w:color w:val="000000"/>
          <w:sz w:val="21"/>
          <w:szCs w:val="21"/>
        </w:rPr>
        <w:br w:type="textWrapping"/>
      </w:r>
      <w:r>
        <w:rPr>
          <w:rFonts w:hint="eastAsia"/>
          <w:color w:val="000000"/>
          <w:sz w:val="21"/>
          <w:szCs w:val="21"/>
        </w:rPr>
        <w:t>　　“走得很仔细”表明“我”和妻子尊老爱幼的高贵品德。“整个世界”是指“老人”和“孩子”分别代表过去和未来两个不同的世界和时代。</w:t>
      </w:r>
    </w:p>
    <w:p>
      <w:pPr>
        <w:pStyle w:val="5"/>
        <w:spacing w:before="0" w:beforeAutospacing="0" w:after="0" w:afterAutospacing="0"/>
        <w:ind w:firstLine="420"/>
        <w:rPr>
          <w:rFonts w:hint="eastAsia"/>
          <w:b/>
          <w:color w:val="000000"/>
          <w:sz w:val="21"/>
          <w:szCs w:val="21"/>
        </w:rPr>
      </w:pPr>
      <w:r>
        <w:rPr>
          <w:rFonts w:hint="eastAsia"/>
          <w:b/>
          <w:color w:val="000000"/>
          <w:sz w:val="21"/>
          <w:szCs w:val="21"/>
        </w:rPr>
        <w:t>5.</w:t>
      </w:r>
      <w:r>
        <w:rPr>
          <w:rFonts w:hint="eastAsia"/>
          <w:b/>
          <w:sz w:val="21"/>
          <w:szCs w:val="21"/>
        </w:rPr>
        <w:t>“这南方初春的田野，大块小块的新绿随意地铺着，有的浓，有的淡；树上的嫩芽也密了；田里的冬水也咕咕地起着水泡。”这一段初春景物的描写，在文中有何作用？</w:t>
      </w:r>
    </w:p>
    <w:p>
      <w:pPr>
        <w:ind w:firstLine="420" w:firstLineChars="200"/>
        <w:rPr>
          <w:rFonts w:hint="eastAsia" w:ascii="宋体" w:hAnsi="宋体"/>
          <w:szCs w:val="21"/>
        </w:rPr>
      </w:pPr>
      <w:r>
        <w:rPr>
          <w:rFonts w:hint="eastAsia" w:ascii="宋体" w:hAnsi="宋体"/>
          <w:szCs w:val="21"/>
        </w:rPr>
        <w:t>突出初春蓬勃旺盛的生机，使人感到生命的存在，生命的召唤，为后文作铺垫。</w:t>
      </w:r>
    </w:p>
    <w:p>
      <w:pPr>
        <w:ind w:firstLine="413" w:firstLineChars="196"/>
        <w:rPr>
          <w:rFonts w:hint="eastAsia" w:ascii="宋体" w:hAnsi="宋体"/>
          <w:b/>
          <w:color w:val="0000FF"/>
          <w:szCs w:val="21"/>
        </w:rPr>
      </w:pPr>
      <w:r>
        <w:rPr>
          <w:rFonts w:hint="eastAsia" w:ascii="宋体" w:hAnsi="宋体"/>
          <w:b/>
          <w:color w:val="0000FF"/>
          <w:szCs w:val="21"/>
        </w:rPr>
        <w:t>《散文诗两首》</w:t>
      </w:r>
    </w:p>
    <w:p>
      <w:pPr>
        <w:ind w:firstLine="413" w:firstLineChars="196"/>
        <w:rPr>
          <w:rFonts w:hint="eastAsia" w:ascii="宋体" w:hAnsi="宋体"/>
          <w:b/>
          <w:color w:val="0000FF"/>
          <w:szCs w:val="21"/>
        </w:rPr>
      </w:pPr>
      <w:r>
        <w:rPr>
          <w:rFonts w:hint="eastAsia" w:ascii="宋体" w:hAnsi="宋体"/>
          <w:b/>
          <w:szCs w:val="21"/>
        </w:rPr>
        <w:t xml:space="preserve">1．“我”为什么想变成一朵金色花？ </w:t>
      </w:r>
    </w:p>
    <w:p>
      <w:pPr>
        <w:ind w:firstLine="411" w:firstLineChars="196"/>
        <w:rPr>
          <w:rFonts w:hint="eastAsia" w:ascii="宋体" w:hAnsi="宋体"/>
          <w:szCs w:val="21"/>
        </w:rPr>
      </w:pPr>
      <w:r>
        <w:rPr>
          <w:rFonts w:hint="eastAsia" w:ascii="宋体" w:hAnsi="宋体"/>
          <w:szCs w:val="21"/>
        </w:rPr>
        <w:t>为了实现三个小小的愿望：（1）悄悄地看着妈妈工作。（2）让妈妈祷告时嗅到花香。（3）投影在妈妈所读的书页上（保护妈妈的视力）。总之，是为了为妈妈做点事，表达对妈妈的爱，只不过“我”采取的是一种孩子特有的方式。</w:t>
      </w:r>
    </w:p>
    <w:p>
      <w:pPr>
        <w:ind w:firstLine="413" w:firstLineChars="196"/>
        <w:rPr>
          <w:rFonts w:hint="eastAsia" w:ascii="宋体" w:hAnsi="宋体"/>
          <w:b/>
          <w:szCs w:val="21"/>
        </w:rPr>
      </w:pPr>
      <w:r>
        <w:rPr>
          <w:rFonts w:hint="eastAsia" w:ascii="宋体" w:hAnsi="宋体"/>
          <w:b/>
          <w:szCs w:val="21"/>
        </w:rPr>
        <w:t xml:space="preserve">2．“我”为什么不愿意让妈妈知道？    </w:t>
      </w:r>
    </w:p>
    <w:p>
      <w:pPr>
        <w:ind w:firstLine="411" w:firstLineChars="196"/>
        <w:rPr>
          <w:rFonts w:hint="eastAsia" w:ascii="宋体" w:hAnsi="宋体"/>
          <w:szCs w:val="21"/>
        </w:rPr>
      </w:pPr>
      <w:r>
        <w:rPr>
          <w:rFonts w:hint="eastAsia" w:ascii="宋体" w:hAnsi="宋体"/>
          <w:szCs w:val="21"/>
        </w:rPr>
        <w:t xml:space="preserve">孩子懂得母爱的奉献是无私的，对母爱的回报也应该是无私的，“我”不图妈妈的夸奖，但求妈妈生活得更加温馨，所以“我”不告诉妈妈自己做了不少好事。    </w:t>
      </w:r>
    </w:p>
    <w:p>
      <w:pPr>
        <w:ind w:firstLine="413" w:firstLineChars="196"/>
        <w:rPr>
          <w:rFonts w:hint="eastAsia" w:ascii="宋体" w:hAnsi="宋体"/>
          <w:b/>
          <w:szCs w:val="21"/>
        </w:rPr>
      </w:pPr>
      <w:r>
        <w:rPr>
          <w:rFonts w:hint="eastAsia" w:ascii="宋体" w:hAnsi="宋体"/>
          <w:b/>
          <w:szCs w:val="21"/>
        </w:rPr>
        <w:t>3．为什么妈妈见了面，说“你这坏孩子”？</w:t>
      </w:r>
    </w:p>
    <w:p>
      <w:pPr>
        <w:ind w:firstLine="411" w:firstLineChars="196"/>
        <w:rPr>
          <w:rFonts w:hint="eastAsia" w:ascii="宋体" w:hAnsi="宋体"/>
          <w:szCs w:val="21"/>
        </w:rPr>
      </w:pPr>
      <w:r>
        <w:rPr>
          <w:rFonts w:hint="eastAsia" w:ascii="宋体" w:hAnsi="宋体"/>
          <w:szCs w:val="21"/>
        </w:rPr>
        <w:t>孩子不见了，妈妈非常着急、担忧，一旦见了，又惊又喜，自然嗔怪孩子，但这种责怪恰恰反映了她对孩子的疼爱。所以，我们既可以从诗中读出孩子对妈妈的爱，也能体会到妈妈对孩子的爱。</w:t>
      </w:r>
    </w:p>
    <w:p>
      <w:pPr>
        <w:ind w:firstLine="413" w:firstLineChars="196"/>
        <w:rPr>
          <w:rFonts w:hint="eastAsia" w:ascii="宋体" w:hAnsi="宋体"/>
          <w:b/>
          <w:szCs w:val="21"/>
        </w:rPr>
      </w:pPr>
      <w:r>
        <w:rPr>
          <w:rFonts w:hint="eastAsia" w:ascii="宋体" w:hAnsi="宋体"/>
          <w:b/>
          <w:szCs w:val="21"/>
        </w:rPr>
        <w:t>4．诗人为什么把孩子想象成一朵金色花？</w:t>
      </w:r>
    </w:p>
    <w:p>
      <w:pPr>
        <w:ind w:firstLine="411" w:firstLineChars="196"/>
        <w:rPr>
          <w:rFonts w:hint="eastAsia" w:ascii="宋体" w:hAnsi="宋体"/>
          <w:szCs w:val="21"/>
        </w:rPr>
      </w:pPr>
      <w:r>
        <w:rPr>
          <w:rFonts w:hint="eastAsia" w:ascii="宋体" w:hAnsi="宋体"/>
          <w:szCs w:val="21"/>
        </w:rPr>
        <w:t>金色花，印度圣树，木兰花属植物，开金黄色碎花。金色花是印度最美丽的圣树上开的一种金黄色碎花，象征圣洁而美丽。诗人把孩子想象成一朵金色花，是在赞美孩子的可爱，那金黄的色彩，正反映着母爱的光辉，象征着孩子回报母爱的心愿。说明“我”对母亲的爱是圣洁的、美丽的。</w:t>
      </w:r>
    </w:p>
    <w:p>
      <w:pPr>
        <w:ind w:firstLine="422" w:firstLineChars="200"/>
        <w:rPr>
          <w:rFonts w:hint="eastAsia" w:ascii="宋体" w:hAnsi="宋体"/>
          <w:szCs w:val="21"/>
        </w:rPr>
      </w:pPr>
      <w:r>
        <w:rPr>
          <w:rFonts w:hint="eastAsia" w:ascii="宋体" w:hAnsi="宋体"/>
          <w:b/>
          <w:szCs w:val="21"/>
        </w:rPr>
        <w:t>5.“母亲啊！你是荷叶，我是红莲，心中的雨点来了，除了你，谁是我在无遮拦天空下的荫蔽？”这一句在文中有什么作用？</w:t>
      </w:r>
      <w:r>
        <w:rPr>
          <w:rFonts w:hint="eastAsia" w:ascii="宋体" w:hAnsi="宋体"/>
          <w:szCs w:val="21"/>
        </w:rPr>
        <w:br w:type="textWrapping"/>
      </w:r>
      <w:r>
        <w:rPr>
          <w:rFonts w:hint="eastAsia" w:ascii="宋体" w:hAnsi="宋体"/>
          <w:szCs w:val="21"/>
        </w:rPr>
        <w:t>　　简单几笔点明了主旨，深化了中心。“心中的雨”暗指人生路上的风风雨雨，坎坷磨难，只有母亲是保护自己度过人生路上坎坷与磨难的人。表达了对母亲的深深感激之情。</w:t>
      </w:r>
    </w:p>
    <w:p>
      <w:pPr>
        <w:widowControl/>
        <w:rPr>
          <w:rFonts w:hint="eastAsia" w:ascii="宋体" w:hAnsi="宋体" w:cs="宋体"/>
          <w:b/>
          <w:bCs/>
          <w:color w:val="000000"/>
          <w:kern w:val="0"/>
          <w:szCs w:val="21"/>
          <w:shd w:val="clear" w:color="auto" w:fill="FFFFFF"/>
        </w:rPr>
      </w:pPr>
    </w:p>
    <w:p>
      <w:pPr>
        <w:rPr>
          <w:rFonts w:hint="eastAsia" w:ascii="宋体" w:hAnsi="宋体"/>
          <w:b/>
          <w:color w:val="008000"/>
          <w:szCs w:val="21"/>
        </w:rPr>
      </w:pPr>
      <w:r>
        <w:rPr>
          <w:rFonts w:hint="eastAsia" w:ascii="宋体" w:hAnsi="宋体"/>
          <w:b/>
          <w:color w:val="008000"/>
          <w:szCs w:val="21"/>
        </w:rPr>
        <w:t>拓展阅读</w:t>
      </w:r>
    </w:p>
    <w:p>
      <w:pPr>
        <w:pStyle w:val="5"/>
        <w:spacing w:before="0" w:beforeAutospacing="0" w:after="0" w:afterAutospacing="0"/>
        <w:ind w:firstLine="3474" w:firstLineChars="1648"/>
        <w:rPr>
          <w:rFonts w:hint="eastAsia"/>
          <w:color w:val="000000"/>
          <w:sz w:val="21"/>
          <w:szCs w:val="21"/>
        </w:rPr>
      </w:pPr>
      <w:r>
        <w:rPr>
          <w:rFonts w:hint="eastAsia" w:cs="Times New Roman"/>
          <w:b/>
          <w:color w:val="FF0000"/>
          <w:kern w:val="2"/>
          <w:sz w:val="21"/>
          <w:szCs w:val="21"/>
        </w:rPr>
        <w:t>《散步》的人性美</w:t>
      </w:r>
      <w:r>
        <w:rPr>
          <w:rFonts w:hint="eastAsia"/>
          <w:color w:val="FF0000"/>
          <w:sz w:val="21"/>
          <w:szCs w:val="21"/>
        </w:rPr>
        <w:br w:type="textWrapping"/>
      </w:r>
      <w:r>
        <w:rPr>
          <w:rFonts w:hint="eastAsia"/>
          <w:color w:val="000000"/>
          <w:sz w:val="21"/>
          <w:szCs w:val="21"/>
        </w:rPr>
        <w:t>　　莫怀戚的《散步》是一篇玲珑剔透、秀美隽永、蕴藉丰富的精美散文，也是一曲用580字凝成的真善美的颂歌。读完这篇文章，有如接受了一次道德的洗礼。是不是可以这样说：读这篇文章的历程，是人的心灵在亲情、人性、生命这三点构成的轨迹上的一次愉悦而高尚的旅行。</w:t>
      </w:r>
      <w:r>
        <w:rPr>
          <w:rFonts w:hint="eastAsia"/>
          <w:color w:val="000000"/>
          <w:sz w:val="21"/>
          <w:szCs w:val="21"/>
        </w:rPr>
        <w:br w:type="textWrapping"/>
      </w:r>
      <w:r>
        <w:rPr>
          <w:rFonts w:hint="eastAsia"/>
          <w:color w:val="000000"/>
          <w:sz w:val="21"/>
          <w:szCs w:val="21"/>
        </w:rPr>
        <w:t>　　《散步》一文的线条比较明晰：（1）“我”劝母亲散步；（2）全家一起散步；（3）选择大路小路的分歧；（4）“我”决定委屈儿子；（5）母亲却依从了孙子；（6）在不好走的地方，“我”和妻子分别背起母亲和儿子。</w:t>
      </w:r>
      <w:r>
        <w:rPr>
          <w:rFonts w:hint="eastAsia"/>
          <w:color w:val="000000"/>
          <w:sz w:val="21"/>
          <w:szCs w:val="21"/>
        </w:rPr>
        <w:br w:type="textWrapping"/>
      </w:r>
      <w:r>
        <w:rPr>
          <w:rFonts w:hint="eastAsia"/>
          <w:color w:val="000000"/>
          <w:sz w:val="21"/>
          <w:szCs w:val="21"/>
        </w:rPr>
        <w:t>　　如此简单的事情，作者何以将它写得饶有兴味，发人深思呢？细味之，不外乎采用了尺水兴波，一波三折的写法，在波谷与波峰上折射出亲情、人性的亮丽之光。</w:t>
      </w:r>
      <w:r>
        <w:rPr>
          <w:rFonts w:hint="eastAsia"/>
          <w:color w:val="000000"/>
          <w:sz w:val="21"/>
          <w:szCs w:val="21"/>
        </w:rPr>
        <w:br w:type="textWrapping"/>
      </w:r>
      <w:r>
        <w:rPr>
          <w:rFonts w:hint="eastAsia"/>
          <w:color w:val="000000"/>
          <w:sz w:val="21"/>
          <w:szCs w:val="21"/>
        </w:rPr>
        <w:t>　　文章开篇写“我们”一家去散步，母亲本不愿意出来的，“她老了，身体不好，走远了觉得很累。”可“我”说：正因为如此，才应该多走走。于是，母亲信服地点点头。</w:t>
      </w:r>
      <w:r>
        <w:rPr>
          <w:rFonts w:hint="eastAsia"/>
          <w:color w:val="000000"/>
          <w:sz w:val="21"/>
          <w:szCs w:val="21"/>
        </w:rPr>
        <w:br w:type="textWrapping"/>
      </w:r>
      <w:r>
        <w:rPr>
          <w:rFonts w:hint="eastAsia"/>
          <w:color w:val="000000"/>
          <w:sz w:val="21"/>
          <w:szCs w:val="21"/>
        </w:rPr>
        <w:t>　　本不愿出来的母亲何以又答应了呢？作者这样写的：“她现在很听我的话，就像我小时候听她的话一样。”</w:t>
      </w:r>
      <w:r>
        <w:rPr>
          <w:rFonts w:hint="eastAsia"/>
          <w:color w:val="000000"/>
          <w:sz w:val="21"/>
          <w:szCs w:val="21"/>
        </w:rPr>
        <w:br w:type="textWrapping"/>
      </w:r>
      <w:r>
        <w:rPr>
          <w:rFonts w:hint="eastAsia"/>
          <w:color w:val="000000"/>
          <w:sz w:val="21"/>
          <w:szCs w:val="21"/>
        </w:rPr>
        <w:t>　　一个“慈母”，一个“孝子”，一个真诚的理解，一个绝对的信任，这种良性的因果循环正反映了古朴的伦理道德之美。</w:t>
      </w:r>
      <w:r>
        <w:rPr>
          <w:rFonts w:hint="eastAsia"/>
          <w:color w:val="000000"/>
          <w:sz w:val="21"/>
          <w:szCs w:val="21"/>
        </w:rPr>
        <w:br w:type="textWrapping"/>
      </w:r>
      <w:r>
        <w:rPr>
          <w:rFonts w:hint="eastAsia"/>
          <w:color w:val="000000"/>
          <w:sz w:val="21"/>
          <w:szCs w:val="21"/>
        </w:rPr>
        <w:t>　　在散步遇到走大路还是走小路时发生了分歧：“母亲要走大路，大路平顺”，“儿子要走小路，小路有意思”。这个矛盾怎么解决呢?当然取决“我”了，此时，作者深感自己责任的重大：两全的办法找不出，拆散一家人又于心不忍。于是，“我”决定委屈儿子，原因是“我伴同他的时日还长”。这个选择应该说是入情入理，体现了“我”爱幼更尊老的情感。</w:t>
      </w:r>
      <w:r>
        <w:rPr>
          <w:rFonts w:hint="eastAsia"/>
          <w:color w:val="000000"/>
          <w:sz w:val="21"/>
          <w:szCs w:val="21"/>
        </w:rPr>
        <w:br w:type="textWrapping"/>
      </w:r>
      <w:r>
        <w:rPr>
          <w:rFonts w:hint="eastAsia"/>
          <w:color w:val="000000"/>
          <w:sz w:val="21"/>
          <w:szCs w:val="21"/>
        </w:rPr>
        <w:t>　　当“我”作出“走大路”的决定后，结果竟出人意料：“母亲摸摸孙儿的小脑瓜”，忽然改变了主意，“还是走小路吧”。如果说“我”的决定易于理解的话，那么母亲的改变则有悖常情了。但正是这不合情理的地方，人的真诚善良却得到了充分的光照，这一家三代人的温和、谦让与体贴都融进了这深深的爱之中。这不正是以血缘构成的家庭最稳定、最能持久也是最为宝贵的东西吗?</w:t>
      </w:r>
      <w:r>
        <w:rPr>
          <w:rFonts w:hint="eastAsia"/>
          <w:color w:val="000000"/>
          <w:sz w:val="21"/>
          <w:szCs w:val="21"/>
        </w:rPr>
        <w:br w:type="textWrapping"/>
      </w:r>
      <w:r>
        <w:rPr>
          <w:rFonts w:hint="eastAsia"/>
          <w:color w:val="000000"/>
          <w:sz w:val="21"/>
          <w:szCs w:val="21"/>
        </w:rPr>
        <w:t>　　“有意思”的小路的确不平顺，不好走的地方“我”和妻子只好分别背起母亲和儿子，这一“背”实际上是背起生活的重担，架起了两代人之间的桥梁，含蓄地影射了“我”这一辈人赡养老人抚育儿女的重大使命。                                             (选自《中学语文教学》1995年第9期)</w:t>
      </w:r>
      <w:r>
        <w:rPr>
          <w:rFonts w:hint="eastAsia"/>
          <w:color w:val="000000"/>
          <w:sz w:val="21"/>
          <w:szCs w:val="21"/>
        </w:rPr>
        <w:br w:type="textWrapping"/>
      </w:r>
      <w:r>
        <w:rPr>
          <w:rFonts w:hint="eastAsia"/>
          <w:color w:val="000000"/>
          <w:sz w:val="21"/>
          <w:szCs w:val="21"/>
        </w:rPr>
        <w:t>　　《散步》是一篇清新优美的散文。它像一首动人心弦的诗，一支感人肺腑的歌，颂扬了我国人民尊老爱幼的传统美德，反映了我国文明家庭建设的可喜成就。</w:t>
      </w:r>
      <w:r>
        <w:rPr>
          <w:rFonts w:hint="eastAsia"/>
          <w:color w:val="000000"/>
          <w:sz w:val="21"/>
          <w:szCs w:val="21"/>
        </w:rPr>
        <w:br w:type="textWrapping"/>
      </w:r>
      <w:r>
        <w:rPr>
          <w:rFonts w:hint="eastAsia"/>
          <w:color w:val="000000"/>
          <w:sz w:val="21"/>
          <w:szCs w:val="21"/>
        </w:rPr>
        <w:t>　　文章在选材上颇有特色。作者深深懂得“一滴水可以辉映太阳的光辉”的道理，精心选材，以小见大。文章只是选取一个三代同堂的家庭一次散步的小事来写，就表现了一个重大的主题：中华民族尊老爱幼的优良传统在新的时代得到了发扬光大。</w:t>
      </w:r>
      <w:r>
        <w:rPr>
          <w:rFonts w:hint="eastAsia"/>
          <w:color w:val="000000"/>
          <w:sz w:val="21"/>
          <w:szCs w:val="21"/>
        </w:rPr>
        <w:br w:type="textWrapping"/>
      </w:r>
      <w:r>
        <w:rPr>
          <w:rFonts w:hint="eastAsia"/>
          <w:color w:val="000000"/>
          <w:sz w:val="21"/>
          <w:szCs w:val="21"/>
        </w:rPr>
        <w:t>　　在这个三代人的家庭里，“我”处于承前启后的重要地位。每当家庭出现分歧的时刻，“我”总是主动地站出来，消除分歧，维护团结，增进亲情。“我”家要到田野上散步，可是母亲不想去。原因是母亲老了，身体不好，好不容易才熬过了一个严冬，走远一点就觉得累。母亲的想法并非毫无道理，但是“我”不是消极的表示顺从，而是积极地提出建议。“我”劝说母亲，正因为年老体弱，“才应该多走走”。“我”的话渗透着辩证思想，饱含着对母亲的深切的爱，有利于母亲身体素质的增强，有利于家庭温馨氛围的营造。母亲听了“我”的话，不是固执己见，而是从善如流。儿子敬爱母亲，母亲尊重儿子，家庭出现了融洽、祥和的气氛。</w:t>
      </w:r>
      <w:r>
        <w:rPr>
          <w:rFonts w:hint="eastAsia"/>
          <w:color w:val="000000"/>
          <w:sz w:val="21"/>
          <w:szCs w:val="21"/>
        </w:rPr>
        <w:br w:type="textWrapping"/>
      </w:r>
      <w:r>
        <w:rPr>
          <w:rFonts w:hint="eastAsia"/>
          <w:color w:val="000000"/>
          <w:sz w:val="21"/>
          <w:szCs w:val="21"/>
        </w:rPr>
        <w:t>　　家庭犹如一口池塘，有时波平如镜，有时波浪起伏。在散步的过程中，这个三代之家就像平静的水面涌起了波澜。在岔路口，“我”的母亲要走大路，“我”的儿子要走小路。大路平顺，便于老人行走；小路难行，可是秀色可心。在鱼与熊掌不可得兼的情况下，“我”决定舍鱼而取熊掌。“我”认为，母亲年老体弱，余年不多，伴随她的机会已很少；儿子年纪尚幼，来日方长，伴随他的机会还很多。于是“我”委屈儿子，顺从母亲，作出了“走大路”的决定。这个决定是明智的，体现了中华民族“尊老”的美德。</w:t>
      </w:r>
      <w:r>
        <w:rPr>
          <w:rFonts w:hint="eastAsia"/>
          <w:color w:val="000000"/>
          <w:sz w:val="21"/>
          <w:szCs w:val="21"/>
        </w:rPr>
        <w:br w:type="textWrapping"/>
      </w:r>
      <w:r>
        <w:rPr>
          <w:rFonts w:hint="eastAsia"/>
          <w:color w:val="000000"/>
          <w:sz w:val="21"/>
          <w:szCs w:val="21"/>
        </w:rPr>
        <w:t>　　就在“我”作出了“走大路”的决定的时刻，母亲忽然摸摸孙儿的小脑瓜，改变了主意：“还是走小路吧。”母亲疼爱孙儿，了解孙儿的心思，知道孙儿喜欢小路旁边金色的菜花，整齐的桑树，小路尽头水波粼粼的鱼塘，于是决定自己克服困难，满足孙儿的心愿。母亲改走小路的决定，体现了中华民族“爱幼”的传统美德。</w:t>
      </w:r>
      <w:r>
        <w:rPr>
          <w:rFonts w:hint="eastAsia"/>
          <w:color w:val="000000"/>
          <w:sz w:val="21"/>
          <w:szCs w:val="21"/>
        </w:rPr>
        <w:br w:type="textWrapping"/>
      </w:r>
      <w:r>
        <w:rPr>
          <w:rFonts w:hint="eastAsia"/>
          <w:color w:val="000000"/>
          <w:sz w:val="21"/>
          <w:szCs w:val="21"/>
        </w:rPr>
        <w:t>　　小路不好走，母亲对“我”说：“我走不过去的地方，你就背着我。”到了一处难走的地方，“我”蹲下身子，背起了母亲；妻子也蹲下来，背起了儿子。他们怕摔伤了自己所背的亲人，因此走得很慢，很稳，很仔细。他们的行动体现了中华民族“尊老爱幼”的美德。</w:t>
      </w:r>
    </w:p>
    <w:p>
      <w:pPr>
        <w:pStyle w:val="5"/>
        <w:spacing w:before="0" w:beforeAutospacing="0" w:after="0" w:afterAutospacing="0"/>
        <w:ind w:firstLine="5880" w:firstLineChars="2800"/>
        <w:rPr>
          <w:rFonts w:hint="eastAsia"/>
          <w:color w:val="000000"/>
          <w:sz w:val="21"/>
          <w:szCs w:val="21"/>
        </w:rPr>
      </w:pPr>
      <w:r>
        <w:rPr>
          <w:rFonts w:hint="eastAsia"/>
          <w:color w:val="000000"/>
          <w:sz w:val="21"/>
          <w:szCs w:val="21"/>
        </w:rPr>
        <w:t>(选自《中学语文教学》1994年第9期)</w:t>
      </w:r>
    </w:p>
    <w:p>
      <w:pPr>
        <w:pStyle w:val="5"/>
        <w:spacing w:before="0" w:beforeAutospacing="0" w:after="0" w:afterAutospacing="0"/>
        <w:ind w:firstLine="5880" w:firstLineChars="2800"/>
        <w:rPr>
          <w:rFonts w:hint="eastAsia"/>
          <w:color w:val="000000"/>
          <w:sz w:val="21"/>
          <w:szCs w:val="21"/>
        </w:rPr>
      </w:pPr>
    </w:p>
    <w:p>
      <w:pPr>
        <w:pStyle w:val="5"/>
        <w:spacing w:before="0" w:beforeAutospacing="0" w:after="0" w:afterAutospacing="0"/>
        <w:rPr>
          <w:rFonts w:hint="eastAsia"/>
          <w:color w:val="000000"/>
          <w:sz w:val="21"/>
          <w:szCs w:val="21"/>
        </w:rPr>
      </w:pPr>
      <w:r>
        <w:rPr>
          <w:rFonts w:hint="eastAsia"/>
          <w:b/>
          <w:bCs/>
          <w:color w:val="FF0000"/>
          <w:sz w:val="21"/>
          <w:szCs w:val="21"/>
        </w:rPr>
        <w:t>　　</w:t>
      </w:r>
      <w:r>
        <w:rPr>
          <w:rFonts w:hint="eastAsia" w:cs="Times New Roman"/>
          <w:b/>
          <w:color w:val="0000FF"/>
          <w:kern w:val="2"/>
          <w:sz w:val="21"/>
          <w:szCs w:val="21"/>
        </w:rPr>
        <w:t xml:space="preserve">                            </w:t>
      </w:r>
      <w:r>
        <w:rPr>
          <w:rFonts w:hint="eastAsia" w:cs="Times New Roman"/>
          <w:b/>
          <w:color w:val="FF0000"/>
          <w:kern w:val="2"/>
          <w:sz w:val="21"/>
          <w:szCs w:val="21"/>
        </w:rPr>
        <w:t>《散步》的诗意美</w:t>
      </w:r>
      <w:r>
        <w:rPr>
          <w:rFonts w:hint="eastAsia"/>
          <w:color w:val="000000"/>
          <w:sz w:val="21"/>
          <w:szCs w:val="21"/>
        </w:rPr>
        <w:br w:type="textWrapping"/>
      </w:r>
      <w:r>
        <w:rPr>
          <w:rFonts w:hint="eastAsia"/>
          <w:color w:val="000000"/>
          <w:sz w:val="21"/>
          <w:szCs w:val="21"/>
        </w:rPr>
        <w:t>　　《散步》一文对景物描写着墨不多，仅有两处，两段文字加起来也不过七十余字，可在这轻描淡写之中充满了浓郁的诗情画意，为常见的散步提供了一个美妙的背景。</w:t>
      </w:r>
      <w:r>
        <w:rPr>
          <w:rFonts w:hint="eastAsia"/>
          <w:color w:val="000000"/>
          <w:sz w:val="21"/>
          <w:szCs w:val="21"/>
        </w:rPr>
        <w:br w:type="textWrapping"/>
      </w:r>
      <w:r>
        <w:rPr>
          <w:rFonts w:hint="eastAsia"/>
          <w:color w:val="000000"/>
          <w:sz w:val="21"/>
          <w:szCs w:val="21"/>
        </w:rPr>
        <w:t xml:space="preserve">　　第一处是对南方初春田野的描写：冬去春来，“大块小块的新绿”有浓有淡，“树上的嫩芽也密了”，“田里的冬水也咕咕起了水泡”。 </w:t>
      </w:r>
      <w:r>
        <w:rPr>
          <w:rFonts w:hint="eastAsia"/>
          <w:color w:val="000000"/>
          <w:sz w:val="21"/>
          <w:szCs w:val="21"/>
        </w:rPr>
        <w:br w:type="textWrapping"/>
      </w:r>
      <w:r>
        <w:rPr>
          <w:rFonts w:hint="eastAsia"/>
          <w:color w:val="000000"/>
          <w:sz w:val="21"/>
          <w:szCs w:val="21"/>
        </w:rPr>
        <w:t>　　这“新绿”，这“嫩芽”，这“冬水”的水泡，分明是春的气息的透露，它显示了不可遏制的生机，这是对生命的高歌，对生命力的礼赞。</w:t>
      </w:r>
      <w:r>
        <w:rPr>
          <w:rFonts w:hint="eastAsia"/>
          <w:color w:val="000000"/>
          <w:sz w:val="21"/>
          <w:szCs w:val="21"/>
        </w:rPr>
        <w:br w:type="textWrapping"/>
      </w:r>
      <w:r>
        <w:rPr>
          <w:rFonts w:hint="eastAsia"/>
          <w:color w:val="000000"/>
          <w:sz w:val="21"/>
          <w:szCs w:val="21"/>
        </w:rPr>
        <w:t>　　第二处描写母亲所望到的小路远处景物：金色的菜花，整齐的桑树，水波粼粼的鱼塘──春天在召唤，生命在呼唤。是啊，尽管“今年的春天来得太迟”，“一些老人挺不住”，“但春天总算来了”，母亲也总算“又熬过了一个严冬”，这字里行间流露的正是一种对生活的酷爱，对生命的珍爱。</w:t>
      </w:r>
      <w:r>
        <w:rPr>
          <w:rFonts w:hint="eastAsia"/>
          <w:color w:val="000000"/>
          <w:sz w:val="21"/>
          <w:szCs w:val="21"/>
        </w:rPr>
        <w:br w:type="textWrapping"/>
      </w:r>
      <w:r>
        <w:rPr>
          <w:rFonts w:hint="eastAsia"/>
          <w:color w:val="000000"/>
          <w:sz w:val="21"/>
          <w:szCs w:val="21"/>
        </w:rPr>
        <w:t xml:space="preserve">　　春天来了，一切都要从头开始。是该抖抖精神，抖去冬日的慵懒；也得活动活动筋骨，用充沛的活力投入新的生活，迎接美好的明天。 </w:t>
      </w:r>
      <w:r>
        <w:rPr>
          <w:rFonts w:hint="eastAsia"/>
          <w:color w:val="000000"/>
          <w:sz w:val="21"/>
          <w:szCs w:val="21"/>
        </w:rPr>
        <w:br w:type="textWrapping"/>
      </w:r>
      <w:r>
        <w:rPr>
          <w:rFonts w:hint="eastAsia"/>
          <w:color w:val="000000"/>
          <w:sz w:val="21"/>
          <w:szCs w:val="21"/>
        </w:rPr>
        <w:t>　　两段景物，看似简短，实则蕴含着美妙的意境和深刻的哲理。</w:t>
      </w:r>
      <w:r>
        <w:rPr>
          <w:rFonts w:hint="eastAsia"/>
          <w:color w:val="000000"/>
          <w:sz w:val="21"/>
          <w:szCs w:val="21"/>
        </w:rPr>
        <w:br w:type="textWrapping"/>
      </w:r>
      <w:r>
        <w:rPr>
          <w:rFonts w:hint="eastAsia"/>
          <w:color w:val="000000"/>
          <w:sz w:val="21"/>
          <w:szCs w:val="21"/>
        </w:rPr>
        <w:t>　　　　　　　　　　　           (摘自《〈散步〉探美三题》，载《中学语文教学》1995年第9期)</w:t>
      </w:r>
    </w:p>
    <w:p>
      <w:pPr>
        <w:pStyle w:val="5"/>
        <w:spacing w:before="0" w:beforeAutospacing="0" w:after="0" w:afterAutospacing="0"/>
        <w:rPr>
          <w:rFonts w:hint="eastAsia"/>
          <w:color w:val="000000"/>
          <w:sz w:val="21"/>
          <w:szCs w:val="21"/>
        </w:rPr>
      </w:pPr>
    </w:p>
    <w:p>
      <w:pPr>
        <w:pStyle w:val="5"/>
        <w:spacing w:before="0" w:beforeAutospacing="0" w:after="0" w:afterAutospacing="0"/>
        <w:ind w:firstLine="3382" w:firstLineChars="1604"/>
        <w:rPr>
          <w:rFonts w:hint="eastAsia" w:cs="Times New Roman"/>
          <w:b/>
          <w:color w:val="FF0000"/>
          <w:kern w:val="2"/>
          <w:sz w:val="21"/>
          <w:szCs w:val="21"/>
        </w:rPr>
      </w:pPr>
      <w:r>
        <w:rPr>
          <w:rFonts w:hint="eastAsia" w:cs="Times New Roman"/>
          <w:b/>
          <w:color w:val="FF0000"/>
          <w:kern w:val="2"/>
          <w:sz w:val="21"/>
          <w:szCs w:val="21"/>
        </w:rPr>
        <w:t>《散步》的语言美</w:t>
      </w:r>
    </w:p>
    <w:p>
      <w:pPr>
        <w:pStyle w:val="5"/>
        <w:spacing w:before="0" w:beforeAutospacing="0" w:after="0" w:afterAutospacing="0"/>
        <w:ind w:firstLine="420"/>
        <w:rPr>
          <w:rFonts w:hint="eastAsia"/>
          <w:color w:val="000000"/>
          <w:sz w:val="21"/>
          <w:szCs w:val="21"/>
        </w:rPr>
      </w:pPr>
      <w:r>
        <w:rPr>
          <w:rFonts w:hint="eastAsia"/>
          <w:color w:val="000000"/>
          <w:sz w:val="21"/>
          <w:szCs w:val="21"/>
        </w:rPr>
        <w:t>《散步》的语言散发着清新淡雅的芬芳。阅读这种语言的感受像是背着花篮和作者一同散步，一边交谈，在不经意间往花篮里采摘几朵并不名贵却很雅致的花朵。</w:t>
      </w:r>
      <w:r>
        <w:rPr>
          <w:rFonts w:hint="eastAsia"/>
          <w:color w:val="000000"/>
          <w:sz w:val="21"/>
          <w:szCs w:val="21"/>
        </w:rPr>
        <w:br w:type="textWrapping"/>
      </w:r>
      <w:r>
        <w:rPr>
          <w:rFonts w:hint="eastAsia"/>
          <w:color w:val="000000"/>
          <w:sz w:val="21"/>
          <w:szCs w:val="21"/>
        </w:rPr>
        <w:t>　　纵观整个行文，无生僻华丽的词语，更无令人费解的句子，除文末有几分含蓄外，其余则明白如话。但通俗而不庸俗，明了而不直露。</w:t>
      </w:r>
      <w:r>
        <w:rPr>
          <w:rFonts w:hint="eastAsia"/>
          <w:color w:val="000000"/>
          <w:sz w:val="21"/>
          <w:szCs w:val="21"/>
        </w:rPr>
        <w:br w:type="textWrapping"/>
      </w:r>
      <w:r>
        <w:rPr>
          <w:rFonts w:hint="eastAsia"/>
          <w:color w:val="000000"/>
          <w:sz w:val="21"/>
          <w:szCs w:val="21"/>
        </w:rPr>
        <w:t>　　句式的整齐与错杂，音韵的铿锵与连绵，语意的对举与反衬，似乎都是信手拈来，无丝毫的刻意雕琢。于平实中见灵气，在浅易中见哲理。</w:t>
      </w:r>
      <w:r>
        <w:rPr>
          <w:rFonts w:hint="eastAsia"/>
          <w:color w:val="000000"/>
          <w:sz w:val="21"/>
          <w:szCs w:val="21"/>
        </w:rPr>
        <w:br w:type="textWrapping"/>
      </w:r>
      <w:r>
        <w:rPr>
          <w:rFonts w:hint="eastAsia"/>
          <w:color w:val="000000"/>
          <w:sz w:val="21"/>
          <w:szCs w:val="21"/>
        </w:rPr>
        <w:t>　　“她现在很听我的话，就像我小时候很听她的话一样”；“我和母亲走在前面，我的妻子和儿子走在后面”，儿子突然叫起来“前面也是妈妈和儿子，后面也是妈妈和儿子”。</w:t>
      </w:r>
      <w:r>
        <w:rPr>
          <w:rFonts w:hint="eastAsia"/>
          <w:color w:val="000000"/>
          <w:sz w:val="21"/>
          <w:szCs w:val="21"/>
        </w:rPr>
        <w:br w:type="textWrapping"/>
      </w:r>
      <w:r>
        <w:rPr>
          <w:rFonts w:hint="eastAsia"/>
          <w:color w:val="000000"/>
          <w:sz w:val="21"/>
          <w:szCs w:val="21"/>
        </w:rPr>
        <w:t>　　这三个句子看来熟悉的字眼很多：无非就是“我的话”“她的话”，“前面”“后面”，“妈妈”“儿子”，读来却能撩起几多思绪，几多羡慕：慈母与孝子爱的深沉，和睦家庭的宁静温馨……羡慕之余却又悟出：生命原本这样，代代相因，生生不息。</w:t>
      </w:r>
      <w:r>
        <w:rPr>
          <w:rFonts w:hint="eastAsia"/>
          <w:color w:val="000000"/>
          <w:sz w:val="21"/>
          <w:szCs w:val="21"/>
        </w:rPr>
        <w:br w:type="textWrapping"/>
      </w:r>
      <w:r>
        <w:rPr>
          <w:rFonts w:hint="eastAsia"/>
          <w:color w:val="000000"/>
          <w:sz w:val="21"/>
          <w:szCs w:val="21"/>
        </w:rPr>
        <w:t>　　“母亲要走大路，大路平顺；我的儿子要走小路，小路有意思”。一个“平顺”，一个“有意思”，这分明是描摹母亲和儿子的口吻，加之运用顶真辞格，读时格外真切，琅琅上口，富有韵感。</w:t>
      </w:r>
      <w:r>
        <w:rPr>
          <w:rFonts w:hint="eastAsia"/>
          <w:color w:val="000000"/>
          <w:sz w:val="21"/>
          <w:szCs w:val="21"/>
        </w:rPr>
        <w:br w:type="textWrapping"/>
      </w:r>
      <w:r>
        <w:rPr>
          <w:rFonts w:hint="eastAsia"/>
          <w:color w:val="000000"/>
          <w:sz w:val="21"/>
          <w:szCs w:val="21"/>
        </w:rPr>
        <w:t>　　“我母亲老了，她早已习惯听从她强壮的儿子；我的儿子还小，他还习惯听从他高大的父亲”，“我想一个两全的办法，找不出；我想拆散一家人，分成两路，各得其所，终不愿意”。一“老”一“小”，一个看为“强壮”，一个视为“高大”，这种回环复沓的句式和遣词的变化既使句子饶有趣味，又很好地表现了“我”复杂的心理。</w:t>
      </w:r>
      <w:r>
        <w:rPr>
          <w:rFonts w:hint="eastAsia"/>
          <w:color w:val="000000"/>
          <w:sz w:val="21"/>
          <w:szCs w:val="21"/>
        </w:rPr>
        <w:br w:type="textWrapping"/>
      </w:r>
      <w:r>
        <w:rPr>
          <w:rFonts w:hint="eastAsia"/>
          <w:color w:val="000000"/>
          <w:sz w:val="21"/>
          <w:szCs w:val="21"/>
        </w:rPr>
        <w:t>　　“我蹲下来，背起母亲，妻子也蹲下来，背起儿子”，“我母亲虽然高大，然而很瘦，自然不算重；儿子虽然胖，毕竟幼小，自然也轻”——此种对举在文中是常见的，它构成了句式的对称美，同时也为文章的内容服务，作者站在人生的中点上，一边是长辈，一边是后代，也处在生命之链的关节上，这里既有作者强烈的责任感，又体现了作者挚爱生活，品尝人生甜美的无穷韵味。</w:t>
      </w:r>
      <w:r>
        <w:rPr>
          <w:rFonts w:hint="eastAsia"/>
          <w:color w:val="000000"/>
          <w:sz w:val="21"/>
          <w:szCs w:val="21"/>
        </w:rPr>
        <w:br w:type="textWrapping"/>
      </w:r>
      <w:r>
        <w:rPr>
          <w:rFonts w:hint="eastAsia"/>
          <w:color w:val="000000"/>
          <w:sz w:val="21"/>
          <w:szCs w:val="21"/>
        </w:rPr>
        <w:t>　　　　　　　　　　　　　　　　　　　　　　　　　　　　</w:t>
      </w:r>
    </w:p>
    <w:p>
      <w:pPr>
        <w:pStyle w:val="5"/>
        <w:spacing w:before="0" w:beforeAutospacing="0" w:after="0" w:afterAutospacing="0"/>
        <w:jc w:val="center"/>
        <w:rPr>
          <w:rFonts w:hint="eastAsia"/>
          <w:sz w:val="21"/>
          <w:szCs w:val="21"/>
        </w:rPr>
      </w:pPr>
    </w:p>
    <w:p>
      <w:pPr>
        <w:rPr>
          <w:rFonts w:hint="eastAsia" w:ascii="宋体" w:hAnsi="宋体"/>
          <w:szCs w:val="21"/>
        </w:rPr>
      </w:pPr>
    </w:p>
    <w:sectPr>
      <w:headerReference r:id="rId5" w:type="first"/>
      <w:footerReference r:id="rId7" w:type="first"/>
      <w:headerReference r:id="rId3" w:type="default"/>
      <w:headerReference r:id="rId4" w:type="even"/>
      <w:footerReference r:id="rId6" w:type="even"/>
      <w:pgSz w:w="11906" w:h="16838"/>
      <w:pgMar w:top="1440" w:right="1230" w:bottom="1440" w:left="123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righ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OWU3MDlkOTU1NWEzMDIxZTJiYTYxN2FlMTUwOWQifQ=="/>
  </w:docVars>
  <w:rsids>
    <w:rsidRoot w:val="00AD0810"/>
    <w:rsid w:val="00000F42"/>
    <w:rsid w:val="00005352"/>
    <w:rsid w:val="00010E2F"/>
    <w:rsid w:val="00015738"/>
    <w:rsid w:val="000178E9"/>
    <w:rsid w:val="00017BFC"/>
    <w:rsid w:val="000206C9"/>
    <w:rsid w:val="000233B4"/>
    <w:rsid w:val="00023560"/>
    <w:rsid w:val="00027684"/>
    <w:rsid w:val="000302F0"/>
    <w:rsid w:val="00042104"/>
    <w:rsid w:val="00044625"/>
    <w:rsid w:val="00050DF4"/>
    <w:rsid w:val="0005274C"/>
    <w:rsid w:val="00053D48"/>
    <w:rsid w:val="00054797"/>
    <w:rsid w:val="00062E6F"/>
    <w:rsid w:val="000731A9"/>
    <w:rsid w:val="000756C1"/>
    <w:rsid w:val="00080D0C"/>
    <w:rsid w:val="000851EA"/>
    <w:rsid w:val="000B7650"/>
    <w:rsid w:val="000C48C3"/>
    <w:rsid w:val="000C6351"/>
    <w:rsid w:val="000C7FAD"/>
    <w:rsid w:val="000E630E"/>
    <w:rsid w:val="000F31F6"/>
    <w:rsid w:val="001013F6"/>
    <w:rsid w:val="00103189"/>
    <w:rsid w:val="0011003C"/>
    <w:rsid w:val="001116CF"/>
    <w:rsid w:val="00116B34"/>
    <w:rsid w:val="00120A4D"/>
    <w:rsid w:val="00127102"/>
    <w:rsid w:val="0013148B"/>
    <w:rsid w:val="00131CF9"/>
    <w:rsid w:val="0014502C"/>
    <w:rsid w:val="00145B69"/>
    <w:rsid w:val="00146A89"/>
    <w:rsid w:val="001470EB"/>
    <w:rsid w:val="00162936"/>
    <w:rsid w:val="00166E6E"/>
    <w:rsid w:val="00183439"/>
    <w:rsid w:val="0018658A"/>
    <w:rsid w:val="00190A04"/>
    <w:rsid w:val="001939B7"/>
    <w:rsid w:val="00193F2F"/>
    <w:rsid w:val="001A372F"/>
    <w:rsid w:val="001A69F7"/>
    <w:rsid w:val="001B4EA6"/>
    <w:rsid w:val="001C3BC2"/>
    <w:rsid w:val="001D242D"/>
    <w:rsid w:val="001D3EFD"/>
    <w:rsid w:val="001D48F1"/>
    <w:rsid w:val="001D58EA"/>
    <w:rsid w:val="002112E7"/>
    <w:rsid w:val="00220E4B"/>
    <w:rsid w:val="0023596A"/>
    <w:rsid w:val="0023657A"/>
    <w:rsid w:val="002377F9"/>
    <w:rsid w:val="00244331"/>
    <w:rsid w:val="00246A75"/>
    <w:rsid w:val="002562A9"/>
    <w:rsid w:val="0026160E"/>
    <w:rsid w:val="00265A20"/>
    <w:rsid w:val="00270AA7"/>
    <w:rsid w:val="002719FD"/>
    <w:rsid w:val="00287733"/>
    <w:rsid w:val="00296CC8"/>
    <w:rsid w:val="002A2D56"/>
    <w:rsid w:val="002A510F"/>
    <w:rsid w:val="002B0083"/>
    <w:rsid w:val="002B212A"/>
    <w:rsid w:val="002D1BA9"/>
    <w:rsid w:val="002F0ACA"/>
    <w:rsid w:val="002F303A"/>
    <w:rsid w:val="003002C5"/>
    <w:rsid w:val="0030465B"/>
    <w:rsid w:val="00306CC0"/>
    <w:rsid w:val="003126D1"/>
    <w:rsid w:val="00334DDA"/>
    <w:rsid w:val="003431ED"/>
    <w:rsid w:val="003551C2"/>
    <w:rsid w:val="0035690B"/>
    <w:rsid w:val="00357295"/>
    <w:rsid w:val="00360C7D"/>
    <w:rsid w:val="00386417"/>
    <w:rsid w:val="00386908"/>
    <w:rsid w:val="00386DCD"/>
    <w:rsid w:val="003873A8"/>
    <w:rsid w:val="00392231"/>
    <w:rsid w:val="00394BA7"/>
    <w:rsid w:val="003B1C6B"/>
    <w:rsid w:val="003B2B04"/>
    <w:rsid w:val="003B6404"/>
    <w:rsid w:val="003B75BB"/>
    <w:rsid w:val="003C75A9"/>
    <w:rsid w:val="003D2792"/>
    <w:rsid w:val="003D374A"/>
    <w:rsid w:val="003D448B"/>
    <w:rsid w:val="003E4F76"/>
    <w:rsid w:val="003E67F7"/>
    <w:rsid w:val="003F17A1"/>
    <w:rsid w:val="00413E59"/>
    <w:rsid w:val="00414CB5"/>
    <w:rsid w:val="0042171F"/>
    <w:rsid w:val="004226B3"/>
    <w:rsid w:val="00423DC7"/>
    <w:rsid w:val="00424E12"/>
    <w:rsid w:val="00427EEA"/>
    <w:rsid w:val="00431160"/>
    <w:rsid w:val="00434869"/>
    <w:rsid w:val="00442AC8"/>
    <w:rsid w:val="0045022B"/>
    <w:rsid w:val="00450DAC"/>
    <w:rsid w:val="00452592"/>
    <w:rsid w:val="004550A3"/>
    <w:rsid w:val="00464132"/>
    <w:rsid w:val="00471783"/>
    <w:rsid w:val="00477943"/>
    <w:rsid w:val="00484B5F"/>
    <w:rsid w:val="00486327"/>
    <w:rsid w:val="00487D51"/>
    <w:rsid w:val="00492B4A"/>
    <w:rsid w:val="004A10B2"/>
    <w:rsid w:val="004A2951"/>
    <w:rsid w:val="004A49B6"/>
    <w:rsid w:val="004B1107"/>
    <w:rsid w:val="004B373F"/>
    <w:rsid w:val="004C0CFE"/>
    <w:rsid w:val="004D1DB9"/>
    <w:rsid w:val="004D470F"/>
    <w:rsid w:val="004E3249"/>
    <w:rsid w:val="004E4929"/>
    <w:rsid w:val="004E68F8"/>
    <w:rsid w:val="004E70D0"/>
    <w:rsid w:val="004F6134"/>
    <w:rsid w:val="004F7E67"/>
    <w:rsid w:val="00512FFE"/>
    <w:rsid w:val="00515557"/>
    <w:rsid w:val="0052228A"/>
    <w:rsid w:val="00522290"/>
    <w:rsid w:val="00525E47"/>
    <w:rsid w:val="005362DD"/>
    <w:rsid w:val="00547997"/>
    <w:rsid w:val="00573B39"/>
    <w:rsid w:val="00584023"/>
    <w:rsid w:val="005915AC"/>
    <w:rsid w:val="00591D84"/>
    <w:rsid w:val="00597057"/>
    <w:rsid w:val="005A29A8"/>
    <w:rsid w:val="005A65FF"/>
    <w:rsid w:val="005A6D42"/>
    <w:rsid w:val="005B2E2D"/>
    <w:rsid w:val="005B7283"/>
    <w:rsid w:val="005C3BA7"/>
    <w:rsid w:val="005E36BA"/>
    <w:rsid w:val="005F297F"/>
    <w:rsid w:val="005F311D"/>
    <w:rsid w:val="005F48CF"/>
    <w:rsid w:val="00600024"/>
    <w:rsid w:val="006036E1"/>
    <w:rsid w:val="00612F0C"/>
    <w:rsid w:val="00620280"/>
    <w:rsid w:val="00626813"/>
    <w:rsid w:val="00631CFD"/>
    <w:rsid w:val="00637A76"/>
    <w:rsid w:val="006429A1"/>
    <w:rsid w:val="006432E0"/>
    <w:rsid w:val="00643427"/>
    <w:rsid w:val="00651A9F"/>
    <w:rsid w:val="00652431"/>
    <w:rsid w:val="0065328B"/>
    <w:rsid w:val="00657930"/>
    <w:rsid w:val="00667F60"/>
    <w:rsid w:val="00670EF1"/>
    <w:rsid w:val="0068708E"/>
    <w:rsid w:val="006878CF"/>
    <w:rsid w:val="0069302C"/>
    <w:rsid w:val="00694C66"/>
    <w:rsid w:val="00696B30"/>
    <w:rsid w:val="006A163C"/>
    <w:rsid w:val="006A1819"/>
    <w:rsid w:val="006A42C9"/>
    <w:rsid w:val="006A568D"/>
    <w:rsid w:val="006A7792"/>
    <w:rsid w:val="006C2BBE"/>
    <w:rsid w:val="006C556A"/>
    <w:rsid w:val="006D0EA2"/>
    <w:rsid w:val="006D22B4"/>
    <w:rsid w:val="006D32CD"/>
    <w:rsid w:val="006D3981"/>
    <w:rsid w:val="006D3FB2"/>
    <w:rsid w:val="006E5D86"/>
    <w:rsid w:val="0070536C"/>
    <w:rsid w:val="0071479D"/>
    <w:rsid w:val="007466E8"/>
    <w:rsid w:val="0075128C"/>
    <w:rsid w:val="0075382E"/>
    <w:rsid w:val="0076231E"/>
    <w:rsid w:val="00763B2E"/>
    <w:rsid w:val="0077009E"/>
    <w:rsid w:val="007735D3"/>
    <w:rsid w:val="00774F7B"/>
    <w:rsid w:val="00782F80"/>
    <w:rsid w:val="00785E9E"/>
    <w:rsid w:val="00786424"/>
    <w:rsid w:val="0079113E"/>
    <w:rsid w:val="0079266E"/>
    <w:rsid w:val="0079424D"/>
    <w:rsid w:val="007A0AAA"/>
    <w:rsid w:val="007A21CB"/>
    <w:rsid w:val="007A2BD2"/>
    <w:rsid w:val="007B2797"/>
    <w:rsid w:val="007C3919"/>
    <w:rsid w:val="007C3AEC"/>
    <w:rsid w:val="007C4217"/>
    <w:rsid w:val="007C5ACC"/>
    <w:rsid w:val="007D2C73"/>
    <w:rsid w:val="007D74B9"/>
    <w:rsid w:val="007E2536"/>
    <w:rsid w:val="007F5E59"/>
    <w:rsid w:val="0080410D"/>
    <w:rsid w:val="00816DCF"/>
    <w:rsid w:val="0081767D"/>
    <w:rsid w:val="00822D10"/>
    <w:rsid w:val="00832087"/>
    <w:rsid w:val="008367DF"/>
    <w:rsid w:val="00854CAC"/>
    <w:rsid w:val="00856A14"/>
    <w:rsid w:val="00864706"/>
    <w:rsid w:val="0087039B"/>
    <w:rsid w:val="008769D7"/>
    <w:rsid w:val="0088295F"/>
    <w:rsid w:val="0088504D"/>
    <w:rsid w:val="00885F3A"/>
    <w:rsid w:val="008D01EB"/>
    <w:rsid w:val="008D537B"/>
    <w:rsid w:val="008D65FB"/>
    <w:rsid w:val="008E1A2F"/>
    <w:rsid w:val="008E3840"/>
    <w:rsid w:val="008E6C51"/>
    <w:rsid w:val="008E7F55"/>
    <w:rsid w:val="008F0116"/>
    <w:rsid w:val="008F658B"/>
    <w:rsid w:val="00912414"/>
    <w:rsid w:val="009218C9"/>
    <w:rsid w:val="00922134"/>
    <w:rsid w:val="00931E43"/>
    <w:rsid w:val="00934938"/>
    <w:rsid w:val="009523E2"/>
    <w:rsid w:val="00954675"/>
    <w:rsid w:val="00962C64"/>
    <w:rsid w:val="00975311"/>
    <w:rsid w:val="00986B83"/>
    <w:rsid w:val="00991359"/>
    <w:rsid w:val="009C57CD"/>
    <w:rsid w:val="009C7F9D"/>
    <w:rsid w:val="009D64E1"/>
    <w:rsid w:val="00A01A83"/>
    <w:rsid w:val="00A27701"/>
    <w:rsid w:val="00A34E45"/>
    <w:rsid w:val="00A5095D"/>
    <w:rsid w:val="00A55D25"/>
    <w:rsid w:val="00A60044"/>
    <w:rsid w:val="00A61386"/>
    <w:rsid w:val="00A61A3D"/>
    <w:rsid w:val="00A62E52"/>
    <w:rsid w:val="00A6515F"/>
    <w:rsid w:val="00A667D9"/>
    <w:rsid w:val="00A80DAB"/>
    <w:rsid w:val="00A85C22"/>
    <w:rsid w:val="00A919F9"/>
    <w:rsid w:val="00AA0F15"/>
    <w:rsid w:val="00AB6F91"/>
    <w:rsid w:val="00AB7F50"/>
    <w:rsid w:val="00AC4DBF"/>
    <w:rsid w:val="00AD0810"/>
    <w:rsid w:val="00AD7377"/>
    <w:rsid w:val="00B05AB0"/>
    <w:rsid w:val="00B14DDD"/>
    <w:rsid w:val="00B16D21"/>
    <w:rsid w:val="00B17520"/>
    <w:rsid w:val="00B247D8"/>
    <w:rsid w:val="00B344C3"/>
    <w:rsid w:val="00B35CD3"/>
    <w:rsid w:val="00B370F2"/>
    <w:rsid w:val="00B42808"/>
    <w:rsid w:val="00B55E15"/>
    <w:rsid w:val="00B55ECA"/>
    <w:rsid w:val="00B6472D"/>
    <w:rsid w:val="00B753B0"/>
    <w:rsid w:val="00B82191"/>
    <w:rsid w:val="00B86062"/>
    <w:rsid w:val="00B91E5B"/>
    <w:rsid w:val="00BA0B5E"/>
    <w:rsid w:val="00BA1148"/>
    <w:rsid w:val="00BB40B3"/>
    <w:rsid w:val="00BC1267"/>
    <w:rsid w:val="00BC2D03"/>
    <w:rsid w:val="00BC6D2D"/>
    <w:rsid w:val="00BE201F"/>
    <w:rsid w:val="00BE3D08"/>
    <w:rsid w:val="00C0186F"/>
    <w:rsid w:val="00C02FC4"/>
    <w:rsid w:val="00C05D5C"/>
    <w:rsid w:val="00C07E7D"/>
    <w:rsid w:val="00C21E06"/>
    <w:rsid w:val="00C245B0"/>
    <w:rsid w:val="00C25EF1"/>
    <w:rsid w:val="00C338E0"/>
    <w:rsid w:val="00C44D5A"/>
    <w:rsid w:val="00C6005A"/>
    <w:rsid w:val="00C633B8"/>
    <w:rsid w:val="00C66638"/>
    <w:rsid w:val="00C7538F"/>
    <w:rsid w:val="00C75C25"/>
    <w:rsid w:val="00C868FB"/>
    <w:rsid w:val="00CB027C"/>
    <w:rsid w:val="00CB26D1"/>
    <w:rsid w:val="00CC48BD"/>
    <w:rsid w:val="00CD4D25"/>
    <w:rsid w:val="00CE03FE"/>
    <w:rsid w:val="00CE5558"/>
    <w:rsid w:val="00CF0E67"/>
    <w:rsid w:val="00D034BA"/>
    <w:rsid w:val="00D14205"/>
    <w:rsid w:val="00D2309D"/>
    <w:rsid w:val="00D2523F"/>
    <w:rsid w:val="00D32949"/>
    <w:rsid w:val="00D33BB4"/>
    <w:rsid w:val="00D34FB0"/>
    <w:rsid w:val="00D52AE4"/>
    <w:rsid w:val="00D54C7A"/>
    <w:rsid w:val="00D6418B"/>
    <w:rsid w:val="00D71FBB"/>
    <w:rsid w:val="00D73899"/>
    <w:rsid w:val="00D87551"/>
    <w:rsid w:val="00D91562"/>
    <w:rsid w:val="00DC68AE"/>
    <w:rsid w:val="00DD61B6"/>
    <w:rsid w:val="00DF212B"/>
    <w:rsid w:val="00DF43D4"/>
    <w:rsid w:val="00E100C1"/>
    <w:rsid w:val="00E148F6"/>
    <w:rsid w:val="00E15995"/>
    <w:rsid w:val="00E26E02"/>
    <w:rsid w:val="00E51C60"/>
    <w:rsid w:val="00E62581"/>
    <w:rsid w:val="00E65049"/>
    <w:rsid w:val="00E70BB6"/>
    <w:rsid w:val="00E83624"/>
    <w:rsid w:val="00E83C03"/>
    <w:rsid w:val="00E93940"/>
    <w:rsid w:val="00E93A23"/>
    <w:rsid w:val="00E94779"/>
    <w:rsid w:val="00E95CCD"/>
    <w:rsid w:val="00EA0103"/>
    <w:rsid w:val="00EB399B"/>
    <w:rsid w:val="00EC5910"/>
    <w:rsid w:val="00ED5689"/>
    <w:rsid w:val="00ED58CE"/>
    <w:rsid w:val="00ED7C8A"/>
    <w:rsid w:val="00EF14BA"/>
    <w:rsid w:val="00EF2018"/>
    <w:rsid w:val="00EF3F89"/>
    <w:rsid w:val="00F02240"/>
    <w:rsid w:val="00F07C79"/>
    <w:rsid w:val="00F07CCC"/>
    <w:rsid w:val="00F121DF"/>
    <w:rsid w:val="00F14537"/>
    <w:rsid w:val="00F17272"/>
    <w:rsid w:val="00F26DB5"/>
    <w:rsid w:val="00F5306E"/>
    <w:rsid w:val="00F53D5B"/>
    <w:rsid w:val="00F60606"/>
    <w:rsid w:val="00F72C2C"/>
    <w:rsid w:val="00F75FF2"/>
    <w:rsid w:val="00F76CFC"/>
    <w:rsid w:val="00F81E3E"/>
    <w:rsid w:val="00F8626A"/>
    <w:rsid w:val="00FA5B5A"/>
    <w:rsid w:val="00FB1465"/>
    <w:rsid w:val="00FB3953"/>
    <w:rsid w:val="00FC0200"/>
    <w:rsid w:val="00FC09F7"/>
    <w:rsid w:val="00FC4A8A"/>
    <w:rsid w:val="00FD1374"/>
    <w:rsid w:val="00FD46A0"/>
    <w:rsid w:val="00FD5F4F"/>
    <w:rsid w:val="00FE33E2"/>
    <w:rsid w:val="00FE6410"/>
    <w:rsid w:val="01236C6D"/>
    <w:rsid w:val="28E853E2"/>
    <w:rsid w:val="346D6B63"/>
    <w:rsid w:val="508E7C38"/>
    <w:rsid w:val="593D763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Plain Text"/>
    <w:basedOn w:val="1"/>
    <w:link w:val="9"/>
    <w:uiPriority w:val="0"/>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link w:val="10"/>
    <w:uiPriority w:val="0"/>
    <w:pPr>
      <w:widowControl/>
      <w:spacing w:before="100" w:beforeAutospacing="1" w:after="100" w:afterAutospacing="1"/>
      <w:jc w:val="left"/>
    </w:pPr>
    <w:rPr>
      <w:rFonts w:ascii="宋体" w:hAnsi="宋体" w:cs="宋体"/>
      <w:kern w:val="0"/>
      <w:sz w:val="24"/>
    </w:rPr>
  </w:style>
  <w:style w:type="character" w:styleId="8">
    <w:name w:val="page number"/>
    <w:basedOn w:val="7"/>
    <w:uiPriority w:val="0"/>
  </w:style>
  <w:style w:type="character" w:customStyle="1" w:styleId="9">
    <w:name w:val="纯文本 字符"/>
    <w:link w:val="2"/>
    <w:locked/>
    <w:uiPriority w:val="0"/>
    <w:rPr>
      <w:rFonts w:ascii="宋体" w:hAnsi="Courier New" w:eastAsia="宋体" w:cs="Courier New"/>
      <w:kern w:val="2"/>
      <w:sz w:val="21"/>
      <w:szCs w:val="21"/>
      <w:lang w:val="en-US" w:eastAsia="zh-CN" w:bidi="ar-SA"/>
    </w:rPr>
  </w:style>
  <w:style w:type="character" w:customStyle="1" w:styleId="10">
    <w:name w:val="普通(网站) 字符"/>
    <w:link w:val="5"/>
    <w:uiPriority w:val="0"/>
    <w:rPr>
      <w:rFonts w:ascii="宋体" w:hAnsi="宋体" w:eastAsia="宋体" w:cs="宋体"/>
      <w:sz w:val="24"/>
      <w:szCs w:val="24"/>
      <w:lang w:val="en-US" w:eastAsia="zh-CN" w:bidi="ar-SA"/>
    </w:rPr>
  </w:style>
  <w:style w:type="character" w:customStyle="1" w:styleId="11">
    <w:name w:val="pinyin1"/>
    <w:uiPriority w:val="0"/>
    <w:rPr>
      <w:rFonts w:hint="eastAsia" w:ascii="宋体" w:hAnsi="宋体" w:eastAsia="宋体"/>
      <w:sz w:val="27"/>
      <w:szCs w:val="27"/>
    </w:rPr>
  </w:style>
  <w:style w:type="character" w:customStyle="1" w:styleId="12">
    <w:name w:val="section1"/>
    <w:basedOn w:val="7"/>
    <w:uiPriority w:val="0"/>
  </w:style>
  <w:style w:type="character" w:customStyle="1" w:styleId="13">
    <w:name w:val="p141"/>
    <w:uiPriority w:val="0"/>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coopschool</Company>
  <Pages>8</Pages>
  <Words>8363</Words>
  <Characters>8485</Characters>
  <Lines>63</Lines>
  <Paragraphs>17</Paragraphs>
  <TotalTime>0</TotalTime>
  <ScaleCrop>false</ScaleCrop>
  <LinksUpToDate>false</LinksUpToDate>
  <CharactersWithSpaces>8799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2012-07-17T05:22:00Z</dcterms:created>
  <dc:creator>yangbin</dc:creator>
  <cp:lastModifiedBy>luojunxia</cp:lastModifiedBy>
  <dcterms:modified xsi:type="dcterms:W3CDTF">2022-11-26T02:42:56Z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1F11D75118F942C8BA9658EAE6725CF9</vt:lpwstr>
  </property>
</Properties>
</file>