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习作：有你，真好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一、在阅读中学习方法</w:t>
      </w:r>
    </w:p>
    <w:p>
      <w:pPr>
        <w:ind w:firstLine="565" w:firstLineChars="20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下辈子还做您的女儿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18年前的仲夏夜，我带着嘹亮的哭声来了。您说，这是个吉祥的开头。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在您的牵手中，我蹒跚学步；在您的教导中，我牙牙学语；在您的期盼中，我迈入学堂；在您无微不至的关怀中，我逐步成长</w:t>
      </w:r>
      <w:r>
        <w:rPr>
          <w:rFonts w:ascii="宋体" w:hAnsi="宋体"/>
          <w:sz w:val="28"/>
          <w:szCs w:val="28"/>
        </w:rPr>
        <w:t>……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感谢您给了我生命，即使降生在贫困的家庭。妈妈，我怎能忘</w:t>
      </w:r>
      <w:r>
        <w:rPr>
          <w:rFonts w:hint="eastAsia" w:eastAsia="楷体_GB2312"/>
          <w:sz w:val="28"/>
          <w:szCs w:val="28"/>
        </w:rPr>
        <w:t>记上次我从学校回家，低低地和您说：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妈，好多年没吃西瓜了，我想吃西瓜</w:t>
      </w:r>
      <w:r>
        <w:rPr>
          <w:rFonts w:hint="eastAsia" w:ascii="宋体" w:hAnsi="宋体"/>
          <w:sz w:val="28"/>
          <w:szCs w:val="28"/>
        </w:rPr>
        <w:t>……”</w:t>
      </w:r>
      <w:r>
        <w:rPr>
          <w:rFonts w:hint="eastAsia" w:eastAsia="楷体_GB2312"/>
          <w:sz w:val="28"/>
          <w:szCs w:val="28"/>
        </w:rPr>
        <w:t>我不安地看着您。您无言，叹了口气，走进灶房。我多恨自己提出这个无理的要求啊，父亲去世得早，仅靠您单薄的身体守着父亲留下的二亩薄田。这一刻，我真的恨自己残忍，怎能再给您施压呢？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可是第二天，我起床的时候看到您赶集回来，肩上背着个小西瓜，篮子里还有些青绿的菜。您走进灶房操劳起一天的饭菜，我忽然有想哭的冲动。过了一会儿，您叫我吃饭，坐在那张简陋的八仙桌旁，我明显地看到菜比以前要丰富好多，还有让我垂涎的红红的西瓜。您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你要高考，给你加些菜，快吃吧。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我胡乱地吃了一些饭菜，伸手拿起一块西瓜，幸福地吃了起来。我说：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妈，您也吃啊。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您说：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我从小就不喜欢吃这个，吃了肚子受不了，你快吃吧。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我便心安理得地吃光了所有的西瓜。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我回房间整理回学校要带的东西，您收拾了碗筷。后来，我忽然想到要告诉您我要体检。于是我就去灶房找您。可是，我分明看到，您正背对着我，啃我吃剩的西瓜皮</w:t>
      </w:r>
      <w:r>
        <w:rPr>
          <w:rFonts w:ascii="宋体" w:hAnsi="宋体"/>
          <w:sz w:val="28"/>
          <w:szCs w:val="28"/>
        </w:rPr>
        <w:t>……</w:t>
      </w:r>
      <w:r>
        <w:rPr>
          <w:rFonts w:eastAsia="楷体_GB2312"/>
          <w:sz w:val="28"/>
          <w:szCs w:val="28"/>
        </w:rPr>
        <w:t>那一刻，我不晓得该和您说些什么！庆幸您没有回头，我冲回房中，捂着被子哭了好久。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妈妈，您把您能给我的都给我了，我唯有以优异的成绩可以回报您。可是高考前最后</w:t>
      </w:r>
      <w:r>
        <w:rPr>
          <w:rFonts w:hint="eastAsia" w:eastAsia="楷体_GB2312"/>
          <w:sz w:val="28"/>
          <w:szCs w:val="28"/>
        </w:rPr>
        <w:t>一次重要的模拟考试，我却考得很糟糕。我拖着沉重的脚步回家，远远地发现，昏黄的残阳中，您佝偻着背在村口望着我归来的路。那一刻，我有向后走的冲动，可我终究不能。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和您一起回家的路上，我心疼着，该怎样告诉您我的失败呢？到家的时候，我低着头告诉您我考砸了。您望了我好久，然后用您枯槁的双手，轻轻地抱了我一下：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下次你会考好的</w:t>
      </w:r>
      <w:r>
        <w:rPr>
          <w:rFonts w:ascii="宋体" w:hAnsi="宋体"/>
          <w:sz w:val="28"/>
          <w:szCs w:val="28"/>
        </w:rPr>
        <w:t>……”</w:t>
      </w:r>
    </w:p>
    <w:p>
      <w:pPr>
        <w:ind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有您这样的妈妈，即使穷又怎么样？您疼我，爱我，相信我，给了我一个充满爱的充实的成长过程。妈妈，您给我的已经太多</w:t>
      </w:r>
      <w:r>
        <w:rPr>
          <w:rFonts w:ascii="宋体" w:hAnsi="宋体"/>
          <w:sz w:val="28"/>
          <w:szCs w:val="28"/>
        </w:rPr>
        <w:t>……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今天，我坐在考场上。我知道一定会有一个好结果。我会一</w:t>
      </w:r>
      <w:r>
        <w:rPr>
          <w:rFonts w:hint="eastAsia" w:eastAsia="楷体_GB2312"/>
          <w:sz w:val="28"/>
          <w:szCs w:val="28"/>
        </w:rPr>
        <w:t>直努力。最后，我要告诉您：下辈子我还做您的女儿！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文中的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您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第二自然段运用________的修辞手法概括地叙述了妈妈呵护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成长的过程。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文章的第(　　)自然段具体叙述了妈妈做的事情让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感动。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A.四、五、六、七、</w:t>
      </w:r>
      <w:r>
        <w:rPr>
          <w:rFonts w:hint="eastAsia"/>
          <w:sz w:val="28"/>
          <w:szCs w:val="28"/>
        </w:rPr>
        <w:t>八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B.三、四、五、六、七、八、九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用简洁的语言概括妈妈为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做的两件事。并标明相应的自然段。</w:t>
      </w:r>
    </w:p>
    <w:p>
      <w:pPr>
        <w:wordWrap w:val="0"/>
        <w:ind w:left="283" w:leftChars="135"/>
        <w:jc w:val="left"/>
        <w:rPr>
          <w:sz w:val="28"/>
          <w:szCs w:val="28"/>
        </w:rPr>
      </w:pPr>
      <w:r>
        <w:rPr>
          <w:sz w:val="28"/>
          <w:szCs w:val="28"/>
        </w:rPr>
        <w:t>第一件事(__________自然段)：________________________________________________________________________________________________________________________________________________</w:t>
      </w:r>
    </w:p>
    <w:p>
      <w:pPr>
        <w:wordWrap w:val="0"/>
        <w:ind w:left="283" w:leftChars="135"/>
        <w:jc w:val="left"/>
        <w:rPr>
          <w:sz w:val="28"/>
          <w:szCs w:val="28"/>
        </w:rPr>
      </w:pPr>
      <w:r>
        <w:rPr>
          <w:sz w:val="28"/>
          <w:szCs w:val="28"/>
        </w:rPr>
        <w:t>第二件事(__________自然段)：________________________________________________________________________________________________________________________________________________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这篇文章在叙事的过程中，融入了自己真挚的情感。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(1)有的句子直接抒发了对母亲的感激之情，赞美了母爱的伟大，请用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画出一句。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(2)有的句子刻画人物心理，真实地反映了人物当时的心理状态，请用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画出一句。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(3)有的句子借助描写人物动作表现人物心理，如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庆幸您没有回头，我冲回房中，捂着被子哭了好久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一句，我们从中可以体会到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当时心里想(　　)</w:t>
      </w:r>
    </w:p>
    <w:p>
      <w:pPr>
        <w:ind w:left="568" w:leftChars="136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A.您为了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能心安理得地吃西瓜而骗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说自己不喜欢吃西瓜，现在却躲</w:t>
      </w:r>
      <w:r>
        <w:rPr>
          <w:rFonts w:hint="eastAsia"/>
          <w:sz w:val="28"/>
          <w:szCs w:val="28"/>
        </w:rPr>
        <w:t>在厨房里啃西瓜皮，真不知道您是怎么想的。</w:t>
      </w:r>
    </w:p>
    <w:p>
      <w:pPr>
        <w:ind w:left="568" w:leftChars="136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B.因为家里太穷，您才如此舍不得吃西瓜，以后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长大了要让您吃最好吃的西瓜。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>想象，把句子补充完整。</w:t>
      </w:r>
      <w:r>
        <w:rPr>
          <w:rFonts w:eastAsia="仿宋_GB2312"/>
          <w:sz w:val="28"/>
          <w:szCs w:val="28"/>
        </w:rPr>
        <w:t>(写一写妈妈的样子及</w:t>
      </w:r>
      <w:r>
        <w:rPr>
          <w:rFonts w:ascii="宋体" w:hAnsi="宋体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的心理)</w:t>
      </w:r>
    </w:p>
    <w:p>
      <w:pPr>
        <w:ind w:left="283" w:leftChars="135"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当我走进考场的大门，回头望望在人群中的您——妈妈，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二、习作内容：</w:t>
      </w:r>
      <w:r>
        <w:rPr>
          <w:rFonts w:hint="eastAsia"/>
          <w:sz w:val="28"/>
          <w:szCs w:val="28"/>
        </w:rPr>
        <w:t>有你，真好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这次习作是用(　　)来写。</w:t>
      </w:r>
    </w:p>
    <w:p>
      <w:pPr>
        <w:ind w:left="565" w:leftChars="135" w:hanging="282" w:hangingChars="10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A.第一人称　B．第二人称　C．第三人称</w:t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这样写的好处是(　　)</w:t>
      </w:r>
    </w:p>
    <w:p>
      <w:pPr>
        <w:ind w:left="565" w:leftChars="135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A.便于直接对话，有利于交流思想感情，同时使抒情更加强烈感人。</w:t>
      </w:r>
    </w:p>
    <w:p>
      <w:pPr>
        <w:ind w:left="565" w:leftChars="135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B.客观地展现生活，不受时空限制。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关于文题中的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，下面表述正确的是</w:t>
      </w:r>
      <w:r>
        <w:rPr>
          <w:rFonts w:hint="eastAsia"/>
          <w:sz w:val="28"/>
          <w:szCs w:val="28"/>
        </w:rPr>
        <w:t>(　　)</w:t>
      </w:r>
    </w:p>
    <w:p>
      <w:pPr>
        <w:ind w:left="565" w:leftChars="135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A.可以是你熟悉的一个人，亲朋好友，同学老师等，也可以是有着一面之交的人。</w:t>
      </w:r>
    </w:p>
    <w:p>
      <w:pPr>
        <w:ind w:left="565" w:leftChars="135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B.只能写你熟悉的一个人，因为熟悉的人天天见面，所以观察才仔细，才能抓住具体的事例来反映这个人的品质。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这次习作是写人的，写人的文章要通过具体的事例来表现人物的精神品质。下面的说法对吗？对的打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(1)可以写一件事，也可以写多件事，通过具体的事</w:t>
      </w:r>
      <w:r>
        <w:rPr>
          <w:rFonts w:hint="eastAsia"/>
          <w:sz w:val="28"/>
          <w:szCs w:val="28"/>
        </w:rPr>
        <w:t>例让人感受到那人真好。</w:t>
      </w:r>
      <w:r>
        <w:rPr>
          <w:sz w:val="28"/>
          <w:szCs w:val="28"/>
        </w:rPr>
        <w:t>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(2)在写事例的过程中，要注意写出自己的真情实感，所以尽量写一件事，写得多了，就不真实了。(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(3)在叙述事情的过程中，主要人物全部要用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你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丁丁想写一篇关于自己的好朋友的文章，下面是他收集的材料，你觉得哪些材料不能用，打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(1)中秋节</w:t>
      </w:r>
      <w:r>
        <w:rPr>
          <w:rFonts w:hint="eastAsia"/>
          <w:sz w:val="28"/>
          <w:szCs w:val="28"/>
        </w:rPr>
        <w:t>的夜晚，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我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思念家人，邻床的他安慰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我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，陪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我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聊天，让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我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/>
          <w:sz w:val="28"/>
          <w:szCs w:val="28"/>
        </w:rPr>
        <w:t>不再寂寞。</w:t>
      </w:r>
      <w:r>
        <w:rPr>
          <w:sz w:val="28"/>
          <w:szCs w:val="28"/>
        </w:rPr>
        <w:t>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的成绩下降了，心里特别难受，他关心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，鼓励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，让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重拾信心。(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(3)劳动时，他的衣服被水打湿了，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把自己的衣服给他穿，他很感动。(　　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sz w:val="28"/>
          <w:szCs w:val="28"/>
        </w:rPr>
        <w:t>用修改符号修改下面习作片段。</w:t>
      </w:r>
    </w:p>
    <w:p>
      <w:pPr>
        <w:ind w:left="283" w:leftChars="135" w:firstLine="565" w:firstLineChars="202"/>
        <w:jc w:val="left"/>
        <w:rPr>
          <w:rFonts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别气馁，一次考试并不能代表什么？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一个熟悉的声音在我耳边响起，我抬起走，看见了他关怀的笑容。他又语重心长地说：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这次没考好不要紧，下次再来。只要你努力学习了就一定会有进步</w:t>
      </w:r>
      <w:r>
        <w:rPr>
          <w:rFonts w:ascii="宋体" w:hAnsi="宋体"/>
          <w:sz w:val="28"/>
          <w:szCs w:val="28"/>
        </w:rPr>
        <w:t>……”</w:t>
      </w:r>
    </w:p>
    <w:p>
      <w:pPr>
        <w:ind w:left="283" w:leftChars="135" w:firstLine="565" w:firstLineChars="202"/>
        <w:jc w:val="left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寥寥几句，我觉得心中又充满了希望。</w:t>
      </w:r>
    </w:p>
    <w:p>
      <w:pPr>
        <w:ind w:left="212" w:hanging="212" w:hangingChars="101"/>
        <w:jc w:val="left"/>
        <w:rPr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4473575</wp:posOffset>
            </wp:positionH>
            <wp:positionV relativeFrom="paragraph">
              <wp:posOffset>80010</wp:posOffset>
            </wp:positionV>
            <wp:extent cx="605790" cy="783590"/>
            <wp:effectExtent l="0" t="0" r="381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三、听读短文，完成练习。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他工作起来从不知道疲倦，常常白天做别的工作，晚上写文章，一写就写到天亮。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这是因为</w:t>
      </w:r>
      <w:r>
        <w:rPr>
          <w:rFonts w:hint="eastAsia"/>
          <w:sz w:val="28"/>
          <w:szCs w:val="28"/>
        </w:rPr>
        <w:t>(　　)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A.他有很多的工作需要去完成，极为珍惜时间。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B.他不需要太多的睡眠时间。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sz w:val="28"/>
          <w:szCs w:val="28"/>
        </w:rPr>
        <w:t>C.他精力旺盛，从不知道什么是累。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把鲁迅先生的名言补充完整。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(1)节约时间，就等于________________________________________。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(2)时间就是性命，无端的</w:t>
      </w:r>
      <w:r>
        <w:rPr>
          <w:rFonts w:hint="eastAsia"/>
          <w:sz w:val="28"/>
          <w:szCs w:val="28"/>
        </w:rPr>
        <w:t>空耗别人的时间，其实是无异于</w:t>
      </w:r>
      <w:r>
        <w:rPr>
          <w:sz w:val="28"/>
          <w:szCs w:val="28"/>
        </w:rPr>
        <w:t>______________的。</w:t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8"/>
          <w:szCs w:val="28"/>
        </w:rPr>
        <w:t>习作：有你，真好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妈妈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排比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．4—6　妈妈让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吃西瓜，自己却躲在灶房里啃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吃剩的西瓜皮。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7、8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考试没考好，妈妈鼓励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sz w:val="28"/>
          <w:szCs w:val="28"/>
          <w:u w:val="single"/>
        </w:rPr>
        <w:t>您疼我，爱我，相信我，给了我一个充满爱的充实的成长过程。妈妈，您给我的已经太多</w:t>
      </w:r>
      <w:r>
        <w:rPr>
          <w:rFonts w:ascii="宋体" w:hAnsi="宋体"/>
          <w:sz w:val="28"/>
          <w:szCs w:val="28"/>
          <w:u w:val="single"/>
        </w:rPr>
        <w:t>……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sz w:val="28"/>
          <w:szCs w:val="28"/>
          <w:u w:val="wave"/>
        </w:rPr>
        <w:t>这一刻，我真的恨自己残忍，怎能再给您施压呢？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(3)B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．您脸上挂着</w:t>
      </w:r>
      <w:r>
        <w:rPr>
          <w:rFonts w:hint="eastAsia"/>
          <w:sz w:val="28"/>
          <w:szCs w:val="28"/>
        </w:rPr>
        <w:t>慈祥的微笑，不停地向我招手，您佝偻着背在人群中显得更加瘦小。亲爱的妈妈，我会努力发挥自己的水平，用一个好成绩来回报您。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×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2374265" cy="1478915"/>
            <wp:effectExtent l="0" t="0" r="3175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A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．(1)延长一个人的生命　(2)谋财害命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附：听读短文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有人说鲁迅是天才，可他自己说：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哪里有天才？我是把别人喝咖啡的工夫都用在工作上的。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鲁迅总想在较少的时间内为革命做更多的事情。他曾经说过：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节约时间，就等于延长一个人的生命。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他工作起来从不知道疲倦，常常白天做别的工作，晚上写文章，一写就写到天亮。</w:t>
      </w:r>
      <w:r>
        <w:rPr>
          <w:rFonts w:hint="eastAsia" w:eastAsia="楷体_GB2312"/>
          <w:sz w:val="28"/>
          <w:szCs w:val="28"/>
        </w:rPr>
        <w:t>他在书房里，总是坐在书桌前不停地工作，有时也靠在躺椅上看书，他认为这就是休息。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鲁迅到了晚年，对于时间抓得更紧。不管斗争多么紧张，环境多么恶劣，身体多么不好，他仍是如饥似渴地学习，夜以继日地忘我工作。有病的时候，他就想着病好了要做什么事；病稍好一些，他就动手做起来。他逝世前不久，体温很高，体重减轻到不足八十斤，可他仍然不停地用笔作武器，同敌人战斗。他在逝世前三天，还给别人翻译的苏联小说集写了一篇序言；他在逝世的前一天，还记了日记。鲁迅一直战斗到离开人世的那一天，从没浪费过时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鲁迅不仅爱惜自己的时间，也珍惜别人的时间。他参加会议，从来不迟到，绝不叫别人等他。就是下着大雨，他也总是冒雨准时赶到。他曾经说过：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时间就是性命，无端的空耗别人的时间，其实是无异于谋财害命的。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0C1763"/>
    <w:rsid w:val="00132F50"/>
    <w:rsid w:val="001514ED"/>
    <w:rsid w:val="00166FA9"/>
    <w:rsid w:val="001C3EF5"/>
    <w:rsid w:val="00206DD4"/>
    <w:rsid w:val="00336051"/>
    <w:rsid w:val="00360AAA"/>
    <w:rsid w:val="00391190"/>
    <w:rsid w:val="003C3A89"/>
    <w:rsid w:val="0040445C"/>
    <w:rsid w:val="00543375"/>
    <w:rsid w:val="00583DF1"/>
    <w:rsid w:val="005863D8"/>
    <w:rsid w:val="006C1115"/>
    <w:rsid w:val="00740213"/>
    <w:rsid w:val="007E14F0"/>
    <w:rsid w:val="008566D1"/>
    <w:rsid w:val="00943CD2"/>
    <w:rsid w:val="00A342B6"/>
    <w:rsid w:val="00A572F9"/>
    <w:rsid w:val="00A82DD0"/>
    <w:rsid w:val="00AA0BBC"/>
    <w:rsid w:val="00B46A54"/>
    <w:rsid w:val="00B573CB"/>
    <w:rsid w:val="00B85527"/>
    <w:rsid w:val="00C74866"/>
    <w:rsid w:val="00C94325"/>
    <w:rsid w:val="00CC59EB"/>
    <w:rsid w:val="00D603EF"/>
    <w:rsid w:val="00D81D92"/>
    <w:rsid w:val="00DC54EB"/>
    <w:rsid w:val="00E36D3A"/>
    <w:rsid w:val="00E80A2D"/>
    <w:rsid w:val="00E87736"/>
    <w:rsid w:val="00EF49A4"/>
    <w:rsid w:val="00F6401E"/>
    <w:rsid w:val="11EC1939"/>
    <w:rsid w:val="223223BC"/>
    <w:rsid w:val="2B3C1DDD"/>
    <w:rsid w:val="321D4C6C"/>
    <w:rsid w:val="33C574A4"/>
    <w:rsid w:val="662D79EA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2885</Words>
  <Characters>3576</Characters>
  <Lines>26</Lines>
  <Paragraphs>7</Paragraphs>
  <TotalTime>0</TotalTime>
  <ScaleCrop>false</ScaleCrop>
  <LinksUpToDate>false</LinksUpToDate>
  <CharactersWithSpaces>3613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2022-11-17T07:23:46Z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52801EB8641645869FA02B68BBEDDD2D</vt:lpwstr>
  </property>
</Properties>
</file>