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周测培优卷5</w:t>
      </w:r>
    </w:p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体积、容积的能力检测卷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一、我会填。(每空2分，共28分)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1．填上合适的容积单位或体积单位。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477135" cy="1913890"/>
            <wp:effectExtent l="0" t="0" r="0" b="0"/>
            <wp:docPr id="1" name="图片 1" descr="C:\Documents and Settings\Administrator\Application Data\Tencent\Users\957990599\TIM\WinTemp\RichOle\)_KNST5ODR[E__HU9}(EO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Application Data\Tencent\Users\957990599\TIM\WinTemp\RichOle\)_KNST5ODR[E__HU9}(EOY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211" cy="191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2．1.5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3500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80000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001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)L＝(　　　)mL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3．一个正方体的底面积是25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，它的体积是(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，一个长方体的底面积是15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，它的高是4 cm，它的体积是(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4．妈妈准备将一桶5 L的色拉油分装在250 mL的小油瓶里，共需要(　　　)个小油瓶。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5．下图是一个长方体分别从它的前面和上面看到的平面图形，这个长方体的体积是(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34590" cy="959485"/>
            <wp:effectExtent l="0" t="0" r="3810" b="0"/>
            <wp:docPr id="9" name="图片 9" descr="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996" cy="95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二、我会辨。(对的画“√”，错的画“×”)(每题3分，共9分)</w:t>
      </w:r>
    </w:p>
    <w:p>
      <w:pPr>
        <w:pStyle w:val="2"/>
        <w:spacing w:line="360" w:lineRule="auto"/>
        <w:ind w:left="7426" w:right="-57" w:rightChars="-27" w:hanging="7425" w:hangingChars="26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1．两个完全一样的正方体拼成一个长方体后，体积和表面积都不变。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right="84" w:rightChars="40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2．表面积相等的两个长方体，体积一定相等。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right="84" w:rightChars="40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3．棱长是20厘米的正方体油箱的体积和容积一样大。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三、我会选。(每题3分，共9分)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1．一根长方体木料，长10 m，横截面是边长为2 dm的正方形，这根木料的体积是(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A．40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B．400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  <w:vertAlign w:val="superscript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D．4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将40升水倒入长0.4米，宽0.2米的长方体玻璃缸中，水深(　　)分米。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A．50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B．5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C．0.5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D．500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3．如果把长方体的长、宽、高都扩大到原来的3倍，那么它的体积扩大到原来的(　　)倍。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B．9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　C．27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D．81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四、计算下面图形的表面积和体积。(单位：dm)(每题6分，共12分)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00785" cy="1360805"/>
            <wp:effectExtent l="0" t="0" r="0" b="0"/>
            <wp:docPr id="7" name="图片 7" descr="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940" cy="136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24560" cy="1884680"/>
            <wp:effectExtent l="0" t="0" r="8890" b="1270"/>
            <wp:docPr id="6" name="图片 6" descr="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982" cy="18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五、走进生活，解决问题。(5题14分，其余每题7分，共42分)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1．妈妈把6盒同样的饼干摆成如图的形状，每盒饼干的体积是多少立方分米？</w:t>
      </w:r>
    </w:p>
    <w:p>
      <w:pPr>
        <w:pStyle w:val="2"/>
        <w:spacing w:line="360" w:lineRule="auto"/>
        <w:ind w:left="210" w:leftChars="100" w:firstLine="6160" w:firstLineChars="2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25880" cy="1225550"/>
            <wp:effectExtent l="0" t="0" r="7620" b="0"/>
            <wp:docPr id="5" name="图片 5" descr="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083" cy="12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2．观察下面的实验，你能求出铁块的高是多少吗？</w:t>
      </w: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806190" cy="1265555"/>
            <wp:effectExtent l="0" t="0" r="3810" b="0"/>
            <wp:docPr id="2" name="图片 2" descr="C:\Documents and Settings\Administrator\Application Data\Tencent\Users\957990599\TIM\WinTemp\RichOle\XKJIP~_J}TTJAEPT6K}CT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Application Data\Tencent\Users\957990599\TIM\WinTemp\RichOle\XKJIP~_J}TTJAEPT6K}CTJ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890" cy="12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365" w:hanging="364" w:hangingChars="152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一个长方体的无盖玻璃金鱼缸，长是2 m，宽是40 cm，高是0.6 m。这个金鱼缸的占地面积有多大？需要用多少平方米的玻璃？它的体积是多少？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4．奥运主题公园安装了60个水泥凳子(如图)，凳面的长、宽、高分别是100 cm、40 cm、5 cm，凳腿的长、宽、高分别是40 cm、5 cm、35 cm。做这些凳子至少用了多少方混凝土？</w:t>
      </w:r>
    </w:p>
    <w:p>
      <w:pPr>
        <w:widowControl/>
        <w:ind w:left="210" w:leftChars="100" w:firstLine="4560" w:firstLineChars="19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217420" cy="1092200"/>
            <wp:effectExtent l="0" t="0" r="0" b="0"/>
            <wp:docPr id="11" name="图片 11" descr="C:\Documents and Settings\Administrator\Application Data\Tencent\Users\957990599\TIM\WinTemp\RichOle\(W8~8%B8L)E_$M29{O{Q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Application Data\Tencent\Users\957990599\TIM\WinTemp\RichOle\(W8~8%B8L)E_$M29{O{QF9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815" cy="10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5．从里面量一种汽车油箱，长是8 dm，宽是3 dm，高是25 cm。</w:t>
      </w:r>
    </w:p>
    <w:p>
      <w:pPr>
        <w:widowControl/>
        <w:ind w:left="210" w:leftChars="100"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100580" cy="949960"/>
            <wp:effectExtent l="0" t="0" r="0" b="2540"/>
            <wp:docPr id="12" name="图片 12" descr="C:\Documents and Settings\Administrator\Application Data\Tencent\Users\957990599\TIM\WinTemp\RichOle\UHQMFS7Z6MSTRU2LP3]ZG{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Application Data\Tencent\Users\957990599\TIM\WinTemp\RichOle\UHQMFS7Z6MSTRU2LP3]ZG{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569" cy="9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(1)这个油箱最多能装多少升汽油？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(2)如果这种汽车每千米的耗油量是0.08 L，满箱油最多可以供汽车行驶多少千米？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L　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2．1500　3.5　80　0.08　1　1000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3．125　60　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4．20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1.2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2．B　 [点拨]注意单位的转化。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3．C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：20×20×6＝2400(dm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：20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＝8000(dm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：4×4×2＋15×4×4＝272(dm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：4×4×15＝240(dm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24×10×30÷6＝1200(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)＝1.2(dm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 xml:space="preserve"> 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答：每盒饼干的体积是1.2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2．(9.5－8)×10×8＝120(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705" w:firstLineChars="2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120÷5÷4＝6(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m)</w:t>
      </w:r>
    </w:p>
    <w:p>
      <w:pPr>
        <w:pStyle w:val="2"/>
        <w:spacing w:line="360" w:lineRule="auto"/>
        <w:ind w:left="424" w:leftChars="202" w:firstLine="705" w:firstLineChars="2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答：铁块的高是6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c</w:t>
      </w:r>
      <w:r>
        <w:rPr>
          <w:rFonts w:ascii="Times New Roman" w:hAnsi="Times New Roman" w:cs="Times New Roman" w:eastAsiaTheme="minorEastAsia"/>
          <w:sz w:val="28"/>
          <w:szCs w:val="28"/>
        </w:rPr>
        <w:t>m。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3．40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m＝0.4 m　2×0.4＝0.8 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705" w:firstLineChars="2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2×0.4＋(2×0.6＋0.4×0.6)×2＝3.68(m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705" w:firstLineChars="2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2×0.4×0.6＝0.48(m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1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答：这个金鱼缸的占地面积是0.8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，需要用3.68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的玻璃，它的体积是0.48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4．凳面：100×40×5＝20000(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)＝0.02(m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凳腿：40×5×35＝7000(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)＝0.007(m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0．007×2＝0.014(m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(0.02＋0.014)×60＝2.04(m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)＝2.04(方)</w:t>
      </w:r>
    </w:p>
    <w:p>
      <w:pPr>
        <w:pStyle w:val="2"/>
        <w:spacing w:line="360" w:lineRule="auto"/>
        <w:ind w:left="424" w:leftChars="202" w:firstLine="5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答：做这些凳子至少用了2.04方混凝土。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5．(1)25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c</w:t>
      </w:r>
      <w:r>
        <w:rPr>
          <w:rFonts w:ascii="Times New Roman" w:hAnsi="Times New Roman" w:cs="Times New Roman" w:eastAsiaTheme="minorEastAsia"/>
          <w:sz w:val="28"/>
          <w:szCs w:val="28"/>
        </w:rPr>
        <w:t>m＝2.5 dm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8×3×2.5＝60(dm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)＝60(L)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答：这个油箱最多能装60 L汽油。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(2)60÷0.08＝750(km)</w:t>
      </w:r>
    </w:p>
    <w:p>
      <w:pPr>
        <w:spacing w:line="360" w:lineRule="auto"/>
        <w:ind w:left="424" w:leftChars="202" w:firstLine="568" w:firstLineChars="2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答：满箱油最多可以供汽车行驶750 km。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859BE"/>
    <w:rsid w:val="00295AB7"/>
    <w:rsid w:val="002A1FC9"/>
    <w:rsid w:val="002D6BB1"/>
    <w:rsid w:val="0039797E"/>
    <w:rsid w:val="003C7C54"/>
    <w:rsid w:val="003F0745"/>
    <w:rsid w:val="004111C9"/>
    <w:rsid w:val="0044010A"/>
    <w:rsid w:val="00511394"/>
    <w:rsid w:val="0053293F"/>
    <w:rsid w:val="00534400"/>
    <w:rsid w:val="00551B00"/>
    <w:rsid w:val="0056727D"/>
    <w:rsid w:val="005A1C22"/>
    <w:rsid w:val="005B6C4E"/>
    <w:rsid w:val="005E5D66"/>
    <w:rsid w:val="006033D3"/>
    <w:rsid w:val="006474A6"/>
    <w:rsid w:val="006909A1"/>
    <w:rsid w:val="006C27EC"/>
    <w:rsid w:val="00705925"/>
    <w:rsid w:val="00723275"/>
    <w:rsid w:val="00763438"/>
    <w:rsid w:val="00770B7C"/>
    <w:rsid w:val="00784785"/>
    <w:rsid w:val="0079236A"/>
    <w:rsid w:val="00930913"/>
    <w:rsid w:val="00950598"/>
    <w:rsid w:val="009926C9"/>
    <w:rsid w:val="009B2483"/>
    <w:rsid w:val="009C6545"/>
    <w:rsid w:val="009E2459"/>
    <w:rsid w:val="00A70A24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2872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D152DB3"/>
    <w:rsid w:val="4D8A1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D017-F383-4C05-92DF-EE85F6887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1104</Words>
  <Characters>1540</Characters>
  <Lines>12</Lines>
  <Paragraphs>3</Paragraphs>
  <TotalTime>0</TotalTime>
  <ScaleCrop>false</ScaleCrop>
  <LinksUpToDate>false</LinksUpToDate>
  <CharactersWithSpaces>1694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32489E9468E94211B9DB69DBDDA4D58C</vt:lpwstr>
  </property>
</Properties>
</file>