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周测培优卷7</w:t>
      </w:r>
    </w:p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分数的灵活应用能力检测卷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一、我会填。(每空2分，共28分)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的分子增加6，要使分数的大小不变，分母应增加(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把8米长的绳子平均分成5段，每段是全长的(　 　)，每段长( 　　)米。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3．将20分解质因数是(　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4．已知3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都是不等于0的自然数)，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的最大公因数是(　　)，最小公倍数是(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5．写出两组互质数：(　　　)、(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>已知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＝2×2×3×5，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＝2×3×5×5，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的最大公因数是(　　)，最小公倍数是(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7．有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吨煤，如果每次运走它的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，(　　)次才能运完。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8．小明存书的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是12本，小刚存书的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也是12本。小明有(　　)本书，小刚有(　　)本书。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>三个质数的最小公倍数是42，这三个质数分别是(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二、我会辨。(对的画“√”，错的画“×”)(每题1分，共3分)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1．一周中，休息日是工作日的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     　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＝2×3×5，那么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的因数一共有5个。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3．两个质数的公因数只有1。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     　  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三、我会选。(每题1分，共4分)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1．质数与质数相乘的积一定是(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A．偶数　B．合数　C．质数　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2．红红的卧室长4 m，宽3 m，用边长(　　)dm的方砖能正好铺完。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A．4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C．6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D．无法确定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\f(17,50)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中，能化成有限小数的有(　　)个。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A．1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B．2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D．4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4．如果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\f(2＋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是非零自然数)是一个最简真分数，那么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的取值有(　　)种可能。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A．2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B．3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C．4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D．5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四、我会按要求正确解答。(共29分)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1．你会求出下面每组数的最大公因数吗？(每题6分，共12分)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48和96　　　　　　　　40和60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2．你会求出下面每组数的最小公倍数吗？(每题6分，共12分)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11和12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16和24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3．下面哪些分数在直线上能用同一个点表示？把它们在直线上表示出来。(5分)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(6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24)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(6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16)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286385</wp:posOffset>
            </wp:positionV>
            <wp:extent cx="2724150" cy="266065"/>
            <wp:effectExtent l="0" t="0" r="635" b="1270"/>
            <wp:wrapNone/>
            <wp:docPr id="1" name="图片 1" descr="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999" cy="2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五、走进生活，解决问题。(每题6分，共36分)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1．将一块长120 m，宽80 m的长方形土地划分成面积相等的小正方形。小正方形的面积最大是多少？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2．人眨一次眼大约需要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秒，而表示时间极短的词“一弹指”约为7.2秒，“一瞬间”约为0.36秒，“一刹那”大约只有0.018秒。把这几个时间按照从短到长的顺序排列起来。</w:t>
      </w:r>
    </w:p>
    <w:p>
      <w:pPr>
        <w:widowControl/>
        <w:ind w:left="210" w:leftChars="100" w:firstLine="6240" w:firstLineChars="2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048385" cy="1478280"/>
            <wp:effectExtent l="0" t="0" r="0" b="7620"/>
            <wp:docPr id="9" name="图片 9" descr="C:\Documents and Settings\Administrator\Application Data\Tencent\Users\957990599\TIM\WinTemp\RichOle\`1CX@MWW[%F3RG28K(5X2{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Application Data\Tencent\Users\957990599\TIM\WinTemp\RichOle\`1CX@MWW[%F3RG28K(5X2{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812" cy="147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365" w:hanging="364" w:hangingChars="152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left="365" w:hanging="364" w:hangingChars="15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矩形 8" descr="C:\Documents and Settings\Administrator\Application Data\Tencent\Users\957990599\TIM\WinTemp\RichOle\3LKFNO6QP[{J`0A%YTPQ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C:\Documents and Settings\Administrator\Application Data\Tencent\Users\957990599\TIM\WinTemp\RichOle\3LKFNO6QP[{J`0A%YTPQY.pn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1roMNMAAAADAQAADwAAAAAAAAABACAAAAAiAAAAZHJzL2Rvd25y&#10;ZXYueG1sUEsBAhQAFAAAAAgAh07iQO0euPt1AgAAlgQAAA4AAAAAAAAAAQAgAAAAIgEAAGRycy9l&#10;Mm9Eb2MueG1sUEsFBgAAAAAGAAYAWQEAAAk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3．书店三种书原来各有120本。现在《动物王国》还剩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，《植物世界》还剩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，《地球故事》还剩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。哪种书卖出的最多？</w:t>
      </w:r>
    </w:p>
    <w:p>
      <w:pPr>
        <w:widowControl/>
        <w:ind w:left="210" w:leftChars="100" w:firstLine="5760" w:firstLineChars="24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750695" cy="1609725"/>
            <wp:effectExtent l="0" t="0" r="1905" b="9525"/>
            <wp:docPr id="10" name="图片 10" descr="C:\Documents and Settings\Administrator\Application Data\Tencent\Users\957990599\TIM\WinTemp\RichOle\XR{QDVQO85~075@VQ_U~E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Application Data\Tencent\Users\957990599\TIM\WinTemp\RichOle\XR{QDVQO85~075@VQ_U~EW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162" cy="16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4．一排电线杆，原来相邻两根之间的距离是30米，现在改为45米，如果起点的一根电线杆不动，至少再隔多远又有一根电线杆不需要移动？</w:t>
      </w:r>
    </w:p>
    <w:p>
      <w:pPr>
        <w:widowControl/>
        <w:ind w:left="210" w:leftChars="100" w:firstLine="5040" w:firstLineChars="2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008505" cy="1517015"/>
            <wp:effectExtent l="0" t="0" r="0" b="6985"/>
            <wp:docPr id="11" name="图片 11" descr="C:\Documents and Settings\Administrator\Application Data\Tencent\Users\957990599\TIM\WinTemp\RichOle\YYKEY_Y(O%PJV2L{IR{(`[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Application Data\Tencent\Users\957990599\TIM\WinTemp\RichOle\YYKEY_Y(O%PJV2L{IR{(`[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213" cy="15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5．用200 kg黄豆可以榨油26 kg，平均1 kg黄豆可以榨油多少千克？榨1 kg油需要多少千克黄豆？</w:t>
      </w:r>
    </w:p>
    <w:p>
      <w:pPr>
        <w:widowControl/>
        <w:ind w:left="210" w:leftChars="100" w:firstLine="4560" w:firstLineChars="19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487930" cy="1750695"/>
            <wp:effectExtent l="0" t="0" r="7620" b="1905"/>
            <wp:docPr id="12" name="图片 12" descr="C:\Documents and Settings\Administrator\Application Data\Tencent\Users\957990599\TIM\WinTemp\RichOle\_N4GG%RY63M8SQU[V83ZF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Application Data\Tencent\Users\957990599\TIM\WinTemp\RichOle\_N4GG%RY63M8SQU[V83ZFV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8722" cy="17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6．五年级有100多人参加校园集体舞表演，如果把参加表演的同学按7人或8人一列，都正好可以排成十几排，参加校园集体舞表演的同学有多少人？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21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3．20＝2×2×5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注意分解质因数的书写格式。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　b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5．2和3　14和15(答案不唯一)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6．30　300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7．10　[点拨] 10个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是“1”，所以要10次才能运完。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8．24　18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9．2、3、7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　3.×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2.B　3.D　4.B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(48，96)＝48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23595" cy="807720"/>
            <wp:effectExtent l="0" t="0" r="0" b="0"/>
            <wp:docPr id="6" name="图片 6" descr="C:\Documents and Settings\Administrator\桌面\赵允\word\D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赵允\word\D4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441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(40，60)＝2×2×5＝20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2．[11，12]＝132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93115" cy="777875"/>
            <wp:effectExtent l="0" t="0" r="6985" b="3175"/>
            <wp:docPr id="5" name="图片 5" descr="C:\Documents and Settings\Administrator\桌面\赵允\word\D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赵允\word\D4B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59" cy="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[16，24]＝2×2×2×2×3＝48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在直线上分别能用同一个点表示。</w:t>
      </w:r>
    </w:p>
    <w:p>
      <w:pPr>
        <w:pStyle w:val="2"/>
        <w:spacing w:line="360" w:lineRule="auto"/>
        <w:ind w:left="210" w:leftChars="100" w:firstLine="1680" w:firstLineChars="6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13355" cy="495935"/>
            <wp:effectExtent l="0" t="0" r="0" b="0"/>
            <wp:docPr id="4" name="图片 4" descr="C:\Documents and Settings\Administrator\桌面\赵允\word\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赵允\word\D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367" cy="5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83615" cy="637540"/>
            <wp:effectExtent l="0" t="0" r="6985" b="0"/>
            <wp:docPr id="13" name="图片 13" descr="C:\Documents and Settings\Administrator\桌面\赵允\word\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Documents and Settings\Administrator\桌面\赵允\word\D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069" cy="6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(120，80)＝10×4＝40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40×40＝1600(m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答：小正方形的面积最大是1600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2．0.018秒＜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秒＜0.36秒＜7.2秒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＝0.25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\o(3,\s\up6(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＝0.4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答：《动物王国》卖出的最多。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剩下的最少，那卖出的就最多。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</w:p>
    <w:p>
      <w:pPr>
        <w:pStyle w:val="2"/>
        <w:spacing w:line="360" w:lineRule="auto"/>
        <w:ind w:left="210" w:leftChars="100" w:firstLine="840" w:firstLineChars="3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98855" cy="425450"/>
            <wp:effectExtent l="0" t="0" r="0" b="0"/>
            <wp:docPr id="14" name="图片 14" descr="C:\Documents and Settings\Administrator\桌面\赵允\word\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Documents and Settings\Administrator\桌面\赵允\word\D6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255" cy="4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[30，45]＝15×2×3＝90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答：至少再隔90米又有一根电线杆不需要移动。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5．26÷200＝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\f(26,200)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(kg)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200÷26＝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\f(200,26)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\f(100,13)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(kg)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答：1 kg黄豆可以榨油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k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g</w:t>
      </w:r>
      <w:r>
        <w:rPr>
          <w:rFonts w:ascii="Times New Roman" w:hAnsi="Times New Roman" w:cs="Times New Roman" w:eastAsiaTheme="minorEastAsia"/>
          <w:sz w:val="28"/>
          <w:szCs w:val="28"/>
        </w:rPr>
        <w:t>，榨1 kg油需要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\f(100,13)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kg黄豆。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6．[7，8]＝56　56×2＝112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112÷7＝16(排)√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112÷8＝14(排)√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56×3＝168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168÷7＝24(排)×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168÷8＝21(排)×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答：参加校园集体舞表演的同学有112人。</w:t>
      </w:r>
    </w:p>
    <w:p>
      <w:pPr>
        <w:spacing w:line="360" w:lineRule="auto"/>
        <w:ind w:firstLine="1559" w:firstLineChars="557"/>
        <w:rPr>
          <w:rFonts w:eastAsiaTheme="minorEastAsia"/>
          <w:sz w:val="28"/>
          <w:szCs w:val="28"/>
        </w:rPr>
      </w:pP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22663"/>
    <w:rsid w:val="0013072F"/>
    <w:rsid w:val="00177FBD"/>
    <w:rsid w:val="00197C27"/>
    <w:rsid w:val="001A2E7E"/>
    <w:rsid w:val="001B5A69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A1DDA"/>
    <w:rsid w:val="005B6C4E"/>
    <w:rsid w:val="006474A6"/>
    <w:rsid w:val="006C27EC"/>
    <w:rsid w:val="00723275"/>
    <w:rsid w:val="00763438"/>
    <w:rsid w:val="00770B7C"/>
    <w:rsid w:val="00784785"/>
    <w:rsid w:val="0079236A"/>
    <w:rsid w:val="007F6C0E"/>
    <w:rsid w:val="00950598"/>
    <w:rsid w:val="009926C9"/>
    <w:rsid w:val="009B2483"/>
    <w:rsid w:val="009C6545"/>
    <w:rsid w:val="009E2459"/>
    <w:rsid w:val="00A15FA4"/>
    <w:rsid w:val="00A66C79"/>
    <w:rsid w:val="00A84DFD"/>
    <w:rsid w:val="00A85BAC"/>
    <w:rsid w:val="00AB1BDE"/>
    <w:rsid w:val="00AB660A"/>
    <w:rsid w:val="00AE0A39"/>
    <w:rsid w:val="00B92C54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E7D6E"/>
    <w:rsid w:val="00DF6618"/>
    <w:rsid w:val="00E77C2E"/>
    <w:rsid w:val="00EB7FCF"/>
    <w:rsid w:val="00EE28A1"/>
    <w:rsid w:val="00F93386"/>
    <w:rsid w:val="00FC582D"/>
    <w:rsid w:val="00FD540B"/>
    <w:rsid w:val="301D384E"/>
    <w:rsid w:val="67893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CFD86-F13F-423B-AF2B-E21A307B9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1451</Words>
  <Characters>1742</Characters>
  <Lines>18</Lines>
  <Paragraphs>5</Paragraphs>
  <TotalTime>0</TotalTime>
  <ScaleCrop>false</ScaleCrop>
  <LinksUpToDate>false</LinksUpToDate>
  <CharactersWithSpaces>1988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82A335FEA95C46E9881D5CB71BC42432</vt:lpwstr>
  </property>
</Properties>
</file>