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周测培优卷（9）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一、我会填。(每空2分，共26分)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1．在三角形中，已知其中两个内角为58°、72°，第三个内角为(　　)°。这是一个(　　　 )三角形。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2．用三角形的三个内角可以拼成一个(　　)角；四边形的内角和是(　　)°，六边形的内角和是(　　　)°。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3．一个等腰三角形的底角是45°，这个三角形一定是(　　　)三角形。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4．在一个等腰三角形中，如果它的顶角是80°，则它的底角是(　　　)°；如果它的底角是80°，则它的顶角是(　　　)°。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5．一个直角三角形中，一个锐角是另一个锐角的2倍，这两个锐角分别是(　　　)度和(　　 )度。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6．一个多边形的内角和是540度，这是个(　　)边形。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7．一个等腰三角形的一个角是100°，那么另外两个角的度数是(　　　)°和(　　　)°。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二、我会辨。(对的画“√”，错的画“×”)(每题2分，共6分)</w:t>
      </w:r>
    </w:p>
    <w:p>
      <w:pPr>
        <w:tabs>
          <w:tab w:val="left" w:pos="751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1．钝角三角形的内角和比锐角三角形的内角和大。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2．等边三角形一定是等腰三角形。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3．等腰三角形沿底边上的高对折得到两个小三角形，每个小三角形的内角和是90°。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三、我会选。(把正确答案的序号填在括号里)(每题3分，共12分)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1．下面三组角度中，(　　)不是等腰三角形中的角度。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A．90°，45°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B．120°，30°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C．80°，40°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2．一个三角形中，最多有(　　)个直角或钝角。</w:t>
      </w:r>
    </w:p>
    <w:p>
      <w:pPr>
        <w:tabs>
          <w:tab w:val="left" w:pos="2127"/>
          <w:tab w:val="left" w:pos="3828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A．1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B．2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C．3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3．下图中，三角形</w:t>
      </w:r>
      <w:r>
        <w:rPr>
          <w:i/>
          <w:sz w:val="28"/>
          <w:szCs w:val="28"/>
        </w:rPr>
        <w:t>ABC</w:t>
      </w:r>
      <w:r>
        <w:rPr>
          <w:sz w:val="28"/>
          <w:szCs w:val="28"/>
        </w:rPr>
        <w:t>底边上的高是(　　)。</w:t>
      </w:r>
    </w:p>
    <w:p>
      <w:pPr>
        <w:spacing w:line="360" w:lineRule="auto"/>
        <w:ind w:left="424" w:leftChars="202"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894205" cy="903605"/>
            <wp:effectExtent l="0" t="0" r="0" b="0"/>
            <wp:docPr id="21" name="图片 21" descr="C:\Documents and Settings\Administrator\桌面\宋盼盼\4R好卷\RDX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Documents and Settings\Administrator\桌面\宋盼盼\4R好卷\RDX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123" cy="9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27"/>
          <w:tab w:val="left" w:pos="3828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</w:t>
      </w:r>
      <w:r>
        <w:rPr>
          <w:rFonts w:hint="eastAsia" w:ascii="宋体" w:hAnsi="宋体" w:cs="宋体"/>
          <w:sz w:val="28"/>
          <w:szCs w:val="28"/>
        </w:rPr>
        <w:t>③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4．当一个三角形的两条边分别是8 cm和3 cm时，第三条边的长度不可能是(　　)。</w:t>
      </w:r>
    </w:p>
    <w:p>
      <w:pPr>
        <w:tabs>
          <w:tab w:val="left" w:pos="2127"/>
          <w:tab w:val="left" w:pos="3828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A．8 cm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B．4 cm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C．6 cm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四、画出每个三角形底边上的高。(每题3分，共9分)</w:t>
      </w:r>
    </w:p>
    <w:p>
      <w:pPr>
        <w:spacing w:line="360" w:lineRule="auto"/>
        <w:ind w:left="424" w:leftChars="202" w:firstLine="705" w:firstLineChars="25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284855" cy="894080"/>
            <wp:effectExtent l="0" t="0" r="0" b="1270"/>
            <wp:docPr id="20" name="图片 20" descr="C:\Documents and Settings\Administrator\桌面\宋盼盼\4R好卷\RDX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Documents and Settings\Administrator\桌面\宋盼盼\4R好卷\RDX1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5914" cy="8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五、算出各个未知角的度数。(每题4分，共12分)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838960" cy="501650"/>
            <wp:effectExtent l="0" t="0" r="8890" b="0"/>
            <wp:docPr id="19" name="图片 19" descr="C:\Documents and Settings\Administrator\桌面\宋盼盼\4R好卷\RDX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Documents and Settings\Administrator\桌面\宋盼盼\4R好卷\RDX1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76" cy="5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2．</w:t>
      </w:r>
    </w:p>
    <w:p>
      <w:pPr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43965" cy="721995"/>
            <wp:effectExtent l="0" t="0" r="0" b="1905"/>
            <wp:docPr id="18" name="图片 18" descr="C:\Documents and Settings\Administrator\桌面\宋盼盼\4R好卷\RDX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Documents and Settings\Administrator\桌面\宋盼盼\4R好卷\RDX1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11" cy="7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</w:p>
    <w:p>
      <w:pPr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839470" cy="1025525"/>
            <wp:effectExtent l="0" t="0" r="0" b="3175"/>
            <wp:docPr id="17" name="图片 17" descr="C:\Documents and Settings\Administrator\桌面\宋盼盼\4R好卷\RDX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Documents and Settings\Administrator\桌面\宋盼盼\4R好卷\RDX1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264" cy="10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六、走进生活，解决问题。(7＋7＋7＋7＋7＝35分)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1．妈妈做了一个等腰三角形的围巾，它的顶角是120°，它的一个底角是多少度？</w:t>
      </w:r>
    </w:p>
    <w:p>
      <w:pPr>
        <w:spacing w:line="360" w:lineRule="auto"/>
        <w:ind w:left="424" w:leftChars="202" w:firstLine="4958" w:firstLineChars="1771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797050" cy="542290"/>
            <wp:effectExtent l="0" t="0" r="0" b="0"/>
            <wp:docPr id="16" name="图片 16" descr="C:\Documents and Settings\Administrator\桌面\宋盼盼\4R好卷\RDX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Documents and Settings\Administrator\桌面\宋盼盼\4R好卷\RDX2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2．在三角形</w:t>
      </w:r>
      <w:r>
        <w:rPr>
          <w:i/>
          <w:sz w:val="28"/>
          <w:szCs w:val="28"/>
        </w:rPr>
        <w:t>ABC</w:t>
      </w:r>
      <w:r>
        <w:rPr>
          <w:sz w:val="28"/>
          <w:szCs w:val="28"/>
        </w:rPr>
        <w:t>中，一个锐角是60°，截去这个角后(如下图)，剩下图形的内角和是多少度？</w:t>
      </w:r>
    </w:p>
    <w:p>
      <w:pPr>
        <w:spacing w:line="360" w:lineRule="auto"/>
        <w:ind w:left="424" w:leftChars="202" w:firstLine="4958" w:firstLineChars="1771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467485" cy="744220"/>
            <wp:effectExtent l="0" t="0" r="0" b="0"/>
            <wp:docPr id="12" name="图片 12" descr="C:\Documents and Settings\Administrator\桌面\宋盼盼\4R好卷\RDX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Documents and Settings\Administrator\桌面\宋盼盼\4R好卷\RDX2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3．在下图中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2＝110°，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3＝40°，求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4的度数。</w:t>
      </w:r>
    </w:p>
    <w:p>
      <w:pPr>
        <w:spacing w:line="360" w:lineRule="auto"/>
        <w:ind w:left="424" w:leftChars="202" w:firstLine="4818" w:firstLineChars="1721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01420" cy="659130"/>
            <wp:effectExtent l="0" t="0" r="0" b="7620"/>
            <wp:docPr id="11" name="图片 11" descr="C:\Documents and Settings\Administrator\桌面\宋盼盼\4R好卷\RDX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Documents and Settings\Administrator\桌面\宋盼盼\4R好卷\RDX2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4．如下图，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1是多少度？</w:t>
      </w:r>
    </w:p>
    <w:p>
      <w:pPr>
        <w:spacing w:line="360" w:lineRule="auto"/>
        <w:ind w:left="424" w:leftChars="202" w:firstLine="4818" w:firstLineChars="1721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92555" cy="595630"/>
            <wp:effectExtent l="0" t="0" r="0" b="0"/>
            <wp:docPr id="4" name="图片 4" descr="C:\Documents and Settings\Administrator\桌面\宋盼盼\4R好卷\RDX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nts and Settings\Administrator\桌面\宋盼盼\4R好卷\RDX2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5．一个等腰三角形，其中一个角的度数是70°，求另外两个角的度数。</w:t>
      </w: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一、1．50　锐角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2．平　360　720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3．等腰直角　4．50　20　5．30　60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6．五</w:t>
      </w:r>
    </w:p>
    <w:p>
      <w:pPr>
        <w:spacing w:line="360" w:lineRule="auto"/>
        <w:ind w:left="992" w:leftChars="270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7．40　40</w:t>
      </w:r>
    </w:p>
    <w:p>
      <w:pPr>
        <w:spacing w:line="360" w:lineRule="auto"/>
        <w:ind w:left="991" w:leftChars="472"/>
        <w:jc w:val="left"/>
        <w:rPr>
          <w:sz w:val="28"/>
          <w:szCs w:val="28"/>
        </w:rPr>
      </w:pPr>
      <w:r>
        <w:rPr>
          <w:sz w:val="28"/>
          <w:szCs w:val="28"/>
        </w:rPr>
        <w:t>[点拨]等腰三角形的一个角是100°，那么这个角只能是这个三角形的顶角。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二、1．×　2．√　3．×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三、1．C　2．A　3．A　4．B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四、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37260" cy="372110"/>
            <wp:effectExtent l="0" t="0" r="0" b="8890"/>
            <wp:docPr id="27" name="图片 27" descr="C:\Documents and Settings\Administrator\桌面\宋盼盼\4R好卷\RDA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Documents and Settings\Administrator\桌面\宋盼盼\4R好卷\RDA20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087" cy="3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446405" cy="589280"/>
            <wp:effectExtent l="0" t="0" r="0" b="1270"/>
            <wp:docPr id="26" name="图片 26" descr="C:\Documents and Settings\Administrator\桌面\宋盼盼\4R好卷\RDA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Documents and Settings\Administrator\桌面\宋盼盼\4R好卷\RDA2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990" cy="5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393065" cy="767715"/>
            <wp:effectExtent l="0" t="0" r="6985" b="0"/>
            <wp:docPr id="23" name="图片 23" descr="C:\Documents and Settings\Administrator\桌面\宋盼盼\4R好卷\RDA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Documents and Settings\Administrator\桌面\宋盼盼\4R好卷\RDA2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86" cy="7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五、1．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1＝180°－15°－25°＝140°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2＝90°－60°＝30°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4＝70°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5＝180°－70°×2＝40°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六、1．(180°－120°)÷2＝30°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答：它的一个底角是30°。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2．(4－2)×180°＝360°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答：剩下图形的内角和是360°。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4＝360°－110°×2－40°＝100°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4的度数是100°。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4．180°－70°－50°＝60°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1＝180°－60°＝120°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sz w:val="28"/>
          <w:szCs w:val="28"/>
        </w:rPr>
        <w:t>1是120°。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5．180°－70°×2＝40°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(180°－70°)÷2＝55°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答：另外两个角的度数可能是70°和40°，也可能是55°和55°。</w:t>
      </w:r>
    </w:p>
    <w:p>
      <w:pPr>
        <w:spacing w:line="360" w:lineRule="auto"/>
        <w:ind w:left="993" w:leftChars="472" w:hanging="2"/>
        <w:jc w:val="left"/>
        <w:rPr>
          <w:sz w:val="28"/>
          <w:szCs w:val="28"/>
        </w:rPr>
      </w:pPr>
      <w:r>
        <w:rPr>
          <w:sz w:val="28"/>
          <w:szCs w:val="28"/>
        </w:rPr>
        <w:t>[点拨]70°的角可能是等腰三角形的底角，也可能是等腰三角形的顶角。</w:t>
      </w:r>
    </w:p>
    <w:p>
      <w:pPr>
        <w:spacing w:line="360" w:lineRule="auto"/>
        <w:ind w:left="708" w:hanging="708" w:hangingChars="253"/>
        <w:jc w:val="left"/>
        <w:rPr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43DD2"/>
    <w:rsid w:val="00051D9A"/>
    <w:rsid w:val="00057495"/>
    <w:rsid w:val="0007564F"/>
    <w:rsid w:val="000B42B0"/>
    <w:rsid w:val="000B4BA6"/>
    <w:rsid w:val="000C4E42"/>
    <w:rsid w:val="000D58E9"/>
    <w:rsid w:val="000D6FA8"/>
    <w:rsid w:val="000E68E5"/>
    <w:rsid w:val="00100D31"/>
    <w:rsid w:val="0011107A"/>
    <w:rsid w:val="00112693"/>
    <w:rsid w:val="001348FE"/>
    <w:rsid w:val="00177FBD"/>
    <w:rsid w:val="001A62AA"/>
    <w:rsid w:val="001D2095"/>
    <w:rsid w:val="0024172C"/>
    <w:rsid w:val="0026137E"/>
    <w:rsid w:val="0027228F"/>
    <w:rsid w:val="00292AEF"/>
    <w:rsid w:val="00295AB7"/>
    <w:rsid w:val="002D6BB1"/>
    <w:rsid w:val="003157AA"/>
    <w:rsid w:val="003616BD"/>
    <w:rsid w:val="00396062"/>
    <w:rsid w:val="0039797E"/>
    <w:rsid w:val="003A779B"/>
    <w:rsid w:val="003B1AAF"/>
    <w:rsid w:val="003B2A95"/>
    <w:rsid w:val="003D26BE"/>
    <w:rsid w:val="004111C9"/>
    <w:rsid w:val="004255BF"/>
    <w:rsid w:val="0043307C"/>
    <w:rsid w:val="0044010A"/>
    <w:rsid w:val="00441F3D"/>
    <w:rsid w:val="0044618B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97D41"/>
    <w:rsid w:val="005B6C4E"/>
    <w:rsid w:val="005C33B5"/>
    <w:rsid w:val="005E7BA7"/>
    <w:rsid w:val="00600510"/>
    <w:rsid w:val="00610AE0"/>
    <w:rsid w:val="006474A6"/>
    <w:rsid w:val="00671A25"/>
    <w:rsid w:val="00694020"/>
    <w:rsid w:val="006B56DE"/>
    <w:rsid w:val="006F0984"/>
    <w:rsid w:val="00723275"/>
    <w:rsid w:val="0076113E"/>
    <w:rsid w:val="007777C1"/>
    <w:rsid w:val="00784785"/>
    <w:rsid w:val="0079236A"/>
    <w:rsid w:val="007959A8"/>
    <w:rsid w:val="007C1C3C"/>
    <w:rsid w:val="007D37FD"/>
    <w:rsid w:val="007D531C"/>
    <w:rsid w:val="00861897"/>
    <w:rsid w:val="00891DAF"/>
    <w:rsid w:val="008A65BF"/>
    <w:rsid w:val="008B1818"/>
    <w:rsid w:val="00950598"/>
    <w:rsid w:val="00967013"/>
    <w:rsid w:val="009926C9"/>
    <w:rsid w:val="009B2483"/>
    <w:rsid w:val="009D04A6"/>
    <w:rsid w:val="00A3033E"/>
    <w:rsid w:val="00A36846"/>
    <w:rsid w:val="00A84DFD"/>
    <w:rsid w:val="00A85BAC"/>
    <w:rsid w:val="00AD39A1"/>
    <w:rsid w:val="00B67440"/>
    <w:rsid w:val="00B9755E"/>
    <w:rsid w:val="00BA345D"/>
    <w:rsid w:val="00BC3D5E"/>
    <w:rsid w:val="00BD3872"/>
    <w:rsid w:val="00C43BCB"/>
    <w:rsid w:val="00C5097D"/>
    <w:rsid w:val="00C54FAA"/>
    <w:rsid w:val="00C5749C"/>
    <w:rsid w:val="00C7485A"/>
    <w:rsid w:val="00C8588A"/>
    <w:rsid w:val="00CA040A"/>
    <w:rsid w:val="00CA620B"/>
    <w:rsid w:val="00CF00A7"/>
    <w:rsid w:val="00D11860"/>
    <w:rsid w:val="00D262F7"/>
    <w:rsid w:val="00D53042"/>
    <w:rsid w:val="00D5537C"/>
    <w:rsid w:val="00D73E05"/>
    <w:rsid w:val="00D83AEB"/>
    <w:rsid w:val="00D8686E"/>
    <w:rsid w:val="00DA47E0"/>
    <w:rsid w:val="00DB5455"/>
    <w:rsid w:val="00DC23EF"/>
    <w:rsid w:val="00DE74F7"/>
    <w:rsid w:val="00DF46BE"/>
    <w:rsid w:val="00DF6618"/>
    <w:rsid w:val="00E041AF"/>
    <w:rsid w:val="00E0710F"/>
    <w:rsid w:val="00E45F3C"/>
    <w:rsid w:val="00EB284A"/>
    <w:rsid w:val="00EE28A1"/>
    <w:rsid w:val="00F04DD0"/>
    <w:rsid w:val="00F1148E"/>
    <w:rsid w:val="00F8607E"/>
    <w:rsid w:val="00F93386"/>
    <w:rsid w:val="00FE0202"/>
    <w:rsid w:val="43D8299D"/>
    <w:rsid w:val="48B23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5313-D1A1-4DEE-976C-572DABB57E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1075</Words>
  <Characters>1280</Characters>
  <Lines>10</Lines>
  <Paragraphs>2</Paragraphs>
  <TotalTime>0</TotalTime>
  <ScaleCrop>false</ScaleCrop>
  <LinksUpToDate>false</LinksUpToDate>
  <CharactersWithSpaces>1374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2022-11-22T03:20:44Z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A56AFD6F60944047922885D76F5996BC</vt:lpwstr>
  </property>
</Properties>
</file>