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425" w:hanging="425"/>
        <w:jc w:val="center"/>
        <w:rPr>
          <w:rFonts w:ascii="Times New Roman" w:hAnsi="Times New Roman" w:eastAsia="隶书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sz w:val="32"/>
          <w:szCs w:val="32"/>
        </w:rPr>
        <w:t>总复习测试卷(五)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一、绿色出行。(1题4分，2题10分，3题6分，共20分)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经调查发现，六(1)班同学上、下学的出行方式有：家长开车接送、乘坐公交车、步行。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1．哪种出行方式最环保？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2．琪琪是由家长开车接送(一个往返)，已知琪琪家汽车往返的平均速度是40千米/</w:t>
      </w:r>
      <w:r>
        <w:rPr>
          <w:rFonts w:hint="eastAsia" w:ascii="Times New Roman" w:hAnsi="Times New Roman" w:cs="Times New Roman"/>
          <w:sz w:val="28"/>
        </w:rPr>
        <w:t>时，单程用时</w:t>
      </w:r>
      <w:r>
        <w:rPr>
          <w:rFonts w:ascii="Times New Roman" w:hAnsi="Times New Roman" w:cs="Times New Roman"/>
          <w:sz w:val="28"/>
        </w:rPr>
        <w:t>15分钟，这辆汽车每千米排放160克二氧化碳。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(1)琪琪家离学校有多远？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(2)琪琪家汽车接送琪琪一周(5天)排放多少千克二氧化碳？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3．一棵树每天大约吸收二氧化碳5000克，琪琪家汽车接送琪琪一周(5天)排放出的二氧化碳大约需要几棵树才能在一天内吸收完？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二、北京游。(3题8分，其余每</w:t>
      </w:r>
      <w:r>
        <w:rPr>
          <w:rFonts w:hint="eastAsia" w:ascii="Times New Roman" w:hAnsi="Times New Roman" w:cs="Times New Roman"/>
          <w:sz w:val="28"/>
        </w:rPr>
        <w:t>题</w:t>
      </w:r>
      <w:r>
        <w:rPr>
          <w:rFonts w:ascii="Times New Roman" w:hAnsi="Times New Roman" w:cs="Times New Roman"/>
          <w:sz w:val="28"/>
        </w:rPr>
        <w:t>6分，共20分)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四年级学生小云身高1.45米，他打算和爸爸、妈妈去北京旅游。他们计划8月8日晚上从南京出发，9日到12日在北京旅游，8月13日一早返回南京。小云从网上了解到南京到北京的火车和飞机票价如下：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321"/>
        <w:gridCol w:w="4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6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交通工具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票价</w:t>
            </w:r>
          </w:p>
        </w:tc>
        <w:tc>
          <w:tcPr>
            <w:tcW w:w="459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火车(硬卧)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274元</w:t>
            </w:r>
          </w:p>
        </w:tc>
        <w:tc>
          <w:tcPr>
            <w:tcW w:w="459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身高1.2～1.5米的儿童享受半价票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飞机(经济舱)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1010元</w:t>
            </w:r>
          </w:p>
        </w:tc>
        <w:tc>
          <w:tcPr>
            <w:tcW w:w="459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已满2周岁未满12周岁的儿童享受半价票</w:t>
            </w:r>
          </w:p>
        </w:tc>
      </w:tr>
    </w:tbl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他们在北京的主要开支预计如</w:t>
      </w:r>
      <w:r>
        <w:rPr>
          <w:rFonts w:hint="eastAsia" w:ascii="Times New Roman" w:hAnsi="Times New Roman" w:cs="Times New Roman"/>
          <w:sz w:val="28"/>
        </w:rPr>
        <w:t>下：</w:t>
      </w:r>
    </w:p>
    <w:tbl>
      <w:tblPr>
        <w:tblStyle w:val="7"/>
        <w:tblW w:w="8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60"/>
        <w:gridCol w:w="1739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住宿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伙食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市内交通</w:t>
            </w:r>
          </w:p>
        </w:tc>
        <w:tc>
          <w:tcPr>
            <w:tcW w:w="27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旅游景点门票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三人间每日280元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每人每日100元</w:t>
            </w:r>
          </w:p>
        </w:tc>
        <w:tc>
          <w:tcPr>
            <w:tcW w:w="173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74" w:hanging="7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每人每日50元</w:t>
            </w:r>
          </w:p>
        </w:tc>
        <w:tc>
          <w:tcPr>
            <w:tcW w:w="27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成人每日200元，儿童每日100元</w:t>
            </w:r>
          </w:p>
        </w:tc>
      </w:tr>
    </w:tbl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1.小云一家在北京的食宿费共多少元？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2．若往返都乘飞机(成人机票八五折，儿童半价票不打折)，至少要准备多少钱？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他们准备了8000元，去时乘火车，回来坐飞机，是否够用？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三、邮资中的数学问题。(1题14分，2题6分，共20分)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1．国家邮政局关于信函邮资的收费标准如下：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tbl>
      <w:tblPr>
        <w:tblStyle w:val="7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1"/>
        <w:gridCol w:w="2683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业务种类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计费单</w:t>
            </w:r>
            <w:r>
              <w:rPr>
                <w:rFonts w:hint="eastAsia" w:ascii="Times New Roman" w:hAnsi="Times New Roman" w:cs="Times New Roman"/>
                <w:sz w:val="28"/>
              </w:rPr>
              <w:t>位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消费标准/元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本埠资费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外埠资费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信函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首重100 g内，每重20 g(不足20 g按20 g计算)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0.80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9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续重101～1000 g，每重100 g(不足100 g按100 g计算)</w:t>
            </w:r>
          </w:p>
        </w:tc>
        <w:tc>
          <w:tcPr>
            <w:tcW w:w="268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1.20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2.00</w:t>
            </w:r>
          </w:p>
        </w:tc>
      </w:tr>
    </w:tbl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(1)一封信重67 g，寄往本地，需付邮资多少元？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(2)一封384 g的信函，寄往外地，需</w:t>
      </w:r>
      <w:r>
        <w:rPr>
          <w:rFonts w:hint="eastAsia" w:ascii="Times New Roman" w:hAnsi="Times New Roman" w:cs="Times New Roman"/>
          <w:sz w:val="28"/>
        </w:rPr>
        <w:t>付邮资多少元？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2．有80分、1.2元和2元的邮票各若干张，从中抽取几张支付4元邮资，有多少种不同的取法？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四、有趣的平衡。(每题5分，共15分)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1．左边塑料袋放在竹竿刻度3上，里面放5个棋子。右边塑料袋里放2个棋子，放在竹竿刻度(　</w:t>
      </w:r>
      <w:r>
        <w:rPr>
          <w:rFonts w:hint="eastAsia" w:ascii="Times New Roman" w:hAnsi="Times New Roman" w:cs="Times New Roman"/>
          <w:sz w:val="28"/>
        </w:rPr>
        <w:t>　)上，才能保持平衡。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2．图中</w:t>
      </w:r>
      <w:r>
        <w:rPr>
          <w:rFonts w:ascii="Times New Roman" w:hAnsi="Times New Roman" w:cs="Times New Roman"/>
          <w:i/>
          <w:sz w:val="28"/>
        </w:rPr>
        <w:t>OA</w:t>
      </w:r>
      <w:r>
        <w:rPr>
          <w:rFonts w:ascii="Times New Roman" w:hAnsi="Times New Roman" w:cs="Times New Roman"/>
          <w:sz w:val="28"/>
        </w:rPr>
        <w:t>＝12 cm，</w:t>
      </w:r>
      <w:r>
        <w:rPr>
          <w:rFonts w:ascii="Times New Roman" w:hAnsi="Times New Roman" w:cs="Times New Roman"/>
          <w:i/>
          <w:sz w:val="28"/>
        </w:rPr>
        <w:t>OB</w:t>
      </w:r>
      <w:r>
        <w:rPr>
          <w:rFonts w:ascii="Times New Roman" w:hAnsi="Times New Roman" w:cs="Times New Roman"/>
          <w:sz w:val="28"/>
        </w:rPr>
        <w:t>＝18 cm，则苹果和砝码的质量比是(　　　　　)。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2028190" cy="577850"/>
            <wp:effectExtent l="0" t="0" r="0" b="0"/>
            <wp:docPr id="1" name="图片 1" descr="G:\2-人教2018春数学\好卷\6R\word整理\6R\FS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G:\2-人教2018春数学\好卷\6R\word整理\6R\FS2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3．小明和妈妈玩跷跷板，小明体重25千克，坐的位置距支点4米。妈妈体重40千克，她坐的位置距支点多远才能保持跷跷板平衡？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五、变式应用。(3题9分，其余每题8分，共25分)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1．小亮制作了一个简易天平，在天平的左边放一个小钢球，在右边放一块橡皮，天平保持平衡，这时测量发现，天平左边距离支点10 cm，右边距离支点20 cm。小亮又在右边加了一个15克的砝码，将右边的托盘移至距离支点8 cm处，天平保持平衡。橡皮重多少克？小钢球重多少克？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2．某市出租车</w:t>
      </w:r>
      <w:r>
        <w:rPr>
          <w:rFonts w:hint="eastAsia" w:ascii="Times New Roman" w:hAnsi="Times New Roman" w:cs="Times New Roman"/>
          <w:sz w:val="28"/>
        </w:rPr>
        <w:t>收费标准如下：</w:t>
      </w:r>
      <w:r>
        <w:rPr>
          <w:rFonts w:ascii="Times New Roman" w:hAnsi="Times New Roman" w:cs="Times New Roman"/>
          <w:sz w:val="28"/>
        </w:rPr>
        <w:t>2千米以内(含2千米)6元；3千米以内(含3千米)8元；3千米到7千米(包括7千米)，每千米1.4元；超过7千米，每千米2.1元。(不足1千米按1千米计算)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(1)王阿姨</w:t>
      </w:r>
      <w:r>
        <w:rPr>
          <w:rFonts w:ascii="Times New Roman" w:hAnsi="Times New Roman" w:cs="Times New Roman"/>
          <w:spacing w:val="-8"/>
          <w:sz w:val="28"/>
        </w:rPr>
        <w:t>从商场回家，乘坐出租车，行驶了11.4千米，她要付多少钱？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(2)陈叔叔一次从出发地到目的地乘坐出租车付费32.5元，则出发地到目的地之间的距离在什么范围内？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3．我国是水资源比较贫乏的国家之一。为了加强</w:t>
      </w:r>
      <w:r>
        <w:rPr>
          <w:rFonts w:hint="eastAsia" w:ascii="Times New Roman" w:hAnsi="Times New Roman" w:cs="Times New Roman"/>
          <w:sz w:val="28"/>
        </w:rPr>
        <w:t>公民的节水意识，合理利用水资源，许多城市采用价格调控等手段来达到节约用水的目的。某市规定用水标准如下：每户每月的用水量不超过</w:t>
      </w:r>
      <w:r>
        <w:rPr>
          <w:rFonts w:ascii="Times New Roman" w:hAnsi="Times New Roman" w:cs="Times New Roman"/>
          <w:sz w:val="28"/>
        </w:rPr>
        <w:t>6 m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时，水费按“基本价”收费；超过6 m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>时，不超过的部分仍按“基本价”收费，超过部分按“调节价”收费。该市某户居民去年6、7月份的用水量和水费如下表所示。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93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月份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用水量/m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水费/元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4.5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5" w:hanging="42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32.7</w:t>
            </w:r>
          </w:p>
        </w:tc>
      </w:tr>
    </w:tbl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若该户居民8月份用水量为7.5 m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hint="eastAsia" w:ascii="Times New Roman" w:hAnsi="Times New Roman" w:cs="Times New Roman"/>
          <w:sz w:val="28"/>
        </w:rPr>
        <w:t>，请你算一算，该户居民</w:t>
      </w:r>
      <w:r>
        <w:rPr>
          <w:rFonts w:ascii="Times New Roman" w:hAnsi="Times New Roman" w:cs="Times New Roman"/>
          <w:sz w:val="28"/>
        </w:rPr>
        <w:t>8月份的水费是多少元？</w:t>
      </w:r>
    </w:p>
    <w:p>
      <w:pPr>
        <w:pStyle w:val="2"/>
        <w:spacing w:line="360" w:lineRule="auto"/>
        <w:ind w:left="425" w:hanging="425"/>
        <w:jc w:val="center"/>
        <w:rPr>
          <w:rFonts w:ascii="Times New Roman" w:hAnsi="Times New Roman" w:eastAsia="隶书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hint="eastAsia" w:ascii="Times New Roman" w:hAnsi="Times New Roman" w:eastAsia="隶书" w:cs="Times New Roman"/>
          <w:sz w:val="32"/>
          <w:szCs w:val="32"/>
        </w:rPr>
        <w:t>答案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一、1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步行</w:t>
      </w:r>
    </w:p>
    <w:p>
      <w:pPr>
        <w:pStyle w:val="2"/>
        <w:spacing w:line="360" w:lineRule="auto"/>
        <w:ind w:left="425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2．(1)15分钟＝0.25小时　40×0.25＝10(千米)</w:t>
      </w:r>
    </w:p>
    <w:p>
      <w:pPr>
        <w:pStyle w:val="2"/>
        <w:spacing w:line="360" w:lineRule="auto"/>
        <w:ind w:left="851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答：琪琪家离学校10千米。</w:t>
      </w:r>
    </w:p>
    <w:p>
      <w:pPr>
        <w:pStyle w:val="2"/>
        <w:spacing w:line="360" w:lineRule="auto"/>
        <w:ind w:left="851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(2)10×2×5×160＝16000(克)＝16千克</w:t>
      </w:r>
    </w:p>
    <w:p>
      <w:pPr>
        <w:pStyle w:val="2"/>
        <w:spacing w:line="360" w:lineRule="auto"/>
        <w:ind w:left="851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答：琪琪家汽车接送琪琪一周(5天)排放16千克二氧化碳。</w:t>
      </w:r>
    </w:p>
    <w:p>
      <w:pPr>
        <w:pStyle w:val="2"/>
        <w:spacing w:line="360" w:lineRule="auto"/>
        <w:ind w:left="851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(3)16000÷5000≈3(棵)</w:t>
      </w:r>
    </w:p>
    <w:p>
      <w:pPr>
        <w:pStyle w:val="2"/>
        <w:spacing w:line="360" w:lineRule="auto"/>
        <w:ind w:left="851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答：琪琪家汽车接送琪琪一周(5天)排放出的二氧化碳大约需要3棵树才能在一天</w:t>
      </w:r>
      <w:r>
        <w:rPr>
          <w:rFonts w:hint="eastAsia" w:ascii="Times New Roman" w:hAnsi="Times New Roman" w:cs="Times New Roman"/>
          <w:sz w:val="28"/>
        </w:rPr>
        <w:t>内吸收完。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二、1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280×4＋100×3×4＝2320(元)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答：小云一家在北京的食宿费共2320元。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2．(1010×2×85%＋1010÷2)×2＝4444(元)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50×3×4＋200×2×4＋100×4＝2600(元)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4444</w:t>
      </w:r>
      <w:r>
        <w:rPr>
          <w:rFonts w:hint="eastAsia" w:ascii="Times New Roman" w:hAnsi="Times New Roman" w:cs="Times New Roman"/>
          <w:sz w:val="28"/>
        </w:rPr>
        <w:t>＋</w:t>
      </w:r>
      <w:r>
        <w:rPr>
          <w:rFonts w:ascii="Times New Roman" w:hAnsi="Times New Roman" w:cs="Times New Roman"/>
          <w:sz w:val="28"/>
        </w:rPr>
        <w:t>2320＋2600＝9364(元)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答：至少要准备9364元。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3．274×2＋274÷2＝685(元)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685＋2320＋2600＋4444÷2＝7827(元)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7827&lt;8000　答：够用。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三、1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(1)67÷20＝3……7(g)　3＋1＝4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80×4＝3.20(元)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答：需付邮资3.20元。</w:t>
      </w:r>
    </w:p>
    <w:p>
      <w:pPr>
        <w:pStyle w:val="2"/>
        <w:spacing w:line="360" w:lineRule="auto"/>
        <w:ind w:left="993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(2)384－100＝284(g)　100÷20＝5</w:t>
      </w:r>
    </w:p>
    <w:p>
      <w:pPr>
        <w:pStyle w:val="2"/>
        <w:spacing w:line="360" w:lineRule="auto"/>
        <w:ind w:left="993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284÷100＝2</w:t>
      </w:r>
      <w:r>
        <w:rPr>
          <w:rFonts w:cs="Times New Roman" w:asciiTheme="majorEastAsia" w:hAnsiTheme="majorEastAsia" w:eastAsiaTheme="majorEastAsia"/>
          <w:sz w:val="28"/>
        </w:rPr>
        <w:t>……</w:t>
      </w:r>
      <w:r>
        <w:rPr>
          <w:rFonts w:ascii="Times New Roman" w:hAnsi="Times New Roman" w:cs="Times New Roman"/>
          <w:sz w:val="28"/>
        </w:rPr>
        <w:t>84(g)　2＋1＝3</w:t>
      </w:r>
    </w:p>
    <w:p>
      <w:pPr>
        <w:pStyle w:val="2"/>
        <w:spacing w:line="360" w:lineRule="auto"/>
        <w:ind w:left="993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20×5＋2.00×3＝12.00(元)</w:t>
      </w:r>
    </w:p>
    <w:p>
      <w:pPr>
        <w:pStyle w:val="2"/>
        <w:spacing w:line="360" w:lineRule="auto"/>
        <w:ind w:left="993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答：需付邮资12.00元。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2．80分＝0.8元　①取2张：2×2＝4(元)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②取3张：0.8＋1.2＋2＝4(元)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③取4张：0.8×2＋1.2×2＝4(元)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④取5张：0.8×5＝4(元)　答：有4种不同的取法。</w:t>
      </w:r>
    </w:p>
    <w:p>
      <w:pPr>
        <w:pStyle w:val="2"/>
        <w:spacing w:line="360" w:lineRule="auto"/>
        <w:ind w:left="425" w:hanging="42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四、1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7.5　2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32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3．25×4÷40＝2.5(米)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答：她坐的位置距支点2.5米才能保持跷跷板平衡。</w:t>
      </w:r>
    </w:p>
    <w:p>
      <w:pPr>
        <w:pStyle w:val="2"/>
        <w:tabs>
          <w:tab w:val="left" w:pos="993"/>
        </w:tabs>
        <w:spacing w:line="360" w:lineRule="auto"/>
        <w:ind w:left="993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五、1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根据“小钢球的质量</w:t>
      </w:r>
      <w:r>
        <w:rPr>
          <w:rFonts w:hint="eastAsia"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>10 cm＝橡皮的质量×20 cm”可知，小钢球的质量是橡皮的2倍。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解：设橡皮重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克。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＋15)×8＝10×2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　</w:t>
      </w:r>
      <w:r>
        <w:rPr>
          <w:rFonts w:ascii="Times New Roman" w:hAnsi="Times New Roman" w:cs="Times New Roman"/>
          <w:i/>
          <w:sz w:val="28"/>
        </w:rPr>
        <w:t>x</w:t>
      </w:r>
      <w:r>
        <w:rPr>
          <w:rFonts w:ascii="Times New Roman" w:hAnsi="Times New Roman" w:cs="Times New Roman"/>
          <w:sz w:val="28"/>
        </w:rPr>
        <w:t>＝10　10×2＝20(克)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答：橡皮重10克，小钢球重20克。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2．(1)7－3＝4(千米)　1.4×4＝5.6(元)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12－7＝5(千米)　2.1×5＝10.5(元)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8＋5.6＋10.5＝24.1(元)　答：她要付24.1元。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(2)7－3＝4(千米)　1.4×4＝5.6(元)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32．5－8－5.6＝18.9(元)　18.9÷2.1＝9(千米)</w:t>
      </w:r>
    </w:p>
    <w:p>
      <w:pPr>
        <w:pStyle w:val="2"/>
        <w:spacing w:line="360" w:lineRule="auto"/>
        <w:ind w:left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7＋(9－1)＝15(千米)　7＋9＝16(千米)</w:t>
      </w:r>
    </w:p>
    <w:p>
      <w:pPr>
        <w:pStyle w:val="2"/>
        <w:spacing w:line="360" w:lineRule="auto"/>
        <w:ind w:left="1273" w:leftChars="472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答：出发地到目的地之间的距离应比15千米大，但又小于或等于16千米。</w:t>
      </w:r>
    </w:p>
    <w:p>
      <w:pPr>
        <w:pStyle w:val="2"/>
        <w:spacing w:line="360" w:lineRule="auto"/>
        <w:ind w:left="425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14.4÷4.5＝3.2(元)</w:t>
      </w:r>
    </w:p>
    <w:p>
      <w:pPr>
        <w:pStyle w:val="2"/>
        <w:spacing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(32.7－3.2×6)÷(9－6)＝4.5</w:t>
      </w:r>
      <w:r>
        <w:rPr>
          <w:rFonts w:hint="eastAsia" w:ascii="Times New Roman" w:hAnsi="Times New Roman" w:cs="Times New Roman"/>
          <w:sz w:val="28"/>
        </w:rPr>
        <w:t>(元)</w:t>
      </w:r>
    </w:p>
    <w:p>
      <w:pPr>
        <w:pStyle w:val="2"/>
        <w:spacing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>
        <w:rPr>
          <w:rFonts w:hint="eastAsia"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2×6＋(7.5－6)×4.5＝25.95(元)</w:t>
      </w:r>
    </w:p>
    <w:p>
      <w:pPr>
        <w:pStyle w:val="2"/>
        <w:spacing w:line="360" w:lineRule="auto"/>
        <w:ind w:left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答：该户居民8月份的水费是25.95元。</w:t>
      </w:r>
    </w:p>
    <w:p>
      <w:pPr>
        <w:pStyle w:val="2"/>
        <w:spacing w:line="360" w:lineRule="auto"/>
        <w:ind w:left="426" w:hanging="425" w:hangingChars="152"/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3D9"/>
    <w:rsid w:val="00033BAC"/>
    <w:rsid w:val="000341D2"/>
    <w:rsid w:val="00050D2E"/>
    <w:rsid w:val="000557D2"/>
    <w:rsid w:val="00057495"/>
    <w:rsid w:val="0007564F"/>
    <w:rsid w:val="000B34ED"/>
    <w:rsid w:val="000B3C22"/>
    <w:rsid w:val="000B42B0"/>
    <w:rsid w:val="000B49B1"/>
    <w:rsid w:val="000C46EA"/>
    <w:rsid w:val="000C4E42"/>
    <w:rsid w:val="00100D31"/>
    <w:rsid w:val="0011107A"/>
    <w:rsid w:val="00112693"/>
    <w:rsid w:val="00112BE2"/>
    <w:rsid w:val="00121975"/>
    <w:rsid w:val="0013122C"/>
    <w:rsid w:val="001348FE"/>
    <w:rsid w:val="00165FFB"/>
    <w:rsid w:val="00177FBD"/>
    <w:rsid w:val="00197668"/>
    <w:rsid w:val="001A62AA"/>
    <w:rsid w:val="001B56A5"/>
    <w:rsid w:val="001D2095"/>
    <w:rsid w:val="001F35EB"/>
    <w:rsid w:val="001F5E66"/>
    <w:rsid w:val="00220B38"/>
    <w:rsid w:val="0022789C"/>
    <w:rsid w:val="00236760"/>
    <w:rsid w:val="0026137E"/>
    <w:rsid w:val="0027228F"/>
    <w:rsid w:val="0028545F"/>
    <w:rsid w:val="00292AEF"/>
    <w:rsid w:val="00295AB7"/>
    <w:rsid w:val="002B6728"/>
    <w:rsid w:val="002D6BB1"/>
    <w:rsid w:val="00304F16"/>
    <w:rsid w:val="00312DF8"/>
    <w:rsid w:val="0031325F"/>
    <w:rsid w:val="003157AA"/>
    <w:rsid w:val="00346C40"/>
    <w:rsid w:val="003616BD"/>
    <w:rsid w:val="003779E9"/>
    <w:rsid w:val="0039797E"/>
    <w:rsid w:val="004111C9"/>
    <w:rsid w:val="00427264"/>
    <w:rsid w:val="0043175B"/>
    <w:rsid w:val="0043307C"/>
    <w:rsid w:val="0044010A"/>
    <w:rsid w:val="00441F3D"/>
    <w:rsid w:val="0044618B"/>
    <w:rsid w:val="004503CD"/>
    <w:rsid w:val="00475CB9"/>
    <w:rsid w:val="00476C65"/>
    <w:rsid w:val="004B35D2"/>
    <w:rsid w:val="00511394"/>
    <w:rsid w:val="0052660B"/>
    <w:rsid w:val="0053293F"/>
    <w:rsid w:val="00551B00"/>
    <w:rsid w:val="00560249"/>
    <w:rsid w:val="0056727D"/>
    <w:rsid w:val="00597D41"/>
    <w:rsid w:val="005B6C4E"/>
    <w:rsid w:val="005C33B5"/>
    <w:rsid w:val="005D0E95"/>
    <w:rsid w:val="005D22C6"/>
    <w:rsid w:val="005E7BA7"/>
    <w:rsid w:val="005E7D1D"/>
    <w:rsid w:val="00606E43"/>
    <w:rsid w:val="00610AE0"/>
    <w:rsid w:val="00631C4B"/>
    <w:rsid w:val="00637099"/>
    <w:rsid w:val="006455A1"/>
    <w:rsid w:val="006474A6"/>
    <w:rsid w:val="00694020"/>
    <w:rsid w:val="006B62A1"/>
    <w:rsid w:val="007025E7"/>
    <w:rsid w:val="00723275"/>
    <w:rsid w:val="007462F4"/>
    <w:rsid w:val="00750452"/>
    <w:rsid w:val="00781B96"/>
    <w:rsid w:val="00784785"/>
    <w:rsid w:val="0079236A"/>
    <w:rsid w:val="00793188"/>
    <w:rsid w:val="007952A4"/>
    <w:rsid w:val="007959A8"/>
    <w:rsid w:val="007A1BB1"/>
    <w:rsid w:val="007B61E4"/>
    <w:rsid w:val="007C1C3C"/>
    <w:rsid w:val="007D531C"/>
    <w:rsid w:val="0081032B"/>
    <w:rsid w:val="0083198C"/>
    <w:rsid w:val="008776DD"/>
    <w:rsid w:val="0089664F"/>
    <w:rsid w:val="008A65BF"/>
    <w:rsid w:val="009172AC"/>
    <w:rsid w:val="009455A1"/>
    <w:rsid w:val="00950598"/>
    <w:rsid w:val="00951FAF"/>
    <w:rsid w:val="00953CCF"/>
    <w:rsid w:val="00990070"/>
    <w:rsid w:val="009926C9"/>
    <w:rsid w:val="009B2483"/>
    <w:rsid w:val="009D04A6"/>
    <w:rsid w:val="009D61AE"/>
    <w:rsid w:val="00A1495B"/>
    <w:rsid w:val="00A242AE"/>
    <w:rsid w:val="00A36846"/>
    <w:rsid w:val="00A84DFD"/>
    <w:rsid w:val="00A85BAC"/>
    <w:rsid w:val="00AE1CD8"/>
    <w:rsid w:val="00B15E98"/>
    <w:rsid w:val="00B47E8D"/>
    <w:rsid w:val="00B54417"/>
    <w:rsid w:val="00B55E18"/>
    <w:rsid w:val="00B67440"/>
    <w:rsid w:val="00B9755E"/>
    <w:rsid w:val="00BA345D"/>
    <w:rsid w:val="00BB4BBA"/>
    <w:rsid w:val="00BC3D5E"/>
    <w:rsid w:val="00BD23C5"/>
    <w:rsid w:val="00BF448D"/>
    <w:rsid w:val="00C21FC6"/>
    <w:rsid w:val="00C247C5"/>
    <w:rsid w:val="00C31958"/>
    <w:rsid w:val="00C43161"/>
    <w:rsid w:val="00C5097D"/>
    <w:rsid w:val="00C54FAA"/>
    <w:rsid w:val="00C86BF0"/>
    <w:rsid w:val="00CA040A"/>
    <w:rsid w:val="00CA4DDA"/>
    <w:rsid w:val="00CC6850"/>
    <w:rsid w:val="00CE04D3"/>
    <w:rsid w:val="00D0339D"/>
    <w:rsid w:val="00D407FE"/>
    <w:rsid w:val="00D53042"/>
    <w:rsid w:val="00D5537C"/>
    <w:rsid w:val="00D73E05"/>
    <w:rsid w:val="00D83AEB"/>
    <w:rsid w:val="00DA47E0"/>
    <w:rsid w:val="00DB08C7"/>
    <w:rsid w:val="00DB5455"/>
    <w:rsid w:val="00DE74F7"/>
    <w:rsid w:val="00DF6618"/>
    <w:rsid w:val="00E041AF"/>
    <w:rsid w:val="00E06D69"/>
    <w:rsid w:val="00E0710F"/>
    <w:rsid w:val="00E42AB8"/>
    <w:rsid w:val="00E45A92"/>
    <w:rsid w:val="00ED4547"/>
    <w:rsid w:val="00EE28A1"/>
    <w:rsid w:val="00F1148E"/>
    <w:rsid w:val="00F13245"/>
    <w:rsid w:val="00F50A71"/>
    <w:rsid w:val="00F70561"/>
    <w:rsid w:val="00F93386"/>
    <w:rsid w:val="00FE0202"/>
    <w:rsid w:val="2E6C5FAB"/>
    <w:rsid w:val="78F853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191E-D643-4D6B-AFBB-6988C947B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2039</Words>
  <Characters>2588</Characters>
  <Lines>20</Lines>
  <Paragraphs>5</Paragraphs>
  <TotalTime>0</TotalTime>
  <ScaleCrop>false</ScaleCrop>
  <LinksUpToDate>false</LinksUpToDate>
  <CharactersWithSpaces>2631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2022-11-23T07:31:54Z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7B366F249DB14D87A5C085A706B16E83</vt:lpwstr>
  </property>
</Properties>
</file>