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六年级第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一学期数学期末测试卷(2)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一、填一填。(每空1分，共20分)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</w:t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8÷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2．一个比的前项是0.25，后项是前项的倒数，这个比的比值是(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3．24 吨的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)吨，(　　)的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是2.4 吨。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4．50比80少(　　)%，80比50多(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5．在面积是25平方厘米的正方形里，画一个最大的圆，这个圆的面积是(　　)平方厘米。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9的前项增加16，要使比值不变，后项应增加(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7．等腰三角形的顶角和一个底角的度数比是2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1，它的顶角是(　　)度，底角是(　　)度。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8．光明小学共有学生2000人，某天10人缺勤，这天的缺勤率为(　　)%，出勤率为(　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9．如下图，拼一个三角形用3根小棒，拼2个三角形用5根小棒，拼3个三角形用7根小棒，拼4个三角形用(　　)根小棒，拼10个三角形用(　　)根小棒。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12620" cy="441325"/>
            <wp:effectExtent l="0" t="0" r="0" b="0"/>
            <wp:docPr id="13" name="图片 13" descr="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D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10．小丽家上月的教育支出是全月总支出的25%，绘制她家上月支出情况的扇形统计图时，整个圆表示(　　　　　　)，表示教育支出的扇形圆心角是(　　)。若表示餐饮支出的扇形圆心角是45°，则餐饮支出是全月总支出的(　　)%。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1．某班女生人数与男生人数的比是2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3，则女生人数占全班人数的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2．一个非零数乘真分数的积一定小于这个数除以真分数的商。(　　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3．小明从家到学校用16分钟，小丽从家到学校用20分钟，小明和小丽的速度比是5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4。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4．画一个直径是3厘米的圆，圆规两脚间的距离应为3厘米。(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5．把10克糖放入200克水中，糖占糖水的5%。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71755</wp:posOffset>
            </wp:positionV>
            <wp:extent cx="1133475" cy="1144270"/>
            <wp:effectExtent l="0" t="0" r="9525" b="0"/>
            <wp:wrapSquare wrapText="left"/>
            <wp:docPr id="12" name="图片 12" descr="S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1．右图是“百姓热线”一周内接到的热线电话情况统计图，其中关于环境保护问题的电话有70个，本周“百姓热线”共接到热线电话(　　)个。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B．190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D．210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2．30 km比(　　)少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A．36 km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B．35 km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C．37.5 km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D．25 km</w:t>
      </w:r>
    </w:p>
    <w:p>
      <w:pPr>
        <w:pStyle w:val="2"/>
        <w:tabs>
          <w:tab w:val="left" w:pos="4678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3．5千克油，用去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，还剩下多少千克？正确列式是(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B．5×(1－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)  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C．5－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\b\lc\(\rc\)(\a\vs4\al\co1(1＋\f(1,5)))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4．小明家十月份用电量比九月份节约20%，九月份与十月份用电量的比是(　　)。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  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</w:p>
    <w:p>
      <w:pPr>
        <w:pStyle w:val="2"/>
        <w:tabs>
          <w:tab w:val="left" w:pos="467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5．圆的半径由4厘米减少到3厘米，圆的面积减少了(　　)平方厘米。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A．3.14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B．12.56  </w:t>
      </w:r>
    </w:p>
    <w:p>
      <w:pPr>
        <w:pStyle w:val="2"/>
        <w:tabs>
          <w:tab w:val="left" w:pos="467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C．21.98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D．31.4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四、算一算。(1题10分，2题12分，3题6分，共28分)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1．直接写出结果。</w:t>
      </w:r>
    </w:p>
    <w:p>
      <w:pPr>
        <w:pStyle w:val="2"/>
        <w:tabs>
          <w:tab w:val="left" w:pos="2552"/>
          <w:tab w:val="left" w:pos="4820"/>
          <w:tab w:val="left" w:pos="694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60÷80%＝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75%＋0.25＝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tabs>
          <w:tab w:val="left" w:pos="2552"/>
          <w:tab w:val="left" w:pos="4820"/>
          <w:tab w:val="left" w:pos="5103"/>
          <w:tab w:val="left" w:pos="694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\f(18,35)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121×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0．125×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)×12＝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2．用你喜欢的方法计算。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×40%＋0.75×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23×(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\f(5,32)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)×32</w:t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\b\lc\(\rc\)(\a\vs4\al\co1(\f(4,9)＋\f(2,15)))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3．解方程。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19－120%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－60%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＝288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五、求下列图形中阴影部分的面积。(单位：cm)(每题5分，共10分)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46150" cy="609600"/>
            <wp:effectExtent l="0" t="0" r="6350" b="0"/>
            <wp:docPr id="9" name="图片 9" descr="J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T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　　　　　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88060" cy="504190"/>
            <wp:effectExtent l="0" t="0" r="2540" b="0"/>
            <wp:docPr id="5" name="图片 5" descr="J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T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pacing w:val="-6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</w:t>
      </w:r>
      <w:r>
        <w:rPr>
          <w:rFonts w:ascii="Times New Roman" w:hAnsi="Times New Roman" w:cs="Times New Roman" w:eastAsiaTheme="minorEastAsia"/>
          <w:b/>
          <w:spacing w:val="-6"/>
          <w:sz w:val="28"/>
          <w:szCs w:val="28"/>
        </w:rPr>
        <w:t>填一填、找一找、说一说。(1、2题每题2分，3题3分，共7分)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65325" cy="1387475"/>
            <wp:effectExtent l="0" t="0" r="0" b="3175"/>
            <wp:docPr id="4" name="图片 4" descr="d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1．书店在李老师家的(　　)偏(　　)(　　)°方向，距离(　　)米。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2．王老师家在李老师家西偏北30°方向距离300米，在图上标出王老师家的位置。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3．周末王老师从家出发，找李老师一同去书店，你能描述王老师的行走路线吗？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七、解决问题。(每题5分，共25分)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1．一个挂钟的分针长15 厘米，经过15分钟，分针尖端走过的路程是多少厘米？分针扫过的面积是多少平方厘米？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2．六年级三个班的同学一起做彩旗，(1)班同学做了40面，(2)班同学做的是(1)班同学的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，比(3)班多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，(3)班同学做了多少面彩旗？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3．加工一批零件，王师傅每小时加工36个，王师傅与李师傅每小时加工的个数比为4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inorEastAsia"/>
          <w:sz w:val="28"/>
          <w:szCs w:val="28"/>
        </w:rPr>
        <w:t>5，两人共同加工5小时，可以加工零件多少个？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4．两位师傅给一间房贴地砖。张师傅单独做5天可以贴完，李师傅单独做4天可以贴完，他们合做2天后，还剩下8平方米没有贴。这间房有多少平方米？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5．下图为某校六年级植树情况统计图，(3)班、(4)班共植树472棵，(2)班植树多少棵？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3045" cy="1397635"/>
            <wp:effectExtent l="0" t="0" r="1905" b="0"/>
            <wp:docPr id="2" name="图片 2" descr="S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一、1．＜　＞　＞　＜　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3．8　7.2吨　4．37.5　60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5．19.625　6．18　7．90　45　8．0.5　99.5　9．9　21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10．全月总支出　90°　12.5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二、1.√　2.√　3.×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三、1.C　2.C　3.B　4.C　5.C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四、1．75　1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3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\f(2,45)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33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\f(12,25)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19－120%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＝7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解：  120%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＝19－7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1.2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＝10　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－60%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＝288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解：2.4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＝288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＝288÷2.4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五、1．3.14×(6÷2)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÷2－(6÷2)×(6÷2)÷2＝9.63(cm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2．10×10－3.14×5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＝100－78.5＝21.5(cm</w: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六、1.东　北　35　200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01875" cy="1461135"/>
            <wp:effectExtent l="0" t="0" r="3175" b="5715"/>
            <wp:docPr id="14" name="图片 14" descr="J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J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992" w:leftChars="270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3．王老师先向东偏南30°方向走300米，再向东偏北35°方向走200米，到达书店。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七、1．3.14×15×2×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＝23.55(厘米)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14×15×15×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＝176.625(平方厘米)</w:t>
      </w:r>
    </w:p>
    <w:p>
      <w:pPr>
        <w:pStyle w:val="2"/>
        <w:spacing w:line="360" w:lineRule="auto"/>
        <w:ind w:left="1556" w:leftChars="472" w:hanging="565" w:hanging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答：分针尖端走过的路程是23.55厘米，分针扫过的面积是176.625平方厘米。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\b\lc\(\rc\)(\a\vs4\al\co1(1＋\f(1,4)))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＝36(面)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答：(3)班同学做了36面彩旗。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3．(36÷4×5＋36)×5＝405(个)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答：可以加工零件405个。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4．8÷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\b\lc\[\rc\](\a\vs4\al\co1(1－2×\b\lc\(\rc\)(\a\vs4\al\co1(\f(1,5)＋\f(1,4)))))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＝80(平方米)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答：这间房有80平方米。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5．472÷(24%＋35%)×(1－25%－24%－35%)＝128(棵)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答：(2)班植树128棵。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23B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731DE"/>
    <w:rsid w:val="005B6C4E"/>
    <w:rsid w:val="005C33B5"/>
    <w:rsid w:val="005E7BA7"/>
    <w:rsid w:val="00610AE0"/>
    <w:rsid w:val="006474A6"/>
    <w:rsid w:val="00694020"/>
    <w:rsid w:val="006B49C4"/>
    <w:rsid w:val="006E6C12"/>
    <w:rsid w:val="00704958"/>
    <w:rsid w:val="00712BFA"/>
    <w:rsid w:val="00723275"/>
    <w:rsid w:val="00784785"/>
    <w:rsid w:val="0079236A"/>
    <w:rsid w:val="007959A8"/>
    <w:rsid w:val="007C1C3C"/>
    <w:rsid w:val="007D531C"/>
    <w:rsid w:val="008447E7"/>
    <w:rsid w:val="00884B03"/>
    <w:rsid w:val="008A65BF"/>
    <w:rsid w:val="008E4CAB"/>
    <w:rsid w:val="0090169D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B2755"/>
    <w:rsid w:val="00CC245F"/>
    <w:rsid w:val="00D53042"/>
    <w:rsid w:val="00D5537C"/>
    <w:rsid w:val="00D73E05"/>
    <w:rsid w:val="00D83AEB"/>
    <w:rsid w:val="00DA47E0"/>
    <w:rsid w:val="00DB5455"/>
    <w:rsid w:val="00DC611A"/>
    <w:rsid w:val="00DD077F"/>
    <w:rsid w:val="00DE74F7"/>
    <w:rsid w:val="00DF6618"/>
    <w:rsid w:val="00E0710F"/>
    <w:rsid w:val="00EE28A1"/>
    <w:rsid w:val="00F1148E"/>
    <w:rsid w:val="00F21B6D"/>
    <w:rsid w:val="00F7727D"/>
    <w:rsid w:val="00F93386"/>
    <w:rsid w:val="00FB459F"/>
    <w:rsid w:val="00FE0202"/>
    <w:rsid w:val="38702AF9"/>
    <w:rsid w:val="66E01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D072-1837-4D72-AA6B-8B45B8B78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1832</Words>
  <Characters>2274</Characters>
  <Lines>23</Lines>
  <Paragraphs>6</Paragraphs>
  <TotalTime>0</TotalTime>
  <ScaleCrop>false</ScaleCrop>
  <LinksUpToDate>false</LinksUpToDate>
  <CharactersWithSpaces>2467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2022-11-23T05:55:04Z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2D4FEF6F287241FEB52B18E3CFB8828D</vt:lpwstr>
  </property>
</Properties>
</file>