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\a\vs4\al\co1(</w:instrText>
      </w:r>
      <w:r>
        <w:rPr>
          <w:rFonts w:eastAsia="黑体"/>
          <w:sz w:val="28"/>
          <w:szCs w:val="28"/>
        </w:rPr>
        <w:instrText xml:space="preserve">　　　二年级第一学期语文期末测试卷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一、基础达标。</w:t>
      </w:r>
      <w:r>
        <w:rPr>
          <w:rFonts w:eastAsia="仿宋_GB2312"/>
          <w:sz w:val="28"/>
          <w:szCs w:val="28"/>
        </w:rPr>
        <w:t>(40分)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．找出四个注音的错误并修改。</w:t>
      </w:r>
      <w:r>
        <w:rPr>
          <w:rFonts w:eastAsia="仿宋_GB2312"/>
          <w:sz w:val="28"/>
          <w:szCs w:val="28"/>
        </w:rPr>
        <w:t>(4分)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讨</w:t>
      </w:r>
      <w:r>
        <w:rPr>
          <w:sz w:val="28"/>
          <w:szCs w:val="28"/>
          <w:em w:val="underDot"/>
        </w:rPr>
        <w:t>论</w:t>
      </w:r>
      <w:r>
        <w:rPr>
          <w:sz w:val="28"/>
          <w:szCs w:val="28"/>
        </w:rPr>
        <w:t>(lèn) 冰</w:t>
      </w:r>
      <w:r>
        <w:rPr>
          <w:sz w:val="28"/>
          <w:szCs w:val="28"/>
          <w:em w:val="underDot"/>
        </w:rPr>
        <w:t>雹</w:t>
      </w:r>
      <w:r>
        <w:rPr>
          <w:sz w:val="28"/>
          <w:szCs w:val="28"/>
        </w:rPr>
        <w:t xml:space="preserve">(báo) </w:t>
      </w:r>
      <w:r>
        <w:rPr>
          <w:sz w:val="28"/>
          <w:szCs w:val="28"/>
          <w:em w:val="underDot"/>
        </w:rPr>
        <w:t>夜</w:t>
      </w:r>
      <w:r>
        <w:rPr>
          <w:sz w:val="28"/>
          <w:szCs w:val="28"/>
        </w:rPr>
        <w:t>晚(yè)</w:t>
      </w:r>
      <w:r>
        <w:rPr>
          <w:sz w:val="28"/>
          <w:szCs w:val="28"/>
          <w:em w:val="underDot"/>
        </w:rPr>
        <w:t>裙</w:t>
      </w:r>
      <w:r>
        <w:rPr>
          <w:sz w:val="28"/>
          <w:szCs w:val="28"/>
        </w:rPr>
        <w:t xml:space="preserve">子(qún) </w:t>
      </w:r>
      <w:r>
        <w:rPr>
          <w:sz w:val="28"/>
          <w:szCs w:val="28"/>
          <w:em w:val="underDot"/>
        </w:rPr>
        <w:t>得</w:t>
      </w:r>
      <w:r>
        <w:rPr>
          <w:sz w:val="28"/>
          <w:szCs w:val="28"/>
        </w:rPr>
        <w:t>到(dé)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  <w:em w:val="underDot"/>
        </w:rPr>
        <w:t>淘</w:t>
      </w:r>
      <w:r>
        <w:rPr>
          <w:sz w:val="28"/>
          <w:szCs w:val="28"/>
        </w:rPr>
        <w:t>气(táo)  大</w:t>
      </w:r>
      <w:r>
        <w:rPr>
          <w:sz w:val="28"/>
          <w:szCs w:val="28"/>
          <w:em w:val="underDot"/>
        </w:rPr>
        <w:t>厦</w:t>
      </w:r>
      <w:r>
        <w:rPr>
          <w:sz w:val="28"/>
          <w:szCs w:val="28"/>
        </w:rPr>
        <w:t xml:space="preserve">(xià)  </w:t>
      </w:r>
      <w:r>
        <w:rPr>
          <w:sz w:val="28"/>
          <w:szCs w:val="28"/>
          <w:em w:val="underDot"/>
        </w:rPr>
        <w:t>散</w:t>
      </w:r>
      <w:r>
        <w:rPr>
          <w:sz w:val="28"/>
          <w:szCs w:val="28"/>
        </w:rPr>
        <w:t xml:space="preserve">步(sǎn)  </w:t>
      </w:r>
      <w:r>
        <w:rPr>
          <w:sz w:val="28"/>
          <w:szCs w:val="28"/>
          <w:em w:val="underDot"/>
        </w:rPr>
        <w:t>责</w:t>
      </w:r>
      <w:r>
        <w:rPr>
          <w:sz w:val="28"/>
          <w:szCs w:val="28"/>
        </w:rPr>
        <w:t xml:space="preserve">备(zé)  </w:t>
      </w:r>
      <w:r>
        <w:rPr>
          <w:sz w:val="28"/>
          <w:szCs w:val="28"/>
          <w:em w:val="underDot"/>
        </w:rPr>
        <w:t>群</w:t>
      </w:r>
      <w:r>
        <w:rPr>
          <w:sz w:val="28"/>
          <w:szCs w:val="28"/>
        </w:rPr>
        <w:t>众(qǘn)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(1)________　(2)________　(3)________　(4)________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．构字组词。</w:t>
      </w:r>
      <w:r>
        <w:rPr>
          <w:rFonts w:eastAsia="仿宋_GB2312"/>
          <w:sz w:val="28"/>
          <w:szCs w:val="28"/>
        </w:rPr>
        <w:t>(6分)</w:t>
      </w:r>
    </w:p>
    <w:p>
      <w:pPr>
        <w:ind w:left="425" w:leftChars="68" w:hanging="282" w:hangingChars="101"/>
        <w:rPr>
          <w:sz w:val="28"/>
          <w:szCs w:val="28"/>
        </w:rPr>
      </w:pPr>
      <w:r>
        <w:rPr>
          <w:sz w:val="28"/>
          <w:szCs w:val="28"/>
        </w:rPr>
        <w:t>(1)(加偏旁)页______(　　　) 果______(　　　) 昔______(　　　)</w:t>
      </w:r>
    </w:p>
    <w:p>
      <w:pPr>
        <w:ind w:left="425" w:leftChars="68" w:hanging="282" w:hangingChars="101"/>
        <w:rPr>
          <w:sz w:val="28"/>
          <w:szCs w:val="28"/>
        </w:rPr>
      </w:pPr>
      <w:r>
        <w:rPr>
          <w:sz w:val="28"/>
          <w:szCs w:val="28"/>
        </w:rPr>
        <w:t>(2)(去偏旁)味______(　　　) 站______(　　　) 赏______(　　　)</w:t>
      </w:r>
    </w:p>
    <w:p>
      <w:pPr>
        <w:ind w:left="425" w:leftChars="68" w:hanging="282" w:hangingChars="101"/>
        <w:rPr>
          <w:sz w:val="28"/>
          <w:szCs w:val="28"/>
        </w:rPr>
      </w:pPr>
      <w:r>
        <w:rPr>
          <w:sz w:val="28"/>
          <w:szCs w:val="28"/>
        </w:rPr>
        <w:t>(3)(换偏旁)科______(　　　) 狼______(　　　) 校______(　　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．形近字组词。</w:t>
      </w:r>
      <w:r>
        <w:rPr>
          <w:rFonts w:eastAsia="仿宋_GB2312"/>
          <w:sz w:val="28"/>
          <w:szCs w:val="28"/>
        </w:rPr>
        <w:t>(5分)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\b\lc\{(\a\vs4\al\co1(刚（　　　 ）,钢（　　　 ）))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\b\lc\{(\a\vs4\al\co1(住（　　　 ）,注（　　　 ）))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\b\lc\{(\a\vs4\al\co1(枝（　　　 ）,技（　　　 ）))</w:instrText>
      </w:r>
      <w:r>
        <w:rPr>
          <w:sz w:val="28"/>
          <w:szCs w:val="28"/>
        </w:rPr>
        <w:fldChar w:fldCharType="end"/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\b\lc\{(\a\vs4\al\co1(客（　　　 ） ,容（　　　 ）))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\b\lc\{(\a\vs4\al\co1(其（　　　 ）,甚（　　　 ）))</w:instrText>
      </w:r>
      <w:r>
        <w:rPr>
          <w:sz w:val="28"/>
          <w:szCs w:val="28"/>
        </w:rPr>
        <w:fldChar w:fldCharType="end"/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．选字组词。</w:t>
      </w:r>
      <w:r>
        <w:rPr>
          <w:rFonts w:eastAsia="仿宋_GB2312"/>
          <w:sz w:val="28"/>
          <w:szCs w:val="28"/>
        </w:rPr>
        <w:t>(6分)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</w:instrText>
      </w:r>
      <w:r>
        <w:rPr>
          <w:rFonts w:eastAsia="仿宋_GB2312"/>
          <w:sz w:val="28"/>
          <w:szCs w:val="28"/>
        </w:rPr>
        <w:instrText xml:space="preserve">力　　历　　厉　　立　　丽　　利　　例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 )史　(　 )正　用(　 )　严(　 )　站(　 )　秀(　 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 )声　(　 )用　经(　 )　尽(　 )　壮(　 )　举(　 )</w:t>
      </w:r>
    </w:p>
    <w:p>
      <w:pPr>
        <w:ind w:left="426" w:hanging="425" w:hangingChars="152"/>
        <w:rPr>
          <w:rFonts w:hint="eastAsia" w:eastAsia="仿宋_GB23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．看拼音写词语。</w:t>
      </w:r>
      <w:r>
        <w:rPr>
          <w:rFonts w:eastAsia="仿宋_GB2312"/>
          <w:sz w:val="28"/>
          <w:szCs w:val="28"/>
        </w:rPr>
        <w:t>(5分)</w:t>
      </w:r>
    </w:p>
    <w:p>
      <w:pPr>
        <w:ind w:left="422" w:leftChars="201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rén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 xml:space="preserve"> wù</w:t>
      </w:r>
      <w:r>
        <w:rPr>
          <w:rFonts w:hint="eastAsia" w:eastAsia="仿宋_GB2312"/>
          <w:sz w:val="28"/>
          <w:szCs w:val="28"/>
        </w:rPr>
        <w:t xml:space="preserve">         </w:t>
      </w:r>
      <w:r>
        <w:rPr>
          <w:rFonts w:eastAsia="仿宋_GB2312"/>
          <w:sz w:val="28"/>
          <w:szCs w:val="28"/>
        </w:rPr>
        <w:t>nián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 xml:space="preserve"> lún</w:t>
      </w:r>
      <w:r>
        <w:rPr>
          <w:rFonts w:hint="eastAsia" w:eastAsia="仿宋_GB2312"/>
          <w:sz w:val="28"/>
          <w:szCs w:val="28"/>
        </w:rPr>
        <w:t xml:space="preserve">    chèng gǎn    pín</w:t>
      </w:r>
      <w:r>
        <w:rPr>
          <w:rFonts w:hint="eastAsia" w:ascii="宋体" w:hAnsi="宋体" w:cs="宋体"/>
          <w:sz w:val="28"/>
          <w:szCs w:val="28"/>
        </w:rPr>
        <w:t>ɡ</w:t>
      </w:r>
      <w:r>
        <w:rPr>
          <w:rFonts w:hint="eastAsia"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>jiǎn</w:t>
      </w:r>
      <w:r>
        <w:rPr>
          <w:rFonts w:hint="eastAsia" w:ascii="宋体" w:hAnsi="宋体" w:cs="宋体"/>
          <w:sz w:val="28"/>
          <w:szCs w:val="28"/>
        </w:rPr>
        <w:t>ɡ</w:t>
      </w:r>
    </w:p>
    <w:p>
      <w:pPr>
        <w:ind w:left="423" w:leftChars="136" w:hanging="137" w:hangingChars="49"/>
        <w:rPr>
          <w:rFonts w:hint="eastAsia"/>
          <w:sz w:val="28"/>
          <w:szCs w:val="28"/>
        </w:rPr>
      </w:pPr>
      <w:r>
        <w:rPr>
          <w:sz w:val="28"/>
          <w:szCs w:val="28"/>
          <w:lang/>
        </w:rPr>
        <w:drawing>
          <wp:inline distT="0" distB="0" distL="114300" distR="114300">
            <wp:extent cx="913765" cy="46228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/>
        </w:rPr>
        <w:t xml:space="preserve">     </w:t>
      </w:r>
      <w:r>
        <w:rPr>
          <w:sz w:val="28"/>
          <w:szCs w:val="28"/>
          <w:lang/>
        </w:rPr>
        <w:drawing>
          <wp:inline distT="0" distB="0" distL="114300" distR="114300">
            <wp:extent cx="913765" cy="462280"/>
            <wp:effectExtent l="0" t="0" r="63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/>
        </w:rPr>
        <w:t xml:space="preserve">    </w:t>
      </w:r>
      <w:r>
        <w:rPr>
          <w:sz w:val="28"/>
          <w:szCs w:val="28"/>
          <w:lang/>
        </w:rPr>
        <w:drawing>
          <wp:inline distT="0" distB="0" distL="114300" distR="114300">
            <wp:extent cx="913765" cy="462280"/>
            <wp:effectExtent l="0" t="0" r="635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/>
        </w:rPr>
        <w:t xml:space="preserve">    </w:t>
      </w:r>
      <w:r>
        <w:rPr>
          <w:sz w:val="28"/>
          <w:szCs w:val="28"/>
          <w:lang/>
        </w:rPr>
        <w:drawing>
          <wp:inline distT="0" distB="0" distL="114300" distR="114300">
            <wp:extent cx="913765" cy="462280"/>
            <wp:effectExtent l="0" t="0" r="635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3" w:leftChars="136" w:hanging="137" w:hangingChars="49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yān</w:t>
      </w:r>
      <w:r>
        <w:rPr>
          <w:rFonts w:hint="eastAsia" w:ascii="宋体" w:hAnsi="宋体" w:cs="宋体"/>
          <w:sz w:val="28"/>
          <w:szCs w:val="28"/>
        </w:rPr>
        <w:t>ɡ</w:t>
      </w:r>
      <w:r>
        <w:rPr>
          <w:rFonts w:hint="eastAsia"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 xml:space="preserve">miáo   </w:t>
      </w:r>
      <w:r>
        <w:rPr>
          <w:rFonts w:eastAsia="仿宋_GB2312"/>
          <w:sz w:val="28"/>
          <w:szCs w:val="28"/>
        </w:rPr>
        <w:t>diàn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dēng</w:t>
      </w:r>
      <w:r>
        <w:rPr>
          <w:rFonts w:hint="eastAsia" w:eastAsia="仿宋_GB2312"/>
          <w:sz w:val="28"/>
          <w:szCs w:val="28"/>
        </w:rPr>
        <w:t xml:space="preserve">       </w:t>
      </w:r>
      <w:r>
        <w:rPr>
          <w:rFonts w:eastAsia="仿宋_GB2312"/>
          <w:sz w:val="28"/>
          <w:szCs w:val="28"/>
        </w:rPr>
        <w:t>chuāng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hu</w:t>
      </w:r>
      <w:r>
        <w:rPr>
          <w:rFonts w:hint="eastAsia" w:eastAsia="仿宋_GB2312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>tiào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gāo</w:t>
      </w:r>
      <w:r>
        <w:rPr>
          <w:rFonts w:eastAsia="仿宋_GB2312"/>
          <w:sz w:val="28"/>
          <w:szCs w:val="28"/>
        </w:rPr>
        <w:tab/>
      </w:r>
    </w:p>
    <w:p>
      <w:pPr>
        <w:ind w:left="423" w:leftChars="136" w:hanging="137" w:hangingChars="49"/>
        <w:rPr>
          <w:rFonts w:hint="eastAsia"/>
          <w:sz w:val="28"/>
          <w:szCs w:val="28"/>
        </w:rPr>
      </w:pPr>
      <w:r>
        <w:rPr>
          <w:sz w:val="28"/>
          <w:szCs w:val="28"/>
          <w:lang/>
        </w:rPr>
        <w:drawing>
          <wp:inline distT="0" distB="0" distL="114300" distR="114300">
            <wp:extent cx="913765" cy="462280"/>
            <wp:effectExtent l="0" t="0" r="635" b="1016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/>
        </w:rPr>
        <w:t xml:space="preserve">     </w:t>
      </w:r>
      <w:r>
        <w:rPr>
          <w:sz w:val="28"/>
          <w:szCs w:val="28"/>
          <w:lang/>
        </w:rPr>
        <w:drawing>
          <wp:inline distT="0" distB="0" distL="114300" distR="114300">
            <wp:extent cx="913765" cy="462280"/>
            <wp:effectExtent l="0" t="0" r="635" b="1016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/>
        </w:rPr>
        <w:t xml:space="preserve">    </w:t>
      </w:r>
      <w:r>
        <w:rPr>
          <w:sz w:val="28"/>
          <w:szCs w:val="28"/>
          <w:lang/>
        </w:rPr>
        <w:drawing>
          <wp:inline distT="0" distB="0" distL="114300" distR="114300">
            <wp:extent cx="913765" cy="462280"/>
            <wp:effectExtent l="0" t="0" r="635" b="1016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/>
        </w:rPr>
        <w:t xml:space="preserve">    </w:t>
      </w:r>
      <w:r>
        <w:rPr>
          <w:sz w:val="28"/>
          <w:szCs w:val="28"/>
          <w:lang/>
        </w:rPr>
        <w:drawing>
          <wp:inline distT="0" distB="0" distL="114300" distR="114300">
            <wp:extent cx="913765" cy="462280"/>
            <wp:effectExtent l="0" t="0" r="635" b="1016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2" w:leftChars="201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hái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zi</w:t>
      </w:r>
      <w:r>
        <w:rPr>
          <w:rFonts w:hint="eastAsia" w:eastAsia="仿宋_GB2312"/>
          <w:sz w:val="28"/>
          <w:szCs w:val="28"/>
        </w:rPr>
        <w:t xml:space="preserve">       </w:t>
      </w:r>
      <w:r>
        <w:rPr>
          <w:rFonts w:eastAsia="仿宋_GB2312"/>
          <w:sz w:val="28"/>
          <w:szCs w:val="28"/>
        </w:rPr>
        <w:t>kuān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dà</w:t>
      </w:r>
    </w:p>
    <w:p>
      <w:pPr>
        <w:ind w:left="423" w:leftChars="136" w:hanging="137" w:hangingChars="49"/>
        <w:rPr>
          <w:sz w:val="28"/>
          <w:szCs w:val="28"/>
        </w:rPr>
      </w:pPr>
      <w:r>
        <w:rPr>
          <w:sz w:val="28"/>
          <w:szCs w:val="28"/>
          <w:lang/>
        </w:rPr>
        <w:drawing>
          <wp:inline distT="0" distB="0" distL="114300" distR="114300">
            <wp:extent cx="913765" cy="462280"/>
            <wp:effectExtent l="0" t="0" r="635" b="1016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/>
        </w:rPr>
        <w:t xml:space="preserve">     </w:t>
      </w:r>
      <w:r>
        <w:rPr>
          <w:sz w:val="28"/>
          <w:szCs w:val="28"/>
          <w:lang/>
        </w:rPr>
        <w:drawing>
          <wp:inline distT="0" distB="0" distL="114300" distR="114300">
            <wp:extent cx="913765" cy="462280"/>
            <wp:effectExtent l="0" t="0" r="635" b="1016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/>
        </w:rPr>
        <w:t xml:space="preserve"> 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．选词填空。</w:t>
      </w:r>
      <w:r>
        <w:rPr>
          <w:rFonts w:eastAsia="仿宋_GB2312"/>
          <w:sz w:val="28"/>
          <w:szCs w:val="28"/>
        </w:rPr>
        <w:t>(3分)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</w:instrText>
      </w:r>
      <w:r>
        <w:rPr>
          <w:rFonts w:eastAsia="仿宋_GB2312"/>
          <w:sz w:val="28"/>
          <w:szCs w:val="28"/>
        </w:rPr>
        <w:instrText xml:space="preserve">爱护　　爱惜　　保护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(1)我们要(　　　)粮食。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(2)我们都要(　　　)珍稀动物。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(3)我们要(　　　)学校的一草一木。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．补充四字词语。</w:t>
      </w:r>
      <w:r>
        <w:rPr>
          <w:rFonts w:eastAsia="仿宋_GB2312"/>
          <w:sz w:val="28"/>
          <w:szCs w:val="28"/>
        </w:rPr>
        <w:t>(6分)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神(　　)活(　　)　摇(　　)摆(　　)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灌溉(　　)(　　)  (　　)穷(　　)尽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)动(　　)器  (　　)海(　　)家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放声(　　)(　　)  (　　)胜(　　)迹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)(　　)争艳  (　　)(　　)柳绿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)消(　　)散  (　　)山(　　)川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．句</w:t>
      </w:r>
      <w:r>
        <w:rPr>
          <w:rFonts w:hint="eastAsia"/>
          <w:sz w:val="28"/>
          <w:szCs w:val="28"/>
        </w:rPr>
        <w:t>子训练。</w:t>
      </w:r>
      <w:r>
        <w:rPr>
          <w:rFonts w:eastAsia="仿宋_GB2312"/>
          <w:sz w:val="28"/>
          <w:szCs w:val="28"/>
        </w:rPr>
        <w:t>(5分)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(1)连字词成句：怎么　跟　狼　会　小羊　呢　讲道理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(2)加词扩句：蓝天上飘着白云。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(3)仿写比喻句：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仙桃石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像从天上飞下来的一个大桃子。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(4)仿写拟人句：高粱涨红了脸，稻子笑弯了腰。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424" w:leftChars="1" w:hanging="422" w:hangingChars="151"/>
        <w:rPr>
          <w:rFonts w:hint="eastAsia"/>
          <w:sz w:val="28"/>
          <w:szCs w:val="28"/>
        </w:rPr>
      </w:pPr>
      <w:r>
        <w:rPr>
          <w:sz w:val="28"/>
          <w:szCs w:val="28"/>
        </w:rPr>
        <w:t>(5)改变词序，句意不变：突然，一颗流星划过天空。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二、教材回顾。</w:t>
      </w:r>
      <w:r>
        <w:rPr>
          <w:rFonts w:eastAsia="仿宋_GB2312"/>
          <w:sz w:val="28"/>
          <w:szCs w:val="28"/>
        </w:rPr>
        <w:t>(10分)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．快乐积累。</w:t>
      </w:r>
      <w:r>
        <w:rPr>
          <w:rFonts w:eastAsia="仿宋_GB2312"/>
          <w:sz w:val="28"/>
          <w:szCs w:val="28"/>
        </w:rPr>
        <w:t>(4分)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(1)遥知____</w:t>
      </w:r>
      <w:r>
        <w:rPr>
          <w:rFonts w:hint="eastAsia"/>
          <w:sz w:val="28"/>
          <w:szCs w:val="28"/>
        </w:rPr>
        <w:t>________</w:t>
      </w:r>
      <w:r>
        <w:rPr>
          <w:sz w:val="28"/>
          <w:szCs w:val="28"/>
        </w:rPr>
        <w:t>，____________暗香来。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(2)树无根不长，____________________。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(3)____________皆图画，____________不文章。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(4)飞流直下____________，疑是银河落__________。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．按课文内容填空。</w:t>
      </w:r>
      <w:r>
        <w:rPr>
          <w:rFonts w:eastAsia="仿宋_GB2312"/>
          <w:sz w:val="28"/>
          <w:szCs w:val="28"/>
        </w:rPr>
        <w:t>(6分)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1)《夜宿山寺》的作者是____代诗人________。诗中形容山寺楼很高的诗句是______________________________________________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(2)《登鹳雀楼》一诗中带有深意的诗句是__________________________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(3)《难忘的泼水节》写的是______年________与傣族人民</w:t>
      </w:r>
      <w:r>
        <w:rPr>
          <w:rFonts w:hint="eastAsia"/>
          <w:sz w:val="28"/>
          <w:szCs w:val="28"/>
        </w:rPr>
        <w:t>一起过</w:t>
      </w:r>
      <w:r>
        <w:rPr>
          <w:sz w:val="28"/>
          <w:szCs w:val="28"/>
        </w:rPr>
        <w:t>______的故事。__________是傣族最盛大的节日，这天人们相互______表达对彼此的祝福。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(4)雪孩子救了__________后化成了______，在太阳的照射下，又变成了________。然后他飞呀飞，飞上天空，又变成了____________。</w:t>
      </w:r>
    </w:p>
    <w:p>
      <w:pPr>
        <w:ind w:left="426" w:hanging="425" w:hangingChars="152"/>
        <w:rPr>
          <w:rFonts w:eastAsia="黑体"/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三、主题探究。</w:t>
      </w:r>
      <w:r>
        <w:rPr>
          <w:rFonts w:eastAsia="仿宋_GB2312"/>
          <w:sz w:val="28"/>
          <w:szCs w:val="28"/>
        </w:rPr>
        <w:t>(6分)</w:t>
      </w:r>
    </w:p>
    <w:p>
      <w:pPr>
        <w:ind w:left="424" w:leftChars="202" w:firstLine="560" w:firstLineChars="200"/>
        <w:rPr>
          <w:sz w:val="28"/>
          <w:szCs w:val="28"/>
        </w:rPr>
      </w:pPr>
      <w:r>
        <w:rPr>
          <w:sz w:val="28"/>
          <w:szCs w:val="28"/>
        </w:rPr>
        <w:t>做好事　提示：你做过什么好事？你觉得怎样才是真正的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做好事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呢？如，《风娃娃》中的风娃娃以为只要力气就可以帮助人做好事，事实上并不是这样。小朋友，说说你的看法吧！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四、阅读延伸。</w:t>
      </w:r>
      <w:r>
        <w:rPr>
          <w:rFonts w:eastAsia="仿宋_GB2312"/>
          <w:sz w:val="28"/>
          <w:szCs w:val="28"/>
        </w:rPr>
        <w:t>(19分)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(一)课内阅读。</w:t>
      </w:r>
      <w:r>
        <w:rPr>
          <w:rFonts w:eastAsia="仿宋_GB2312"/>
          <w:sz w:val="28"/>
          <w:szCs w:val="28"/>
        </w:rPr>
        <w:t>(11分)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楷体_GB2312"/>
          <w:sz w:val="28"/>
          <w:szCs w:val="28"/>
        </w:rPr>
        <w:t>周总理身穿对襟白褂，咖啡色长裤，头上包着一条水红色头巾，笑容满面地来到人群中。他接过一只象脚鼓，敲着欢乐的鼓点，踩着凤凰花铺成的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地毯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，同傣族人民一起跳舞。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．用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——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画出表示颜色的词。</w:t>
      </w:r>
      <w:r>
        <w:rPr>
          <w:rFonts w:eastAsia="仿宋_GB2312"/>
          <w:sz w:val="28"/>
          <w:szCs w:val="28"/>
        </w:rPr>
        <w:t>(3分)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．用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——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画出第二句话中表示动作的词。</w:t>
      </w:r>
      <w:r>
        <w:rPr>
          <w:rFonts w:eastAsia="仿宋_GB2312"/>
          <w:sz w:val="28"/>
          <w:szCs w:val="28"/>
        </w:rPr>
        <w:t>(4分)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．我会填词语。(</w:t>
      </w:r>
      <w:r>
        <w:rPr>
          <w:rFonts w:eastAsia="仿宋_GB2312"/>
          <w:sz w:val="28"/>
          <w:szCs w:val="28"/>
        </w:rPr>
        <w:t>不能使用文中的词</w:t>
      </w:r>
      <w:r>
        <w:rPr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(3分)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　)的白褂　(　　　)的长裤　　(　　　)的头巾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　)的人群  (　　　)的凤凰花  (　　　)的象脚鼓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．这段话是写(　　)</w:t>
      </w:r>
      <w:r>
        <w:rPr>
          <w:rFonts w:eastAsia="仿宋_GB2312"/>
          <w:sz w:val="28"/>
          <w:szCs w:val="28"/>
        </w:rPr>
        <w:t>(1分)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A．傣族人民欢迎周总理。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B．周总理同傣族人民一起跳舞。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(二)课外阅读。</w:t>
      </w:r>
      <w:r>
        <w:rPr>
          <w:rFonts w:eastAsia="仿宋_GB2312"/>
          <w:sz w:val="28"/>
          <w:szCs w:val="28"/>
        </w:rPr>
        <w:t>(8分)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鹰从高岩直飞而下，把一只羊羔抓走了。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一只乌鸦见到后，非常羡慕，很想效仿。于是，它呼啦啦地猛扑到一只公羊背上，狠命地想把公羊带走，然而它的爪子却被羊毛缠住了，拔也拔不出来。尽管它不断地使劲拍打着翅膀，但仍飞不起来。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楷体_GB2312"/>
          <w:sz w:val="28"/>
          <w:szCs w:val="28"/>
        </w:rPr>
        <w:t>牧羊人见到后，跑过去将它一把抓住，剪去它翅膀上的羽毛。傍晚，牧羊人带着乌鸦回家，交给了他的孩子们。孩子们问这是什么鸟，他回答说：</w:t>
      </w:r>
      <w:r>
        <w:rPr>
          <w:rFonts w:ascii="宋体" w:hAnsi="宋体"/>
          <w:sz w:val="28"/>
          <w:szCs w:val="28"/>
          <w:u w:val="wave"/>
        </w:rPr>
        <w:t>“</w:t>
      </w:r>
      <w:r>
        <w:rPr>
          <w:rFonts w:eastAsia="楷体_GB2312"/>
          <w:sz w:val="28"/>
          <w:szCs w:val="28"/>
          <w:u w:val="wave"/>
        </w:rPr>
        <w:t>这确确实实是乌鸦，可它自己硬要充当老鹰。</w:t>
      </w:r>
      <w:r>
        <w:rPr>
          <w:rFonts w:ascii="宋体" w:hAnsi="宋体"/>
          <w:sz w:val="28"/>
          <w:szCs w:val="28"/>
          <w:u w:val="wave"/>
        </w:rPr>
        <w:t>”</w:t>
      </w:r>
    </w:p>
    <w:p>
      <w:pPr>
        <w:wordWrap w:val="0"/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．根据自己所知道的，说明鹰为什么能抓走羊羔：_________________________________________________________________________________________________________________________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．解释词语</w:t>
      </w:r>
      <w:r>
        <w:rPr>
          <w:rFonts w:hint="eastAsia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(2分)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效仿：__________________________________________________</w:t>
      </w:r>
    </w:p>
    <w:p>
      <w:pPr>
        <w:wordWrap w:val="0"/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．分析乌鸦失败的原因：______________________________________________________________________________________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．读画波浪线的句子，你从中受到什么启发？</w:t>
      </w:r>
      <w:r>
        <w:rPr>
          <w:rFonts w:eastAsia="仿宋_GB2312"/>
          <w:sz w:val="28"/>
          <w:szCs w:val="28"/>
        </w:rPr>
        <w:t>(2分)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五、习作展示。</w:t>
      </w:r>
      <w:r>
        <w:rPr>
          <w:rFonts w:eastAsia="仿宋_GB2312"/>
          <w:sz w:val="28"/>
          <w:szCs w:val="28"/>
        </w:rPr>
        <w:t>(25分)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要求：请仔细观察下面的四幅图，看看图中有哪些人，他们在什么地方，干了些什么。把你看到的、想到的结合起来，编一个小故事。</w:t>
      </w:r>
    </w:p>
    <w:p>
      <w:pPr>
        <w:ind w:left="567" w:leftChars="270" w:firstLine="565" w:firstLineChars="202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690370" cy="1327150"/>
            <wp:effectExtent l="0" t="0" r="1270" b="139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66" w:hanging="565" w:hangingChars="202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二年级第一学期语文期末测试卷</w:t>
      </w:r>
    </w:p>
    <w:p>
      <w:pPr>
        <w:ind w:left="424" w:hanging="424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参考答案：           </w:t>
      </w:r>
    </w:p>
    <w:p>
      <w:pPr>
        <w:ind w:left="424" w:hanging="424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(1)lèn—lùn　　(2)xià—shà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(3)sǎn—sàn  (4)qǘn—qún</w:t>
      </w:r>
    </w:p>
    <w:p>
      <w:pPr>
        <w:ind w:left="424" w:leftChars="202" w:firstLine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．示例：(1)须　必须　棵　一棵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错　错误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(2)未　未来　占　占领　员　员工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(3)抖　抖动　粮　粮食　饺　饺子</w:t>
      </w:r>
    </w:p>
    <w:p>
      <w:pPr>
        <w:ind w:left="424" w:leftChars="202" w:firstLine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．示例：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\b\lc\{(\a\vs4\al\co1(刚才,钢铁))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\b\lc\{(\a\vs4\al\co1(住房,注意))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\b\lc\{(\a\vs4\al\co1(树枝,技术))</w:instrText>
      </w:r>
      <w:r>
        <w:rPr>
          <w:sz w:val="28"/>
          <w:szCs w:val="28"/>
        </w:rPr>
        <w:fldChar w:fldCharType="end"/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\b\lc\{(\a\vs4\al\co1(客人,容易))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\b\lc\{(\a\vs4\al\co1(其他,甚至))</w:instrText>
      </w:r>
      <w:r>
        <w:rPr>
          <w:sz w:val="28"/>
          <w:szCs w:val="28"/>
        </w:rPr>
        <w:fldChar w:fldCharType="end"/>
      </w:r>
    </w:p>
    <w:p>
      <w:pPr>
        <w:ind w:left="424" w:leftChars="202" w:firstLine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．历　立　力　厉　立　丽　厉　利　历　力　丽　例</w:t>
      </w:r>
    </w:p>
    <w:p>
      <w:pPr>
        <w:ind w:left="424" w:leftChars="202" w:firstLine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．人物　年轮　秤杆　评奖　秧苗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电灯　窗户　跳高　孩子　宽大</w:t>
      </w:r>
    </w:p>
    <w:p>
      <w:pPr>
        <w:ind w:left="424" w:leftChars="202" w:firstLine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．(1)爱惜　(2)保护　(3)爱护</w:t>
      </w:r>
    </w:p>
    <w:p>
      <w:pPr>
        <w:ind w:left="424" w:leftChars="202" w:firstLine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．气　现　头　尾　田　地　山　水　发　机　四　为　大　笑　名　古　百　花　花　红　烟　云　名　大</w:t>
      </w:r>
    </w:p>
    <w:p>
      <w:pPr>
        <w:ind w:left="424" w:leftChars="202" w:firstLine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．(1)狼怎么会跟小羊讲道理呢？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(2)示例：高高的蓝天上飘着朵朵白云。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(3)示例：天上的星星像孩子的眼睛。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(4)示例：小鸟在枝头愉快地歌唱。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(5)一颗流星突然划过天空。</w:t>
      </w:r>
    </w:p>
    <w:p>
      <w:pPr>
        <w:ind w:left="426" w:hanging="424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(1)不是雪　为有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(2)人无志不立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(3)有山　无水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(4)三千尺　九天</w:t>
      </w:r>
    </w:p>
    <w:p>
      <w:pPr>
        <w:ind w:left="424" w:leftChars="202" w:firstLine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．(1)唐　李白　危楼高百尺，手可摘星辰。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(2)欲穷千里目，更上一层楼。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(3)1961　周总理　泼水</w:t>
      </w:r>
      <w:r>
        <w:rPr>
          <w:rFonts w:hint="eastAsia"/>
          <w:sz w:val="28"/>
          <w:szCs w:val="28"/>
        </w:rPr>
        <w:t>节　泼水节　泼水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(4)小白兔　水　水汽　一朵白云</w:t>
      </w:r>
    </w:p>
    <w:p>
      <w:pPr>
        <w:ind w:left="426" w:hanging="424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sz w:val="28"/>
          <w:szCs w:val="28"/>
        </w:rPr>
        <w:t>示例：我帮助过妈妈洗碗，给爸爸捶过背。我觉得为别人着想，做对别人有用的事，才是真正的做好事。</w:t>
      </w:r>
    </w:p>
    <w:p>
      <w:pPr>
        <w:ind w:left="426" w:hanging="424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sz w:val="28"/>
          <w:szCs w:val="28"/>
        </w:rPr>
        <w:t>(一)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  <w:u w:val="single"/>
        </w:rPr>
        <w:t>白</w:t>
      </w:r>
      <w:r>
        <w:rPr>
          <w:sz w:val="28"/>
          <w:szCs w:val="28"/>
        </w:rPr>
        <w:t>　</w:t>
      </w:r>
      <w:r>
        <w:rPr>
          <w:sz w:val="28"/>
          <w:szCs w:val="28"/>
          <w:u w:val="single"/>
        </w:rPr>
        <w:t>咖啡色</w:t>
      </w:r>
      <w:r>
        <w:rPr>
          <w:sz w:val="28"/>
          <w:szCs w:val="28"/>
        </w:rPr>
        <w:t>　</w:t>
      </w:r>
      <w:r>
        <w:rPr>
          <w:sz w:val="28"/>
          <w:szCs w:val="28"/>
          <w:u w:val="single"/>
        </w:rPr>
        <w:t>水红色</w:t>
      </w:r>
    </w:p>
    <w:p>
      <w:pPr>
        <w:ind w:left="424" w:leftChars="202" w:firstLine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  <w:u w:val="wave"/>
        </w:rPr>
        <w:t>接过</w:t>
      </w:r>
      <w:r>
        <w:rPr>
          <w:sz w:val="28"/>
          <w:szCs w:val="28"/>
        </w:rPr>
        <w:t>　</w:t>
      </w:r>
      <w:r>
        <w:rPr>
          <w:sz w:val="28"/>
          <w:szCs w:val="28"/>
          <w:u w:val="wave"/>
        </w:rPr>
        <w:t>敲着</w:t>
      </w:r>
      <w:r>
        <w:rPr>
          <w:sz w:val="28"/>
          <w:szCs w:val="28"/>
        </w:rPr>
        <w:t>　</w:t>
      </w:r>
      <w:r>
        <w:rPr>
          <w:sz w:val="28"/>
          <w:szCs w:val="28"/>
          <w:u w:val="wave"/>
        </w:rPr>
        <w:t>踩着</w:t>
      </w:r>
      <w:r>
        <w:rPr>
          <w:sz w:val="28"/>
          <w:szCs w:val="28"/>
        </w:rPr>
        <w:t>　</w:t>
      </w:r>
      <w:r>
        <w:rPr>
          <w:sz w:val="28"/>
          <w:szCs w:val="28"/>
          <w:u w:val="wave"/>
        </w:rPr>
        <w:t>跳舞</w:t>
      </w:r>
    </w:p>
    <w:p>
      <w:pPr>
        <w:ind w:left="424" w:leftChars="202" w:firstLine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．示例：干净　修身　鲜艳　拥挤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美丽　崭新</w:t>
      </w:r>
    </w:p>
    <w:p>
      <w:pPr>
        <w:ind w:left="424" w:leftChars="202" w:firstLine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．B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(二)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鹰的爪子很尖，有力量；羊羔比较弱小。</w:t>
      </w:r>
    </w:p>
    <w:p>
      <w:pPr>
        <w:ind w:left="424" w:leftChars="202" w:firstLine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．仿照别人去做事。</w:t>
      </w:r>
    </w:p>
    <w:p>
      <w:pPr>
        <w:ind w:left="424" w:leftChars="202" w:firstLine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．没有鹰一样的身体条件，也没有鹰一样的本领，却挑战比自己强大许多的动物。</w:t>
      </w:r>
    </w:p>
    <w:p>
      <w:pPr>
        <w:ind w:left="424" w:leftChars="202" w:firstLine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．要根据自身的条件来学习别人，不能一味地机械模仿。</w:t>
      </w:r>
    </w:p>
    <w:p>
      <w:pPr>
        <w:ind w:left="426" w:hanging="424"/>
        <w:rPr>
          <w:rFonts w:hint="eastAsia"/>
          <w:sz w:val="28"/>
          <w:szCs w:val="28"/>
        </w:rPr>
      </w:pPr>
      <w:r>
        <w:rPr>
          <w:rFonts w:eastAsia="黑体"/>
          <w:sz w:val="28"/>
          <w:szCs w:val="28"/>
        </w:rPr>
        <w:t>五、思路点拨：</w:t>
      </w:r>
      <w:r>
        <w:rPr>
          <w:sz w:val="28"/>
          <w:szCs w:val="28"/>
        </w:rPr>
        <w:t>注意图画的细节，如小朋友刚开始丢垃圾时表情很开心，但看到老爷爷清扫垃圾时，自己就感到不好意思了，从而懂得要讲究清洁，懂得尊重别人的劳动。　例文略。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37F25"/>
    <w:rsid w:val="00045645"/>
    <w:rsid w:val="000859E7"/>
    <w:rsid w:val="00091A78"/>
    <w:rsid w:val="00166FA9"/>
    <w:rsid w:val="001B3BCA"/>
    <w:rsid w:val="001C3EF5"/>
    <w:rsid w:val="002451A2"/>
    <w:rsid w:val="002C692B"/>
    <w:rsid w:val="002D5131"/>
    <w:rsid w:val="00336051"/>
    <w:rsid w:val="00391190"/>
    <w:rsid w:val="003C3A89"/>
    <w:rsid w:val="0040445C"/>
    <w:rsid w:val="00480558"/>
    <w:rsid w:val="004C1F89"/>
    <w:rsid w:val="00543375"/>
    <w:rsid w:val="0055173F"/>
    <w:rsid w:val="00583DF1"/>
    <w:rsid w:val="006F3ADB"/>
    <w:rsid w:val="00740213"/>
    <w:rsid w:val="007421E5"/>
    <w:rsid w:val="00771E16"/>
    <w:rsid w:val="007A2A56"/>
    <w:rsid w:val="007E497E"/>
    <w:rsid w:val="008566D1"/>
    <w:rsid w:val="0089475D"/>
    <w:rsid w:val="009704D3"/>
    <w:rsid w:val="00A022DB"/>
    <w:rsid w:val="00A572F9"/>
    <w:rsid w:val="00A91231"/>
    <w:rsid w:val="00AA0BBC"/>
    <w:rsid w:val="00AC5F4C"/>
    <w:rsid w:val="00B46A54"/>
    <w:rsid w:val="00B573CB"/>
    <w:rsid w:val="00B72A8E"/>
    <w:rsid w:val="00C52E6C"/>
    <w:rsid w:val="00C94325"/>
    <w:rsid w:val="00D603EF"/>
    <w:rsid w:val="00D81982"/>
    <w:rsid w:val="00D81D92"/>
    <w:rsid w:val="00E80A2D"/>
    <w:rsid w:val="00E94DD0"/>
    <w:rsid w:val="00EB47B4"/>
    <w:rsid w:val="00EF49A4"/>
    <w:rsid w:val="00FD75A8"/>
    <w:rsid w:val="11EC1939"/>
    <w:rsid w:val="1EA05546"/>
    <w:rsid w:val="2B3C1DDD"/>
    <w:rsid w:val="321D4C6C"/>
    <w:rsid w:val="33241EC9"/>
    <w:rsid w:val="33C574A4"/>
    <w:rsid w:val="454931B7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  <w:style w:type="character" w:customStyle="1" w:styleId="10">
    <w:name w:val="页脚 Char"/>
    <w:link w:val="4"/>
    <w:uiPriority w:val="99"/>
    <w:rPr>
      <w:sz w:val="18"/>
      <w:szCs w:val="18"/>
    </w:rPr>
  </w:style>
  <w:style w:type="character" w:customStyle="1" w:styleId="11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1977</Words>
  <Characters>3252</Characters>
  <Lines>29</Lines>
  <Paragraphs>8</Paragraphs>
  <TotalTime>0</TotalTime>
  <ScaleCrop>false</ScaleCrop>
  <LinksUpToDate>false</LinksUpToDate>
  <CharactersWithSpaces>3687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2018-07-03T00:48:00Z</dcterms:created>
  <dc:creator>administrator</dc:creator>
  <cp:lastModifiedBy>罗</cp:lastModifiedBy>
  <dcterms:modified xsi:type="dcterms:W3CDTF">2022-11-10T04:19:22Z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0F05A7E901CB420D91B4AE0304EB1508</vt:lpwstr>
  </property>
</Properties>
</file>