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模块过关卷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(四)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一、填一填。</w:t>
      </w:r>
      <w:r>
        <w:rPr>
          <w:rFonts w:eastAsia="仿宋_GB2312"/>
          <w:sz w:val="28"/>
          <w:szCs w:val="28"/>
        </w:rPr>
        <w:t>(7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题每题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分，其余每空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24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前面的第三个数是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之间有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个数。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，比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79</w:t>
      </w:r>
      <w:r>
        <w:rPr>
          <w:rFonts w:hint="eastAsia"/>
          <w:sz w:val="28"/>
          <w:szCs w:val="28"/>
        </w:rPr>
        <w:t>添上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个十。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．一张</w:t>
      </w:r>
      <w:r>
        <w:rPr>
          <w:sz w:val="28"/>
          <w:szCs w:val="28"/>
        </w:rPr>
        <w:drawing>
          <wp:inline distT="0" distB="0" distL="0" distR="0">
            <wp:extent cx="1021715" cy="495935"/>
            <wp:effectExtent l="0" t="0" r="6985" b="0"/>
            <wp:docPr id="1" name="图片 1" descr="C:\Users\zhidewenhua\Desktop\屈梁柱课件\1R好卷\HD2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1R好卷\HD298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可以换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drawing>
          <wp:inline distT="0" distB="0" distL="0" distR="0">
            <wp:extent cx="972820" cy="437515"/>
            <wp:effectExtent l="0" t="0" r="0" b="635"/>
            <wp:docPr id="2" name="图片 2" descr="C:\Users\zhidewenhua\Desktop\屈梁柱课件\1R好卷\HD2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1R好卷\HD299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，也可以换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drawing>
          <wp:inline distT="0" distB="0" distL="0" distR="0">
            <wp:extent cx="934085" cy="457200"/>
            <wp:effectExtent l="0" t="0" r="0" b="0"/>
            <wp:docPr id="4" name="图片 4" descr="C:\Users\zhidewenhua\Desktop\屈梁柱课件\1R好卷\HD3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1R好卷\HD300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．最大的两位数是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，最小的两位数是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，它们相差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．在</w:t>
      </w:r>
      <w:r>
        <w:drawing>
          <wp:inline distT="0" distB="0" distL="0" distR="0">
            <wp:extent cx="1037590" cy="88519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上摆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个珠子，可以摆出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个不同的数。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．小明和他的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个好朋友折飞机，每人折了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个，他们一共折了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2159635" cy="360045"/>
            <wp:effectExtent l="0" t="0" r="0" b="1905"/>
            <wp:docPr id="6" name="图片 6" descr="C:\Users\zhidewenhua\Desktop\屈梁柱课件\1R好卷\HD3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1R好卷\HD302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是三位数，它里面有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个一。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最接近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的数是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里填上合适的数。</w:t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二、辨一辨。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对的画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 w:eastAsia="仿宋_GB2312"/>
          <w:sz w:val="28"/>
          <w:szCs w:val="28"/>
        </w:rPr>
        <w:t>√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，错的画</w:t>
      </w:r>
      <w:r>
        <w:rPr>
          <w:rFonts w:hint="eastAsia" w:ascii="宋体" w:hAnsi="宋体"/>
          <w:sz w:val="28"/>
          <w:szCs w:val="28"/>
        </w:rPr>
        <w:t>“×”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元＝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角，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个珠子，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串，可以穿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串。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．十位是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的最大两位数是</w:t>
      </w:r>
      <w:r>
        <w:rPr>
          <w:sz w:val="28"/>
          <w:szCs w:val="28"/>
        </w:rPr>
        <w:t>89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．用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个正方形一定能拼成一个大的正方形。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这两个数中，最接近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的是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三、选一选。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把正确答案的序号填在括号里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．如果</w:t>
      </w:r>
      <w:r>
        <w:rPr>
          <w:sz w:val="28"/>
          <w:szCs w:val="28"/>
        </w:rPr>
        <w:t>73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的差是二十多，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里填的数是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5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770380" cy="826770"/>
            <wp:effectExtent l="0" t="0" r="127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0475" cy="82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至少应该付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8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个十比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少</w:t>
      </w:r>
      <w:r>
        <w:rPr>
          <w:sz w:val="28"/>
          <w:szCs w:val="28"/>
        </w:rPr>
        <w:t>55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．比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多得多，比</w:t>
      </w:r>
      <w:r>
        <w:rPr>
          <w:sz w:val="28"/>
          <w:szCs w:val="28"/>
        </w:rPr>
        <w:t>74</w:t>
      </w:r>
      <w:r>
        <w:rPr>
          <w:rFonts w:hint="eastAsia"/>
          <w:sz w:val="28"/>
          <w:szCs w:val="28"/>
        </w:rPr>
        <w:t>少一些的数可能是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25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70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91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．右图中有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个三角形。</w:t>
      </w:r>
      <w:r>
        <w:rPr>
          <w:sz w:val="28"/>
          <w:szCs w:val="28"/>
        </w:rPr>
        <w:drawing>
          <wp:inline distT="0" distB="0" distL="0" distR="0">
            <wp:extent cx="725805" cy="622300"/>
            <wp:effectExtent l="0" t="0" r="0" b="6350"/>
            <wp:docPr id="15" name="图片 15" descr="C:\Users\zhidewenhua\Desktop\屈梁柱课件\1R好卷\HD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1R好卷\HD304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198" cy="6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6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四、计算挑战。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共</w:t>
      </w:r>
      <w:r>
        <w:rPr>
          <w:rFonts w:eastAsia="仿宋_GB2312"/>
          <w:sz w:val="28"/>
          <w:szCs w:val="28"/>
        </w:rPr>
        <w:t>26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．看谁算得又对又快。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14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＝　　　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　　　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＝　　　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90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78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61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34</w:t>
      </w:r>
      <w:r>
        <w:rPr>
          <w:rFonts w:hint="eastAsia"/>
          <w:sz w:val="28"/>
          <w:szCs w:val="28"/>
        </w:rPr>
        <w:t>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(4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5)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70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(43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17)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95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(78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70)</w:t>
      </w:r>
      <w:r>
        <w:rPr>
          <w:rFonts w:hint="eastAsia"/>
          <w:sz w:val="28"/>
          <w:szCs w:val="28"/>
        </w:rPr>
        <w:t>＝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＞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/>
          <w:sz w:val="28"/>
          <w:szCs w:val="28"/>
        </w:rPr>
        <w:t>＜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或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＝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5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53  34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4  33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</w:t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角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 xml:space="preserve">  13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元＋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角</w:t>
      </w:r>
      <w:r>
        <w:rPr>
          <w:sz w:val="28"/>
          <w:szCs w:val="28"/>
        </w:rPr>
        <w:t xml:space="preserve">  49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五、我会整理与分析。</w:t>
      </w:r>
      <w:r>
        <w:rPr>
          <w:rFonts w:eastAsia="仿宋_GB2312"/>
          <w:sz w:val="28"/>
          <w:szCs w:val="28"/>
        </w:rPr>
        <w:t>(4</w:t>
      </w:r>
      <w:r>
        <w:rPr>
          <w:rFonts w:hint="eastAsia" w:eastAsia="仿宋_GB2312"/>
          <w:sz w:val="28"/>
          <w:szCs w:val="28"/>
        </w:rPr>
        <w:t>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分，其余每空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073275" cy="1595120"/>
            <wp:effectExtent l="0" t="0" r="3175" b="5080"/>
            <wp:docPr id="23" name="图片 23" descr="C:\Users\zhidewenhua\Desktop\屈梁柱课件\1R好卷\HD3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1R好卷\HD305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686" cy="1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．分一分，涂一涂，填一填。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1809115" cy="1293495"/>
            <wp:effectExtent l="0" t="0" r="635" b="1905"/>
            <wp:docPr id="24" name="图片 24" descr="C:\Users\zhidewenhua\Desktop\屈梁柱课件\1R好卷\HD30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zhidewenhua\Desktop\屈梁柱课件\1R好卷\HD305-1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2"/>
        <w:gridCol w:w="1432"/>
        <w:gridCol w:w="1432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76885" cy="213995"/>
                  <wp:effectExtent l="0" t="0" r="0" b="0"/>
                  <wp:docPr id="25" name="图片 25" descr="C:\Users\zhidewenhua\Desktop\屈梁柱课件\1R好卷\HD3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zhidewenhua\Desktop\屈梁柱课件\1R好卷\HD3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33680" cy="281940"/>
                  <wp:effectExtent l="0" t="0" r="0" b="3810"/>
                  <wp:docPr id="26" name="图片 26" descr="C:\Users\zhidewenhua\Desktop\屈梁柱课件\1R好卷\HD3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zhidewenhua\Desktop\屈梁柱课件\1R好卷\HD3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21310" cy="175260"/>
                  <wp:effectExtent l="0" t="0" r="2540" b="0"/>
                  <wp:docPr id="27" name="图片 27" descr="C:\Users\zhidewenhua\Desktop\屈梁柱课件\1R好卷\HD3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zhidewenhua\Desktop\屈梁柱课件\1R好卷\HD3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69570" cy="213995"/>
                  <wp:effectExtent l="0" t="0" r="0" b="0"/>
                  <wp:docPr id="28" name="图片 28" descr="C:\Users\zhidewenhua\Desktop\屈梁柱课件\1R好卷\HD30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zhidewenhua\Desktop\屈梁柱课件\1R好卷\HD30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398780" cy="213995"/>
            <wp:effectExtent l="0" t="0" r="1270" b="0"/>
            <wp:docPr id="29" name="图片 29" descr="C:\Users\zhidewenhua\Desktop\屈梁柱课件\1R好卷\HD3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zhidewenhua\Desktop\屈梁柱课件\1R好卷\HD310.tif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drawing>
          <wp:inline distT="0" distB="0" distL="0" distR="0">
            <wp:extent cx="243205" cy="301625"/>
            <wp:effectExtent l="0" t="0" r="4445" b="3175"/>
            <wp:docPr id="30" name="图片 30" descr="C:\Users\zhidewenhua\Desktop\屈梁柱课件\1R好卷\HD310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HD310-1.tif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的数量最少，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的数量最多。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．你还能提出其他数学问题并解答吗？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六、走进生活，解决问题。</w:t>
      </w:r>
      <w:r>
        <w:rPr>
          <w:rFonts w:eastAsia="仿宋_GB2312"/>
          <w:sz w:val="28"/>
          <w:szCs w:val="28"/>
        </w:rPr>
        <w:t>(1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题每题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题每题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24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．优优和果果一共踢了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下，优优踢了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下，果果踢了多少下？</w:t>
      </w:r>
    </w:p>
    <w:p>
      <w:pPr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68755" cy="894715"/>
            <wp:effectExtent l="0" t="0" r="0" b="635"/>
            <wp:docPr id="31" name="图片 31" descr="C:\Users\zhidewenhua\Desktop\屈梁柱课件\1R好卷\HD31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1R好卷\HD311-1.tif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．豆豆摘了多少朵？</w:t>
      </w:r>
    </w:p>
    <w:p>
      <w:pPr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05280" cy="1002030"/>
            <wp:effectExtent l="0" t="0" r="0" b="7620"/>
            <wp:docPr id="32" name="图片 32" descr="C:\Users\zhidewenhua\Desktop\屈梁柱课件\1R好卷\HD3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zhidewenhua\Desktop\屈梁柱课件\1R好卷\HD311.tif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drawing>
          <wp:inline distT="0" distB="0" distL="0" distR="0">
            <wp:extent cx="3596640" cy="1692275"/>
            <wp:effectExtent l="0" t="0" r="3810" b="317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98993" cy="169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毛毛套中了哪两个玩具？乐乐呢？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4399915" cy="713740"/>
            <wp:effectExtent l="0" t="0" r="63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一辆大巴车和一辆小汽车一共有多少个座位？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一辆中巴车和一辆大巴车一共有多少个座位？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个学生最多可以坐满几辆小汽车？</w:t>
      </w:r>
    </w:p>
    <w:p>
      <w:pPr>
        <w:widowControl/>
        <w:jc w:val="left"/>
        <w:rPr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．29　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．39　41　8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．2　5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．99　10　89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．5　</w:t>
      </w: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这5个数分别是4、13、22、31、40。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．12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．(1)100　100　(2)68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(3)4　37　68　73　100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．5　5　0　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×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③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．8　6　30　7　70　85　74　48　73　46　74　8　10　87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．＞　＜　＞　＜　＝　＜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264285" cy="904875"/>
            <wp:effectExtent l="0" t="0" r="0" b="9525"/>
            <wp:docPr id="43" name="图片 43" descr="C:\Users\zhidewenhua\Desktop\屈梁柱课件\1R好卷\HJDA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zhidewenhua\Desktop\屈梁柱课件\1R好卷\HJDA25.t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7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14"/>
        <w:gridCol w:w="1616"/>
        <w:gridCol w:w="161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76885" cy="213995"/>
                  <wp:effectExtent l="0" t="0" r="0" b="0"/>
                  <wp:docPr id="42" name="图片 42" descr="C:\Users\zhidewenhua\Desktop\屈梁柱课件\1R好卷\HD3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\Users\zhidewenhua\Desktop\屈梁柱课件\1R好卷\HD3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23520" cy="281940"/>
                  <wp:effectExtent l="0" t="0" r="5080" b="3810"/>
                  <wp:docPr id="41" name="图片 41" descr="C:\Users\zhidewenhua\Desktop\屈梁柱课件\1R好卷\HD3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\Users\zhidewenhua\Desktop\屈梁柱课件\1R好卷\HD3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21310" cy="165100"/>
                  <wp:effectExtent l="0" t="0" r="2540" b="6350"/>
                  <wp:docPr id="40" name="图片 40" descr="C:\Users\zhidewenhua\Desktop\屈梁柱课件\1R好卷\HD3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zhidewenhua\Desktop\屈梁柱课件\1R好卷\HD3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69570" cy="204470"/>
                  <wp:effectExtent l="0" t="0" r="0" b="5080"/>
                  <wp:docPr id="39" name="图片 39" descr="C:\Users\zhidewenhua\Desktop\屈梁柱课件\1R好卷\HD30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zhidewenhua\Desktop\屈梁柱课件\1R好卷\HD30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个数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．2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321310" cy="165100"/>
            <wp:effectExtent l="0" t="0" r="2540" b="6350"/>
            <wp:docPr id="38" name="图片 38" descr="C:\Users\zhidewenhua\Desktop\屈梁柱课件\1R好卷\HJDDA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zhidewenhua\Desktop\屈梁柱课件\1R好卷\HJDDA12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476885" cy="213995"/>
            <wp:effectExtent l="0" t="0" r="0" b="0"/>
            <wp:docPr id="37" name="图片 37" descr="C:\Users\zhidewenhua\Desktop\屈梁柱课件\1R好卷\HJDDA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zhidewenhua\Desktop\屈梁柱课件\1R好卷\HJDDA13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．一共有多少个？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6＋4＋3＋5＝18(个)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一共有18个。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答案不唯一。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．35－20＝15(下)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果果踢了15下。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．24－7＝17(朵)。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豆豆摘了17朵。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．13＋30＝43(分)　24＋6＝30(分)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毛毛套中了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两个玩具，乐乐套中了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两个玩具。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紧扣条件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两个玩具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．(1)45＋4＝49(个)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一辆大巴车和一辆小汽车一共有49个座位。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(2)30＋45＝75(个)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一辆中巴车和一辆大巴车一共有75个座位。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(3)17－4－4－4－4＝1(个)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17个学生最多可以坐满4辆小汽车。</w:t>
      </w:r>
    </w:p>
    <w:p>
      <w:pPr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55D8C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5256A"/>
    <w:rsid w:val="009926C9"/>
    <w:rsid w:val="009B2483"/>
    <w:rsid w:val="009C6545"/>
    <w:rsid w:val="009E2459"/>
    <w:rsid w:val="00A84DFD"/>
    <w:rsid w:val="00A85BAC"/>
    <w:rsid w:val="00AB1BDE"/>
    <w:rsid w:val="00AB660A"/>
    <w:rsid w:val="00B402E7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95AEC"/>
    <w:rsid w:val="00DA47E0"/>
    <w:rsid w:val="00DB5455"/>
    <w:rsid w:val="00DE74F7"/>
    <w:rsid w:val="00DF6618"/>
    <w:rsid w:val="00E77C2E"/>
    <w:rsid w:val="00EB7FCF"/>
    <w:rsid w:val="00EE28A1"/>
    <w:rsid w:val="00F9122E"/>
    <w:rsid w:val="00F93386"/>
    <w:rsid w:val="00FC582D"/>
    <w:rsid w:val="00FD540B"/>
    <w:rsid w:val="1C1F7755"/>
    <w:rsid w:val="22E93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customXml" Target="../customXml/item1.xml"/><Relationship Id="rId54" Type="http://schemas.openxmlformats.org/officeDocument/2006/relationships/image" Target="media/image25.png"/><Relationship Id="rId53" Type="http://schemas.openxmlformats.org/officeDocument/2006/relationships/image" Target="media/image24.png"/><Relationship Id="rId52" Type="http://schemas.openxmlformats.org/officeDocument/2006/relationships/image" Target="media/image23.png"/><Relationship Id="rId51" Type="http://schemas.openxmlformats.org/officeDocument/2006/relationships/image" Target="media/image22.png"/><Relationship Id="rId50" Type="http://schemas.openxmlformats.org/officeDocument/2006/relationships/image" Target="media/image21.png"/><Relationship Id="rId5" Type="http://schemas.openxmlformats.org/officeDocument/2006/relationships/header" Target="header3.xml"/><Relationship Id="rId49" Type="http://schemas.openxmlformats.org/officeDocument/2006/relationships/image" Target="media/image20.png"/><Relationship Id="rId48" Type="http://schemas.openxmlformats.org/officeDocument/2006/relationships/image" Target="file:///C:\Users\zhidewenhua\Desktop\&#23624;&#26753;&#26609;&#35838;&#20214;\1R&#22909;&#21367;\HD311.tif" TargetMode="External"/><Relationship Id="rId47" Type="http://schemas.openxmlformats.org/officeDocument/2006/relationships/image" Target="media/image19.png"/><Relationship Id="rId46" Type="http://schemas.openxmlformats.org/officeDocument/2006/relationships/image" Target="file:///C:\Users\zhidewenhua\Desktop\&#23624;&#26753;&#26609;&#35838;&#20214;\1R&#22909;&#21367;\HD311-1.tif" TargetMode="External"/><Relationship Id="rId45" Type="http://schemas.openxmlformats.org/officeDocument/2006/relationships/image" Target="media/image18.png"/><Relationship Id="rId44" Type="http://schemas.openxmlformats.org/officeDocument/2006/relationships/image" Target="file:///C:\Users\zhidewenhua\Desktop\&#23624;&#26753;&#26609;&#35838;&#20214;\1R&#22909;&#21367;\HD310-1.tif" TargetMode="External"/><Relationship Id="rId43" Type="http://schemas.openxmlformats.org/officeDocument/2006/relationships/image" Target="media/image17.png"/><Relationship Id="rId42" Type="http://schemas.openxmlformats.org/officeDocument/2006/relationships/image" Target="file:///C:\Users\zhidewenhua\Desktop\&#23624;&#26753;&#26609;&#35838;&#20214;\1R&#22909;&#21367;\HD310.tif" TargetMode="External"/><Relationship Id="rId41" Type="http://schemas.openxmlformats.org/officeDocument/2006/relationships/image" Target="media/image16.png"/><Relationship Id="rId40" Type="http://schemas.openxmlformats.org/officeDocument/2006/relationships/image" Target="file:///C:\Users\zhidewenhua\Desktop\&#23624;&#26753;&#26609;&#35838;&#20214;\1R&#22909;&#21367;\HD309.tif" TargetMode="External"/><Relationship Id="rId4" Type="http://schemas.openxmlformats.org/officeDocument/2006/relationships/header" Target="header2.xml"/><Relationship Id="rId39" Type="http://schemas.openxmlformats.org/officeDocument/2006/relationships/image" Target="media/image15.png"/><Relationship Id="rId38" Type="http://schemas.openxmlformats.org/officeDocument/2006/relationships/image" Target="file:///C:\Users\zhidewenhua\Desktop\&#23624;&#26753;&#26609;&#35838;&#20214;\1R&#22909;&#21367;\HD308.tif" TargetMode="External"/><Relationship Id="rId37" Type="http://schemas.openxmlformats.org/officeDocument/2006/relationships/image" Target="media/image14.png"/><Relationship Id="rId36" Type="http://schemas.openxmlformats.org/officeDocument/2006/relationships/image" Target="file:///C:\Users\zhidewenhua\Desktop\&#23624;&#26753;&#26609;&#35838;&#20214;\1R&#22909;&#21367;\HD307.tif" TargetMode="External"/><Relationship Id="rId35" Type="http://schemas.openxmlformats.org/officeDocument/2006/relationships/image" Target="media/image13.png"/><Relationship Id="rId34" Type="http://schemas.openxmlformats.org/officeDocument/2006/relationships/image" Target="file:///C:\Users\zhidewenhua\Desktop\&#23624;&#26753;&#26609;&#35838;&#20214;\1R&#22909;&#21367;\HD306.tif" TargetMode="External"/><Relationship Id="rId33" Type="http://schemas.openxmlformats.org/officeDocument/2006/relationships/image" Target="media/image12.png"/><Relationship Id="rId32" Type="http://schemas.openxmlformats.org/officeDocument/2006/relationships/image" Target="file:///C:\Users\zhidewenhua\Desktop\&#23624;&#26753;&#26609;&#35838;&#20214;\1R&#22909;&#21367;\HD305-1.tif" TargetMode="External"/><Relationship Id="rId31" Type="http://schemas.openxmlformats.org/officeDocument/2006/relationships/image" Target="media/image11.png"/><Relationship Id="rId30" Type="http://schemas.openxmlformats.org/officeDocument/2006/relationships/image" Target="file:///C:\Users\zhidewenhua\Desktop\&#23624;&#26753;&#26609;&#35838;&#20214;\1R&#22909;&#21367;\HD305.tif" TargetMode="External"/><Relationship Id="rId3" Type="http://schemas.openxmlformats.org/officeDocument/2006/relationships/header" Target="header1.xml"/><Relationship Id="rId29" Type="http://schemas.openxmlformats.org/officeDocument/2006/relationships/image" Target="media/image10.png"/><Relationship Id="rId28" Type="http://schemas.openxmlformats.org/officeDocument/2006/relationships/image" Target="file:///C:\Users\zhidewenhua\Desktop\&#23624;&#26753;&#26609;&#35838;&#20214;\1R&#22909;&#21367;\&#22280;.tif" TargetMode="External"/><Relationship Id="rId27" Type="http://schemas.openxmlformats.org/officeDocument/2006/relationships/image" Target="media/image9.png"/><Relationship Id="rId26" Type="http://schemas.openxmlformats.org/officeDocument/2006/relationships/image" Target="file:///C:\Users\zhidewenhua\Desktop\&#23624;&#26753;&#26609;&#35838;&#20214;\1R&#22909;&#21367;\HD304.tif" TargetMode="External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file:///C:\Users\zhidewenhua\Desktop\&#23624;&#26753;&#26609;&#35838;&#20214;\1R&#22909;&#21367;\&#26694;.tif" TargetMode="External"/><Relationship Id="rId22" Type="http://schemas.openxmlformats.org/officeDocument/2006/relationships/image" Target="media/image6.png"/><Relationship Id="rId21" Type="http://schemas.openxmlformats.org/officeDocument/2006/relationships/image" Target="file:///C:\Users\zhidewenhua\Desktop\&#23624;&#26753;&#26609;&#35838;&#20214;\1R&#22909;&#21367;\HD302.tif" TargetMode="External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file:///C:\Users\zhidewenhua\Desktop\&#23624;&#26753;&#26609;&#35838;&#20214;\1R&#22909;&#21367;\HD300.tif" TargetMode="External"/><Relationship Id="rId17" Type="http://schemas.openxmlformats.org/officeDocument/2006/relationships/image" Target="media/image3.png"/><Relationship Id="rId16" Type="http://schemas.openxmlformats.org/officeDocument/2006/relationships/image" Target="file:///C:\Users\zhidewenhua\Desktop\&#23624;&#26753;&#26609;&#35838;&#20214;\1R&#22909;&#21367;\HD299.tif" TargetMode="External"/><Relationship Id="rId15" Type="http://schemas.openxmlformats.org/officeDocument/2006/relationships/image" Target="media/image2.png"/><Relationship Id="rId14" Type="http://schemas.openxmlformats.org/officeDocument/2006/relationships/image" Target="file:///C:\Users\zhidewenhua\Desktop\&#23624;&#26753;&#26609;&#35838;&#20214;\1R&#22909;&#21367;\HD298.tif" TargetMode="Externa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DFE0A-7A9B-4B5E-8B39-E5C94098B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1290</Words>
  <Characters>1477</Characters>
  <Lines>13</Lines>
  <Paragraphs>3</Paragraphs>
  <TotalTime>0</TotalTime>
  <ScaleCrop>false</ScaleCrop>
  <LinksUpToDate>false</LinksUpToDate>
  <CharactersWithSpaces>1776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2022-11-19T08:12:50Z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A795D7609BC2416AA2D8858ECE2E2CB2</vt:lpwstr>
  </property>
</Properties>
</file>