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b/>
          <w:szCs w:val="21"/>
        </w:rPr>
        <w:t>专项语法讲练——</w:t>
      </w:r>
      <w:r>
        <w:rPr>
          <w:rFonts w:hint="eastAsia"/>
          <w:b/>
          <w:szCs w:val="21"/>
        </w:rPr>
        <w:t>if条件状语从句及其时态的用法</w:t>
      </w:r>
    </w:p>
    <w:p>
      <w:pPr>
        <w:ind w:firstLine="3814" w:firstLineChars="1809"/>
        <w:rPr>
          <w:b/>
          <w:szCs w:val="21"/>
        </w:rPr>
      </w:pPr>
      <w:r>
        <w:rPr>
          <w:b/>
          <w:szCs w:val="21"/>
        </w:rPr>
        <w:t xml:space="preserve">  </w:t>
      </w:r>
    </w:p>
    <w:p>
      <w:pPr>
        <w:ind w:firstLine="3584" w:firstLineChars="1700"/>
        <w:jc w:val="left"/>
        <w:rPr>
          <w:rFonts w:hint="eastAsia"/>
          <w:b/>
          <w:color w:val="339966"/>
          <w:szCs w:val="21"/>
        </w:rPr>
      </w:pPr>
      <w:r>
        <w:rPr>
          <w:b/>
          <w:color w:val="339966"/>
          <w:szCs w:val="21"/>
        </w:rPr>
        <w:t>【概念引入】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英国前首相撒切尔夫人（Margaret Thatcher）曾用if条件句对男人和女人进行评价：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In politics, </w:t>
      </w:r>
      <w:r>
        <w:rPr>
          <w:rFonts w:hint="eastAsia"/>
          <w:color w:val="FF00FF"/>
          <w:szCs w:val="21"/>
        </w:rPr>
        <w:t>if</w:t>
      </w:r>
      <w:r>
        <w:rPr>
          <w:rFonts w:hint="eastAsia"/>
          <w:szCs w:val="21"/>
        </w:rPr>
        <w:t xml:space="preserve"> you want someone to make a speech, ask a man; </w:t>
      </w:r>
      <w:r>
        <w:rPr>
          <w:rFonts w:hint="eastAsia"/>
          <w:color w:val="FF00FF"/>
          <w:szCs w:val="21"/>
        </w:rPr>
        <w:t>if</w:t>
      </w:r>
      <w:r>
        <w:rPr>
          <w:rFonts w:hint="eastAsia"/>
          <w:szCs w:val="21"/>
        </w:rPr>
        <w:t xml:space="preserve"> you want something done, ask a woman. 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在政治领域，如果你想要有人发表演说，那就找男士去；而如果你想真正把事情解决，那就找女士。</w:t>
      </w:r>
    </w:p>
    <w:p>
      <w:pPr>
        <w:jc w:val="center"/>
        <w:rPr>
          <w:rFonts w:hint="eastAsia"/>
          <w:b/>
          <w:szCs w:val="21"/>
        </w:rPr>
      </w:pPr>
      <w:r>
        <w:rPr>
          <w:b/>
          <w:color w:val="339966"/>
          <w:szCs w:val="21"/>
        </w:rPr>
        <w:t>【用法讲解】</w:t>
      </w:r>
    </w:p>
    <w:p>
      <w:pPr>
        <w:ind w:left="-1" w:leftChars="-171" w:hanging="358" w:hangingChars="170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一、概念</w:t>
      </w:r>
    </w:p>
    <w:p>
      <w:pPr>
        <w:ind w:left="-1" w:leftChars="-171" w:hanging="358" w:hangingChars="170"/>
        <w:rPr>
          <w:rFonts w:hint="eastAsia"/>
          <w:szCs w:val="21"/>
        </w:rPr>
      </w:pPr>
      <w:r>
        <w:rPr>
          <w:rFonts w:hint="eastAsia"/>
          <w:b/>
          <w:color w:val="FF9900"/>
          <w:szCs w:val="21"/>
        </w:rPr>
        <w:t xml:space="preserve">       </w:t>
      </w:r>
      <w:r>
        <w:rPr>
          <w:rFonts w:hint="eastAsia"/>
          <w:szCs w:val="21"/>
        </w:rPr>
        <w:t>连词if的意思是“如果”，它引导的句子表示某事发生所需要的条件，即“在……条件下某事才能发生”，在句子中充当状语，因此我们称之为条件状语从句。在复合句中连词if引导的句子为从句，被修饰的句子为主句。从句可以放在主句后，也可以放在主句前，从句放在主句前时，应用逗号将它与主句隔开。例如：</w:t>
      </w:r>
    </w:p>
    <w:p>
      <w:pPr>
        <w:ind w:left="-2" w:leftChars="-171" w:hanging="357" w:hangingChars="17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We</w:t>
      </w:r>
      <w:r>
        <w:rPr>
          <w:szCs w:val="21"/>
        </w:rPr>
        <w:t>’</w:t>
      </w:r>
      <w:r>
        <w:rPr>
          <w:rFonts w:hint="eastAsia"/>
          <w:szCs w:val="21"/>
        </w:rPr>
        <w:t>ll go to the Great Wall if it doesn</w:t>
      </w:r>
      <w:r>
        <w:rPr>
          <w:szCs w:val="21"/>
        </w:rPr>
        <w:t>’</w:t>
      </w:r>
      <w:r>
        <w:rPr>
          <w:rFonts w:hint="eastAsia"/>
          <w:szCs w:val="21"/>
        </w:rPr>
        <w:t>t rain tomorrow. = If it doesn</w:t>
      </w:r>
      <w:r>
        <w:rPr>
          <w:szCs w:val="21"/>
        </w:rPr>
        <w:t>’</w:t>
      </w:r>
      <w:r>
        <w:rPr>
          <w:rFonts w:hint="eastAsia"/>
          <w:szCs w:val="21"/>
        </w:rPr>
        <w:t>t rain tomorrow, we</w:t>
      </w:r>
      <w:r>
        <w:rPr>
          <w:szCs w:val="21"/>
        </w:rPr>
        <w:t>’</w:t>
      </w:r>
      <w:r>
        <w:rPr>
          <w:rFonts w:hint="eastAsia"/>
          <w:szCs w:val="21"/>
        </w:rPr>
        <w:t>ll go to the Great Wall. 如果明天不下雨，我们就去长城。</w:t>
      </w:r>
    </w:p>
    <w:p>
      <w:pPr>
        <w:ind w:left="-1" w:leftChars="-171" w:hanging="358" w:hangingChars="170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二、用法</w:t>
      </w:r>
    </w:p>
    <w:p>
      <w:pPr>
        <w:ind w:left="-2" w:leftChars="-171" w:hanging="357" w:hangingChars="170"/>
        <w:rPr>
          <w:rFonts w:hint="eastAsia"/>
          <w:szCs w:val="21"/>
        </w:rPr>
      </w:pPr>
      <w:r>
        <w:rPr>
          <w:rFonts w:hint="eastAsia"/>
          <w:szCs w:val="21"/>
        </w:rPr>
        <w:t xml:space="preserve">  1. 条件状语从句通常由连词if引导，意为“如果，假如”，主句不能用be going to 表示将来，而应该用shall或will。例如：</w:t>
      </w:r>
    </w:p>
    <w:p>
      <w:pPr>
        <w:ind w:left="-2" w:leftChars="-171" w:hanging="357" w:hangingChars="17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If I</w:t>
      </w:r>
      <w:r>
        <w:rPr>
          <w:szCs w:val="21"/>
        </w:rPr>
        <w:t>’</w:t>
      </w:r>
      <w:r>
        <w:rPr>
          <w:rFonts w:hint="eastAsia"/>
          <w:szCs w:val="21"/>
        </w:rPr>
        <w:t>m free tomorrow, I</w:t>
      </w:r>
      <w:r>
        <w:rPr>
          <w:szCs w:val="21"/>
        </w:rPr>
        <w:t>’</w:t>
      </w:r>
      <w:r>
        <w:rPr>
          <w:rFonts w:hint="eastAsia"/>
          <w:szCs w:val="21"/>
        </w:rPr>
        <w:t>ll go with you. 如果我明天有空，我将会和你一起去。</w:t>
      </w:r>
    </w:p>
    <w:p>
      <w:pPr>
        <w:ind w:left="-2" w:leftChars="-171" w:hanging="357" w:hangingChars="170"/>
        <w:rPr>
          <w:rFonts w:hint="eastAsia"/>
          <w:szCs w:val="21"/>
        </w:rPr>
      </w:pPr>
      <w:r>
        <w:rPr>
          <w:rFonts w:hint="eastAsia"/>
          <w:szCs w:val="21"/>
        </w:rPr>
        <w:t xml:space="preserve">  2. if引导的条件状语从句，主句用一般将来时，从句则用一般现在时，即“主将从现”。例如：</w:t>
      </w:r>
    </w:p>
    <w:p>
      <w:pPr>
        <w:ind w:left="-2" w:leftChars="-171" w:hanging="357" w:hangingChars="17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If it is sunny tomorrow, I</w:t>
      </w:r>
      <w:r>
        <w:rPr>
          <w:szCs w:val="21"/>
        </w:rPr>
        <w:t>’</w:t>
      </w:r>
      <w:r>
        <w:rPr>
          <w:rFonts w:hint="eastAsia"/>
          <w:szCs w:val="21"/>
        </w:rPr>
        <w:t>ll climb the hill. 如果明天天气晴朗，我将去爬山。</w:t>
      </w:r>
    </w:p>
    <w:p>
      <w:pPr>
        <w:ind w:left="-2" w:leftChars="-171" w:hanging="357" w:hangingChars="170"/>
        <w:rPr>
          <w:rFonts w:hint="eastAsia"/>
          <w:szCs w:val="21"/>
        </w:rPr>
      </w:pPr>
      <w:r>
        <w:rPr>
          <w:rFonts w:hint="eastAsia"/>
          <w:szCs w:val="21"/>
        </w:rPr>
        <w:t xml:space="preserve">  3. 正确区分if引导的条件状语从句和if引导的宾语从句。</w:t>
      </w:r>
    </w:p>
    <w:p>
      <w:pPr>
        <w:ind w:left="-2" w:leftChars="-171" w:hanging="357" w:hangingChars="17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在条件状语从句中，if表示“如果”；而在宾语从句中，if表示“是否”。可以用下面的方法区分：</w:t>
      </w:r>
    </w:p>
    <w:p>
      <w:pPr>
        <w:ind w:left="-2" w:leftChars="-171" w:hanging="357" w:hangingChars="170"/>
        <w:rPr>
          <w:rFonts w:hint="eastAsia"/>
          <w:szCs w:val="21"/>
        </w:rPr>
      </w:pPr>
      <w:r>
        <w:rPr>
          <w:rFonts w:hint="eastAsia"/>
          <w:szCs w:val="21"/>
        </w:rPr>
        <w:t xml:space="preserve">     1) 从句前置法：if引导的条件状语从句，可以放在主句之前并用逗号隔开，也可放在主句之后；而if引导的宾语从句只能放在主句之后。因此如果把if放在主句之前，句子通顺，意义不变，则是条件从句，否则是宾语从句。例如：</w:t>
      </w:r>
    </w:p>
    <w:p>
      <w:pPr>
        <w:ind w:left="-2" w:leftChars="-171" w:hanging="357" w:hangingChars="17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He will help you if you ask him. = If you ask him, he will help you. </w:t>
      </w:r>
    </w:p>
    <w:p>
      <w:pPr>
        <w:ind w:left="-2" w:leftChars="-1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如果你问他，他会帮助你。</w:t>
      </w:r>
    </w:p>
    <w:p>
      <w:pPr>
        <w:ind w:left="-2" w:leftChars="-171" w:hanging="357" w:hangingChars="170"/>
        <w:rPr>
          <w:rFonts w:hint="eastAsia"/>
          <w:szCs w:val="21"/>
        </w:rPr>
      </w:pPr>
      <w:r>
        <w:rPr>
          <w:rFonts w:hint="eastAsia"/>
          <w:szCs w:val="21"/>
        </w:rPr>
        <w:t xml:space="preserve">     2) whether替换法：if引导宾语从句时，其意为“是否”，通常可用whether替换，意义不变，而if引导条件状语从句时不能用whether替换。因此，可用whether替换的是宾语从句，不能替换的是条件从句。例如：</w:t>
      </w:r>
    </w:p>
    <w:p>
      <w:pPr>
        <w:ind w:left="-2" w:leftChars="-171" w:hanging="357" w:hangingChars="17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I want to know if you will go tomorrow. = I want to know whether you will go tomorrow.</w:t>
      </w:r>
    </w:p>
    <w:p>
      <w:pPr>
        <w:ind w:left="-2" w:leftChars="-171" w:hanging="357" w:hangingChars="17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我想知道你明天是否去。</w:t>
      </w:r>
    </w:p>
    <w:p>
      <w:pPr>
        <w:ind w:left="-1" w:leftChars="-171" w:hanging="358" w:hangingChars="170"/>
        <w:rPr>
          <w:rFonts w:hint="eastAsia"/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注意：</w:t>
      </w:r>
      <w:r>
        <w:rPr>
          <w:rFonts w:hint="eastAsia"/>
          <w:szCs w:val="21"/>
        </w:rPr>
        <w:t>区分if的用法有着极为重要的意义，因为在条件状语从句中，主句用将来时，从句用一般现在时；而在宾语从句中，当主句是一般现在时，从句可用所需的任何时态，主句是一般过去时，从句用过去的某种时态。</w:t>
      </w:r>
      <w:r>
        <w:rPr>
          <w:szCs w:val="21"/>
        </w:rPr>
        <w:t xml:space="preserve"> </w:t>
      </w:r>
    </w:p>
    <w:p>
      <w:pPr>
        <w:rPr>
          <w:rFonts w:hint="eastAsia"/>
          <w:szCs w:val="21"/>
        </w:rPr>
      </w:pPr>
    </w:p>
    <w:sectPr>
      <w:footerReference r:id="rId3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178E9"/>
    <w:rsid w:val="000302F0"/>
    <w:rsid w:val="00053D48"/>
    <w:rsid w:val="000731A9"/>
    <w:rsid w:val="000C6351"/>
    <w:rsid w:val="0014502C"/>
    <w:rsid w:val="00146A89"/>
    <w:rsid w:val="001470EB"/>
    <w:rsid w:val="001555AE"/>
    <w:rsid w:val="00183439"/>
    <w:rsid w:val="001A69F7"/>
    <w:rsid w:val="002A510F"/>
    <w:rsid w:val="002C2831"/>
    <w:rsid w:val="00334DDA"/>
    <w:rsid w:val="00360C7D"/>
    <w:rsid w:val="003D2792"/>
    <w:rsid w:val="0040511A"/>
    <w:rsid w:val="00424E12"/>
    <w:rsid w:val="00427EEA"/>
    <w:rsid w:val="00431160"/>
    <w:rsid w:val="00450DAC"/>
    <w:rsid w:val="00452592"/>
    <w:rsid w:val="00471783"/>
    <w:rsid w:val="00477943"/>
    <w:rsid w:val="004B373F"/>
    <w:rsid w:val="004F7E67"/>
    <w:rsid w:val="00547997"/>
    <w:rsid w:val="00591D84"/>
    <w:rsid w:val="00597057"/>
    <w:rsid w:val="005A66A5"/>
    <w:rsid w:val="005B2E2D"/>
    <w:rsid w:val="005E36BA"/>
    <w:rsid w:val="00620280"/>
    <w:rsid w:val="00637A76"/>
    <w:rsid w:val="006429A1"/>
    <w:rsid w:val="00651A9F"/>
    <w:rsid w:val="006A163C"/>
    <w:rsid w:val="006A568D"/>
    <w:rsid w:val="006D22B4"/>
    <w:rsid w:val="006D73F7"/>
    <w:rsid w:val="0071479D"/>
    <w:rsid w:val="00767F64"/>
    <w:rsid w:val="00786424"/>
    <w:rsid w:val="007A21CB"/>
    <w:rsid w:val="007D74B9"/>
    <w:rsid w:val="00816DCF"/>
    <w:rsid w:val="00834628"/>
    <w:rsid w:val="00885F3A"/>
    <w:rsid w:val="008D30A8"/>
    <w:rsid w:val="008D537B"/>
    <w:rsid w:val="008E1A2F"/>
    <w:rsid w:val="00971034"/>
    <w:rsid w:val="00A5095D"/>
    <w:rsid w:val="00A61386"/>
    <w:rsid w:val="00A77832"/>
    <w:rsid w:val="00A919F9"/>
    <w:rsid w:val="00AB7F50"/>
    <w:rsid w:val="00AD0810"/>
    <w:rsid w:val="00B05AB0"/>
    <w:rsid w:val="00B16D21"/>
    <w:rsid w:val="00B344C3"/>
    <w:rsid w:val="00B86062"/>
    <w:rsid w:val="00BA0B5E"/>
    <w:rsid w:val="00BA1148"/>
    <w:rsid w:val="00BC6D2D"/>
    <w:rsid w:val="00BE201F"/>
    <w:rsid w:val="00CB26D1"/>
    <w:rsid w:val="00CD4D25"/>
    <w:rsid w:val="00CF0E67"/>
    <w:rsid w:val="00D2523F"/>
    <w:rsid w:val="00D32949"/>
    <w:rsid w:val="00D6418B"/>
    <w:rsid w:val="00D87551"/>
    <w:rsid w:val="00D91562"/>
    <w:rsid w:val="00E93A23"/>
    <w:rsid w:val="00EF2018"/>
    <w:rsid w:val="00F07CCC"/>
    <w:rsid w:val="00F5306E"/>
    <w:rsid w:val="00F53D5B"/>
    <w:rsid w:val="00F76EB2"/>
    <w:rsid w:val="00F8626A"/>
    <w:rsid w:val="00FE55B4"/>
    <w:rsid w:val="136A6D81"/>
    <w:rsid w:val="252D144F"/>
    <w:rsid w:val="26347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1</Pages>
  <Words>863</Words>
  <Characters>1203</Characters>
  <Lines>10</Lines>
  <Paragraphs>2</Paragraphs>
  <TotalTime>0</TotalTime>
  <ScaleCrop>false</ScaleCrop>
  <LinksUpToDate>false</LinksUpToDate>
  <CharactersWithSpaces>1380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2013-01-10T06:04:00Z</dcterms:created>
  <dc:creator>yangbin</dc:creator>
  <cp:lastModifiedBy>罗</cp:lastModifiedBy>
  <dcterms:modified xsi:type="dcterms:W3CDTF">2022-11-24T08:13:00Z</dcterms:modified>
  <dc:title>Unit 5 If you go to the party, you’ll have a great time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632DD26AA5C748D685420AD858BA4284</vt:lpwstr>
  </property>
</Properties>
</file>