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bookmarkStart w:id="0" w:name="_GoBack"/>
      <w:bookmarkEnd w:id="0"/>
      <w:r>
        <w:rPr>
          <w:rFonts w:ascii="DFKai-SB" w:hAnsi="DFKai-SB" w:eastAsia="DFKai-SB"/>
          <w:sz w:val="24"/>
          <w:szCs w:val="24"/>
        </w:rPr>
        <w:t>绝密</w:t>
      </w:r>
      <w:r>
        <w:rPr>
          <w:rFonts w:hint="eastAsia" w:ascii="DFKai-SB" w:hAnsi="DFKai-SB" w:eastAsia="DFKai-SB" w:cs="宋体"/>
          <w:sz w:val="24"/>
          <w:szCs w:val="24"/>
        </w:rPr>
        <w:t>★</w:t>
      </w:r>
      <w:r>
        <w:rPr>
          <w:rFonts w:ascii="DFKai-SB" w:hAnsi="DFKai-SB" w:eastAsia="DFKai-SB"/>
          <w:sz w:val="24"/>
          <w:szCs w:val="24"/>
        </w:rPr>
        <w:t>启用前</w:t>
      </w:r>
    </w:p>
    <w:p>
      <w:pPr>
        <w:spacing w:line="360" w:lineRule="auto"/>
        <w:jc w:val="center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b/>
          <w:sz w:val="24"/>
          <w:szCs w:val="24"/>
        </w:rPr>
        <w:t>第二单元检测卷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b/>
          <w:sz w:val="24"/>
          <w:szCs w:val="24"/>
        </w:rPr>
        <w:t>一、单选题(共20小题,每小题</w:t>
      </w:r>
      <w:r>
        <w:rPr>
          <w:rFonts w:hint="eastAsia" w:ascii="DFKai-SB" w:hAnsi="DFKai-SB" w:eastAsia="DFKai-SB"/>
          <w:b/>
          <w:sz w:val="24"/>
          <w:szCs w:val="24"/>
        </w:rPr>
        <w:t>4</w:t>
      </w:r>
      <w:r>
        <w:rPr>
          <w:rFonts w:ascii="DFKai-SB" w:hAnsi="DFKai-SB" w:eastAsia="DFKai-SB"/>
          <w:b/>
          <w:sz w:val="24"/>
          <w:szCs w:val="24"/>
        </w:rPr>
        <w:t>分,共</w:t>
      </w:r>
      <w:r>
        <w:rPr>
          <w:rFonts w:hint="eastAsia" w:ascii="DFKai-SB" w:hAnsi="DFKai-SB" w:eastAsia="DFKai-SB"/>
          <w:b/>
          <w:sz w:val="24"/>
          <w:szCs w:val="24"/>
        </w:rPr>
        <w:t>8</w:t>
      </w:r>
      <w:r>
        <w:rPr>
          <w:rFonts w:ascii="DFKai-SB" w:hAnsi="DFKai-SB" w:eastAsia="DFKai-SB"/>
          <w:b/>
          <w:sz w:val="24"/>
          <w:szCs w:val="24"/>
        </w:rPr>
        <w:t xml:space="preserve">0分)                                                                          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1.某同学将使用显微镜的操作与目的相匹配，得到下列四组结果，其中错误的一组是（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移动转换器﹣换用不同的物镜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用较大的光圈﹣看到更大的视野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移动玻片标本﹣找到要观察的物像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调节细准焦螺旋﹣使物像更清晰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2.如图是张明同学在10倍物镜下观察到的影像，若他想看到更完整的字母d影像，应该怎么办（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594995" cy="604520"/>
            <wp:effectExtent l="0" t="0" r="1460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用40倍物镜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将标本向上移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用4倍物镜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将标本向下移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3.如果在显微镜的视野中看到的物像是“b”，在载玻片上写的字母是( )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d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p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q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4.某同学用显微镜观察洋葱表皮细胞，看清细胞后，他兴奋地把显微镜搬给同桌看，结果视野变得很暗．要重新看清物像，先进行的操作是（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转动转换器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调节反光镜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调节粗准焦螺旋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调节细准焦螺旋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5.下表是显微镜使用过程中的几种操作和要达到的目的，其中不符合的是（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4685665" cy="1075055"/>
            <wp:effectExtent l="0" t="0" r="635" b="1079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A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C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D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6.下列是使用显微镜的一些操作要领，其中不正确的是（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取放时，必须右手握住镜臂，左手托住镜座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装好物镜后，先使高倍物镜对准通光孔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放好玻片标本后，先使镜筒下降，直到物镜接近标本为止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最后慢慢往上调节镜筒高度，直到看清物像为止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7.下列关于显微镜的使用正确的是（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对光完成的标志是看到明亮的圆形视野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当光线较暗时用反光镜的凸面镜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逆时针方向转动粗准焦螺旋，使镜筒下降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转换高倍镜后，在视野中看到细胞数目增多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8.下图是某同学使用显微镜过程中，转动粗准焦螺旋使镜筒下降的操作图示，其中正确的操作是( )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3744595" cy="1363345"/>
            <wp:effectExtent l="0" t="0" r="8255" b="8255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4459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A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C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D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9.用显微镜观察英文字母“bpdq”时，视野里看到的图像形状是（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bpdq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pqdb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dpdq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qpdb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10.若显微镜下观察到的物像暗淡且偏左上方，则以下操作中能使它明亮并位于视野中央的是（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换用小光圈，装片向右下方移动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换用小光圈，装片向左上方移动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换用大光圈，装片向左上方移动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换用大光圈，装片向右下方移动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11.小李同学选用10×的目镜和40×的物镜，观察口腔上皮细胞临时装片，这时显微镜的放大倍数是（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10倍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40倍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50倍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400倍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12.某物像在显微镜的右上方，要将物像移至视野正中央，玻片标本的移动方向是（ 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左上方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左下方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右上方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右下方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13.若显微镜下观察到的物像较暗且偏左上方，则以下操作中能使物像明亮并位于视野中央的是（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换用小光圈，装片向右下方移动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换用小光圈，装片向左上方移动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换用大光圈，装片向左上方移动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换用大光圈，装片向右下方移动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14.小明在观察洋葱鳞片叶表皮细胞时，在显微镜视野内只看清细胞壁和细胞核，看不清液泡．为了能显示细胞质与液泡的界面，此时应（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改用凹面镜，大光圈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改用平面镜，大光圈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改用凹面镜，小光圈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改用平面镜，小光圈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15.如图所示显微镜下的视野“甲”中的“丹江口”变为视野“乙”中的“丹江口”，小芳、小玲、小刚、小明四位同学分别作了四种描述，你认为正确的是（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小芳：换用低倍物镜，再向左上方移动装片．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小玲：换用低倍物镜，再向右下方移动装片．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小刚：装片上的实际图像是</w:t>
      </w: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374650" cy="172720"/>
            <wp:effectExtent l="0" t="0" r="6350" b="1778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FKai-SB" w:hAnsi="DFKai-SB" w:eastAsia="DFKai-SB"/>
          <w:sz w:val="24"/>
          <w:szCs w:val="24"/>
        </w:rPr>
        <w:t>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小明：装片上的实际图像是</w:t>
      </w: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364490" cy="144145"/>
            <wp:effectExtent l="0" t="0" r="16510" b="825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4490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FKai-SB" w:hAnsi="DFKai-SB" w:eastAsia="DFKai-SB"/>
          <w:sz w:val="24"/>
          <w:szCs w:val="24"/>
        </w:rPr>
        <w:t>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1890395" cy="940435"/>
            <wp:effectExtent l="0" t="0" r="14605" b="1206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小芳和小明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小玲和小刚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小芳和小刚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小玲和小明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16.下列操作与显微镜对光过程无关的是（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调节反光镜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转动转换器使低倍物镜对准通光孔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将载玻片放到载物台上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转动遮光器使较大光圈对准通光孔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17.用显微镜观察时，如果转动目镜和物镜都未能把视野中的污点移走，那么可以断定污点在（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目镜上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物镜上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反光镜上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玻片标本上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18.光学显微镜是进行科学实验常用的仪器之一，同学们要学会显微镜的规范操作。下列操作中规范的是（ 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手蒙右眼，左眼观察目镜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对光时，使低倍物镜正对通光孔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用手扳物镜转换低、高倍镜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高倍镜下又能够粗准焦螺旋调焦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19.使用显微镜的过程中，某同学对光后在目镜中并没有看到白亮的视野，你认为采取下列哪项补救措施是最无效的（　　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调节细准焦螺旋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转动转换器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转动遮光器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调整反光镜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20.下面是五位同学在使用显微镜观察标本时的操作，其中正确的是（ 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甲：将反光镜正对着太阳光以使视野内达到最大亮度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乙：观察标本时，两眼张开，左眼观察，右手画图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丙：使用低倍物镜看不到细胞，于是换高倍物镜期望能观察到细胞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丁：使用低倍物镜已看到有些模糊的细胞，于是试着调细准焦螺旋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戊：根据自己观察的物像绘图以后，发现不够美观，又进行了修改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 甲、乙、丙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B． 乙、丁、戊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 乙、丁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D． 乙、戊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DFKai-SB"/>
          <w:b/>
          <w:sz w:val="24"/>
          <w:szCs w:val="24"/>
        </w:rPr>
        <w:t>二</w:t>
      </w:r>
      <w:r>
        <w:rPr>
          <w:rFonts w:ascii="DFKai-SB" w:hAnsi="DFKai-SB" w:eastAsia="DFKai-SB"/>
          <w:b/>
          <w:sz w:val="24"/>
          <w:szCs w:val="24"/>
        </w:rPr>
        <w:t>、非选择题(共5小题,每小题</w:t>
      </w:r>
      <w:r>
        <w:rPr>
          <w:rFonts w:hint="eastAsia" w:ascii="DFKai-SB" w:hAnsi="DFKai-SB" w:eastAsia="DFKai-SB"/>
          <w:b/>
          <w:sz w:val="24"/>
          <w:szCs w:val="24"/>
        </w:rPr>
        <w:t>4</w:t>
      </w:r>
      <w:r>
        <w:rPr>
          <w:rFonts w:ascii="DFKai-SB" w:hAnsi="DFKai-SB" w:eastAsia="DFKai-SB"/>
          <w:b/>
          <w:sz w:val="24"/>
          <w:szCs w:val="24"/>
        </w:rPr>
        <w:t>分,共</w:t>
      </w:r>
      <w:r>
        <w:rPr>
          <w:rFonts w:hint="eastAsia" w:ascii="DFKai-SB" w:hAnsi="DFKai-SB" w:eastAsia="DFKai-SB"/>
          <w:b/>
          <w:sz w:val="24"/>
          <w:szCs w:val="24"/>
        </w:rPr>
        <w:t>2</w:t>
      </w:r>
      <w:r>
        <w:rPr>
          <w:rFonts w:ascii="DFKai-SB" w:hAnsi="DFKai-SB" w:eastAsia="DFKai-SB"/>
          <w:b/>
          <w:sz w:val="24"/>
          <w:szCs w:val="24"/>
        </w:rPr>
        <w:t xml:space="preserve">0分)                                                                          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21.关于“显微镜的结构和使用”的实验，用显微镜观察标本的部分步骤：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①</w:t>
      </w:r>
      <w:r>
        <w:rPr>
          <w:rFonts w:ascii="DFKai-SB" w:hAnsi="DFKai-SB" w:eastAsia="DFKai-SB"/>
          <w:sz w:val="24"/>
          <w:szCs w:val="24"/>
        </w:rPr>
        <w:t>把装片放在载物台上，压片夹压住，使标本位于低倍镜的正下方；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②</w:t>
      </w:r>
      <w:r>
        <w:rPr>
          <w:rFonts w:ascii="DFKai-SB" w:hAnsi="DFKai-SB" w:eastAsia="DFKai-SB"/>
          <w:sz w:val="24"/>
          <w:szCs w:val="24"/>
        </w:rPr>
        <w:t>眼睛从侧面注视物镜，转动细准焦螺旋使镜筒下降；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③</w:t>
      </w:r>
      <w:r>
        <w:rPr>
          <w:rFonts w:ascii="DFKai-SB" w:hAnsi="DFKai-SB" w:eastAsia="DFKai-SB"/>
          <w:sz w:val="24"/>
          <w:szCs w:val="24"/>
        </w:rPr>
        <w:t>转动转换器，使低倍物镜对准通光孔；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④</w:t>
      </w:r>
      <w:r>
        <w:rPr>
          <w:rFonts w:ascii="DFKai-SB" w:hAnsi="DFKai-SB" w:eastAsia="DFKai-SB"/>
          <w:sz w:val="24"/>
          <w:szCs w:val="24"/>
        </w:rPr>
        <w:t>调节光圈，左眼注视目镜，使视野明亮；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⑤</w:t>
      </w:r>
      <w:r>
        <w:rPr>
          <w:rFonts w:ascii="DFKai-SB" w:hAnsi="DFKai-SB" w:eastAsia="DFKai-SB"/>
          <w:sz w:val="24"/>
          <w:szCs w:val="24"/>
        </w:rPr>
        <w:t>用左眼注视目镜，同时转动粗准焦螺旋使镜筒上升，直到看见物像；再用细准焦螺旋调节，使视野中的物像清晰；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⑥</w:t>
      </w:r>
      <w:r>
        <w:rPr>
          <w:rFonts w:ascii="DFKai-SB" w:hAnsi="DFKai-SB" w:eastAsia="DFKai-SB"/>
          <w:sz w:val="24"/>
          <w:szCs w:val="24"/>
        </w:rPr>
        <w:t>转动转换器使高倍物镜对准通光孔；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⑦</w:t>
      </w:r>
      <w:r>
        <w:rPr>
          <w:rFonts w:ascii="DFKai-SB" w:hAnsi="DFKai-SB" w:eastAsia="DFKai-SB"/>
          <w:sz w:val="24"/>
          <w:szCs w:val="24"/>
        </w:rPr>
        <w:t>转动细准焦螺旋，直到物像清晰；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⑧</w:t>
      </w:r>
      <w:r>
        <w:rPr>
          <w:rFonts w:ascii="DFKai-SB" w:hAnsi="DFKai-SB" w:eastAsia="DFKai-SB"/>
          <w:sz w:val="24"/>
          <w:szCs w:val="24"/>
        </w:rPr>
        <w:t>将要观察的物像移动到视野中央；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（1）上述的操作步骤</w:t>
      </w:r>
      <w:r>
        <w:rPr>
          <w:rFonts w:hint="eastAsia" w:ascii="DFKai-SB" w:hAnsi="DFKai-SB" w:eastAsia="宋体" w:cs="宋体"/>
          <w:sz w:val="24"/>
          <w:szCs w:val="24"/>
        </w:rPr>
        <w:t>②</w:t>
      </w:r>
      <w:r>
        <w:rPr>
          <w:rFonts w:ascii="DFKai-SB" w:hAnsi="DFKai-SB" w:eastAsia="DFKai-SB"/>
          <w:sz w:val="24"/>
          <w:szCs w:val="24"/>
        </w:rPr>
        <w:t>、</w:t>
      </w:r>
      <w:r>
        <w:rPr>
          <w:rFonts w:hint="eastAsia" w:ascii="DFKai-SB" w:hAnsi="DFKai-SB" w:eastAsia="宋体" w:cs="宋体"/>
          <w:sz w:val="24"/>
          <w:szCs w:val="24"/>
        </w:rPr>
        <w:t>④</w:t>
      </w:r>
      <w:r>
        <w:rPr>
          <w:rFonts w:ascii="DFKai-SB" w:hAnsi="DFKai-SB" w:eastAsia="DFKai-SB"/>
          <w:sz w:val="24"/>
          <w:szCs w:val="24"/>
        </w:rPr>
        <w:t>中，各有一处错误，请指出，并改正：__________；__________．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（2）改正二处错误后，上述所有步骤的正确操作顺序应是__________．（填序号）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22.结合显微镜使用，请回答下面的问题．（  说明：“[]”填序号，横线上填名称．）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1487170" cy="1986280"/>
            <wp:effectExtent l="0" t="0" r="17780" b="1397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（1）如果目镜上标有10×，物镜上标有40×，则观察到的物像放大了__________倍．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（2）需要将镜筒下降时，双手转动[  ] __________，眼睛应该注视[ ] __________．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（3）小明在显微镜的视野中看到一个“P”字，则知道玻片上写的是__________字．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（4）当外界光线较弱时，应选用__________和凹面镜对光．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23.请将下列显微镜的结构与其功能用线连接起来．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3609340" cy="1536065"/>
            <wp:effectExtent l="0" t="0" r="10160" b="698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24.科学规范使用显微镜，用显微镜观察血涂片．如图P、Q、R、甲、乙、丙是物镜和目镜，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3659505" cy="1170940"/>
            <wp:effectExtent l="0" t="0" r="17145" b="1016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5950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（1）显微镜下观察血涂片，在镜下看到细胞数目最多的是__________．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（2）视野中的物像位于右下方，要使物像移到视野的中央，玻片标本移动是__________．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A．右上方  B．右下方  C．左上方  D．左下方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（3）用显微镜观察人血的永久涂片，通常用__________（填高或低）倍显微镜进行观察．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（4）显微镜的放大倍数是__________．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A．物镜和目镜倍数的和  B．物镜和目镜倍数的积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C．物镜的倍数  D．目镜的倍数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（5）显微镜的放大倍数越高，视野越__________．（填暗或亮）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25.如图是光学显微镜的结构示意图，请据图回答下列问题：（括号内填数字，横线上填文字）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1487170" cy="1671320"/>
            <wp:effectExtent l="0" t="0" r="17780" b="508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67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（1）从镜箱中取出显微镜时，应右手握[  ]__________、左手托[ ]__________．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（2）转动[  ]__________时，镜筒升降范围较大，转动[ ]__________时，使镜筒升降幅度很小．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（3）用来调节视野中光线强弱的结构是[13]__________和[ ]__________．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（4）要观察某玻片标本时，应把标本放在[  ]__________上，用压片夹压住，标本要正对__________的中心，观察显微镜时要用__________眼．</w:t>
      </w:r>
    </w:p>
    <w:p>
      <w:pPr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br w:type="page"/>
      </w:r>
    </w:p>
    <w:p>
      <w:pPr>
        <w:spacing w:line="360" w:lineRule="auto"/>
        <w:jc w:val="center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b/>
          <w:sz w:val="24"/>
          <w:szCs w:val="24"/>
        </w:rPr>
        <w:t>答案解析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1.【答案】B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【解析】A、物镜固定在转换器上，因此转动转换器-换用不同放大倍数的物镜．A选项正确；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B、光圈控制通过光线的多少，因此调节光圈可以调节控制光线进入镜筒，B选项错误；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C、移动玻片标本-找到要观察的物像，C选项正确；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D、调节细准焦螺旋能使焦距更精确，使看到的物像更清晰，故D选项正确．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2.【答案】C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【解析】本题考查的是显微镜的放大倍数的大小与所观察到的视野的关系．显微镜的放大倍数越大看到的范围越小，反之显微镜的放大倍数越小看到的范围越大．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通过分析知道图中张明同学在10倍物镜下观察到的影像，由于观察范围过小所以只看到影像的一部分，没有看全．若他想看到更完整的字母d影像应想办法扩大观察的范围．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A：用40倍物镜，只会使视野范围更小．不合题意．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B：将标本向上移，只会移动物像，不会改变视野范围的大小，题目中物像已经位于视野中央了．不合题意．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C：用4倍物镜，由高倍镜换成低倍镜，视野范围会扩大，就能看到更完整的字母d影像．故符合题意．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D：将标本向下移，只会移动物像，不会改变视野范围的大小，题目中物像已经位于视野中央了．不合题意．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3.【答案】D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【解析】显微镜下所成的像为倒像，即所成物像为所观察物体的左右颠倒和上下颠倒的像。显微镜视野内观察到的物像为“b”则载玻片上的实物应为“q”。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4.【答案】B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用显微镜观察标本之前，首先要对光，对光时，先转动转换器，让低倍物镜对准通光孔，左眼注视目镜，让较大的光圈对准通光孔，转动反光镜，使光线正好反射到镜筒内，到达我们的眼睛，直到看清明亮的视野为止．因此对好光之后，在显微镜的结构中，视野变得很暗，此时要重新看清物像，先进行的操作是调节反光镜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5.【答案】A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A、显微镜下形成的物像是一个倒像，物像的移动方向与玻片的移动方向相反，即要向左移动物像，就要向右移动装片．也就是物像在什么地方，就向那个地方移动装片．所以，欲把显微镜视野中的物像从左上方移到视野的中央，应把装片向左上方移动．故A正确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B、物镜固定在转换器上，因此转动转换器可以换用不同放大倍数的物镜，故B错误．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C、调节细准焦螺旋能使焦距更精确，因此使看到的物像更清晰，故C错误．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D、遮光器上的光圈控制通过光线的多少，因此调节光圈能调节视野的明暗，反光镜也能够调节光线的强弱．故D错误．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6.【答案】B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【解析】光学显微镜的使用步骤：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1、 取镜和安放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①</w:t>
      </w:r>
      <w:r>
        <w:rPr>
          <w:rFonts w:ascii="DFKai-SB" w:hAnsi="DFKai-SB" w:eastAsia="DFKai-SB"/>
          <w:sz w:val="24"/>
          <w:szCs w:val="24"/>
        </w:rPr>
        <w:t>右手握住镜臂，左手托住镜座．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②</w:t>
      </w:r>
      <w:r>
        <w:rPr>
          <w:rFonts w:ascii="DFKai-SB" w:hAnsi="DFKai-SB" w:eastAsia="DFKai-SB"/>
          <w:sz w:val="24"/>
          <w:szCs w:val="24"/>
        </w:rPr>
        <w:t>把显微镜放在实验台上，略偏左．安装好目镜和物镜．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2、对光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①</w:t>
      </w:r>
      <w:r>
        <w:rPr>
          <w:rFonts w:ascii="DFKai-SB" w:hAnsi="DFKai-SB" w:eastAsia="DFKai-SB"/>
          <w:sz w:val="24"/>
          <w:szCs w:val="24"/>
        </w:rPr>
        <w:t>转动转换器，使低倍物镜对准通光孔．注意，物镜的前端与载物台要保持2厘米的距离．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②</w:t>
      </w:r>
      <w:r>
        <w:rPr>
          <w:rFonts w:ascii="DFKai-SB" w:hAnsi="DFKai-SB" w:eastAsia="DFKai-SB"/>
          <w:sz w:val="24"/>
          <w:szCs w:val="24"/>
        </w:rPr>
        <w:t>把一个较大的光圈对准通光孔．左眼注视目镜内，右眼睁开，便于以后观察画图．转动反光镜，看到明亮视野．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3、观察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①</w:t>
      </w:r>
      <w:r>
        <w:rPr>
          <w:rFonts w:ascii="DFKai-SB" w:hAnsi="DFKai-SB" w:eastAsia="DFKai-SB"/>
          <w:sz w:val="24"/>
          <w:szCs w:val="24"/>
        </w:rPr>
        <w:t>把所要观察的载玻片放到载物台上，用压片夹压住，标本要正对通光孔．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②</w:t>
      </w:r>
      <w:r>
        <w:rPr>
          <w:rFonts w:ascii="DFKai-SB" w:hAnsi="DFKai-SB" w:eastAsia="DFKai-SB"/>
          <w:sz w:val="24"/>
          <w:szCs w:val="24"/>
        </w:rPr>
        <w:t>转动粗准焦螺旋，使镜筒缓缓下降，直到物镜接近载玻片．眼睛看着物镜以免物镜碰到玻片标本．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hint="eastAsia" w:ascii="DFKai-SB" w:hAnsi="DFKai-SB" w:eastAsia="宋体" w:cs="宋体"/>
          <w:sz w:val="24"/>
          <w:szCs w:val="24"/>
        </w:rPr>
        <w:t>③</w:t>
      </w:r>
      <w:r>
        <w:rPr>
          <w:rFonts w:ascii="DFKai-SB" w:hAnsi="DFKai-SB" w:eastAsia="DFKai-SB"/>
          <w:sz w:val="24"/>
          <w:szCs w:val="24"/>
        </w:rPr>
        <w:t>左眼向目镜内看，同时反向转动粗准焦螺旋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最后整理实验台，收放仪器．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7.【答案】A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【解析】A、转动转换器，使低倍物镜正对通光孔，选择较大的光圈，然后左眼对准目镜注视，右眼睁开，用手翻转反光镜，对向光源，这时从目镜中可以看到一个明亮的圆形视野，A正确；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B、对光过程中，光强时用平面镜，光较弱时用凹面镜．B错误；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C、顺时针方向转动粗准焦螺旋，可使镜筒下降；逆时针方向转动粗准焦螺旋，使镜筒上升，C错误；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D、换高倍镜后，看到的物体变大，在视野中看到细胞数目就变少，D错误．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8.【答案】A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转动粗准焦螺旋使镜筒下降时，两眼要注视物镜，防止物镜降得过低压碎玻片标本，污染损坏镜头，B、D两图中镜筒都是上升，不符合题意；C图中注视目镜，容易造成物镜镜头的损坏，属于不正确的操作。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9.【答案】A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【解析】在一张小纸上写好一个“bpdq”字旋转180度后看到的是“bpdq”．所以在载玻片上写一个小写字母“bpdq”，正放后用显微镜观察，看到的物像是放大的“bpdq”．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10.【答案】C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【解析】在显微镜的结构中，遮光器可以调节光线的强弱，上有大小光圈．反光镜能反射光线，上有平面镜和凹面镜两个面，当外界光线较暗时使用大光圈、凹面镜，当外界光线较强时使用小光圈、平面镜．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显微镜成倒立的像，上下左右都倒，是旋转180度后得到的像．因此物像的移动方向与玻片标本的移动方向相反．视野中的物像偏左上方，要将物像移动到视野正中，物像应该向右下方移动，因此玻片应向左上方移动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11.【答案】D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【解析】小李同学选用10×的目镜和40×的物镜，显微镜的放大倍数=物镜放大倍数×目镜放大倍数=40×10=400（倍）．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12.【答案】C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【解析】使用显微镜移动玻片标本时，遵循“像在哪个方向，玻片标本就向哪个方向移动，才能将物像移至视野中央”的规律。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13.【答案】C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【解析】在显微镜的结构中，遮光器可以调节光线的强弱，上有大小光圈．反光镜能反射光线，上有平面镜和凹面镜两个面，当外界光线较暗时使用大光圈、凹面镜，当外界光线较强时使用小光圈、平面镜．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显微镜成倒立的像，上下左右都倒，是旋转180度后得到的像．因此物像的移动方向与玻片标本的移动方向相反．视野中的物像偏左上方，要将物像移动到视野正中，物像应该向右下方移动，因此玻片应向左上方移动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14.【答案】D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细胞质与液泡的界面较小、透光性强，颜色浅，为了看清要把视野调暗；小光圈通过的光线少视野暗，平面镜只能反射光线不能改变光线强弱，因此用小光圈、平面镜调节会使视野变暗；大光圈通过的光线多视野亮，凹面镜使光线汇聚，视野亮度增强，用大光圈、凹面镜调节，会使视野变亮．因此可以换用平面反光镜和较小光圈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15.【答案】C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【解析】（1）上图所示显微镜下的视野“甲”变为视野“乙”，很明显物像是向右下方移动的，应该是向左上方移动装片，同时字体由大变小，应该是换成低倍镜，小芳的描述正确而小玲的描述错误．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（2）由于显微镜下观察到的是实物的倒像，装片上的实际图象是：“</w:t>
      </w: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374650" cy="172720"/>
            <wp:effectExtent l="0" t="0" r="6350" b="1778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FKai-SB" w:hAnsi="DFKai-SB" w:eastAsia="DFKai-SB"/>
          <w:sz w:val="24"/>
          <w:szCs w:val="24"/>
        </w:rPr>
        <w:t>”，倒立后才是“丹江口”，因此小刚的描述正确，小明的描述错误．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16.【答案】C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使用显微镜进行对光时，应转动转换器，让低倍物镜对准通光孔，用较大的光圈对准通光孔，并调节反光镜，同时左眼注视目镜，看到明亮的视野为止．而将载玻片放到载物台上，属于观察过程，故C符合题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17.【答案】D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用显微镜进行观察时，视野中出现了的小污点，小污点的位置只有三只可能，目镜、物镜或玻片标本，判断的方法是转动目镜或移动玻片．转动目镜小污点动就在目镜，不动就不在目镜；移动载玻片，小污点移动就在载玻片，不动就不在载玻片；如果不在目镜和载玻片，那就一定在物镜上．题干中：转动目镜和物镜都未能把视野中的污点移走，说明小污点一定在玻片标本上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18.【答案】B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【解析】在使用显微镜观察物像时，双眼都要睁开，不能用手蒙住眼睛；换用不同物镜时，要用转换器，不能直接扳物镜；在使用高倍镜观察物像时，不能用粗准焦螺旋调焦，容易将玻片标本压碎。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19.【答案】A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【解析】在使用显微镜观察物像时，目镜、物镜、通光孔、光圈、反光镜应在同一条直线上，这样光线才能通过，才能观察到物像．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A、细准焦螺旋的作用是调出更加清晰的物像，所以调节细准焦螺旋与对光无关，故符合题意．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B、当物镜没有对准通光孔，光线就不会通过通光孔、物镜、镜筒、目镜进入视野，就不会看到白亮的视野．这时需要转动转换器，使物镜对准通光孔，让光线通过．故不符合题意．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C、当光圈没有对准通光孔，光线就不会通过光圈、通光孔、物镜、镜筒、目镜进入视野，就不会看到白亮的视野．这时需要调节遮光器，使上面的光圈对准通光孔，让光线通过．故不符合题意．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D、当反光镜没有对准光源时，光线就不会通过光圈、通光孔、物镜、镜筒、目镜进入视野，就不会看到白亮的视野．这时需要转动反光镜，使反光镜对准光源，让光线通过．故不符合题意．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20.【答案】C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【解析】如果将显微镜的反光镜正对太阳光，可能会因为光线太强而刺伤眼睛；如果使用低倍物镜观察不到细胞，说明视野内没有细胞，或者没有将其调到合适的位置，换用高倍物镜后依然观察不到。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21.【答案】（1）细准焦螺旋改为粗准焦螺旋  光圈改为反光镜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</w:t>
      </w:r>
      <w:r>
        <w:rPr>
          <w:rFonts w:hint="eastAsia" w:ascii="DFKai-SB" w:hAnsi="DFKai-SB" w:eastAsia="宋体" w:cs="宋体"/>
          <w:sz w:val="24"/>
          <w:szCs w:val="24"/>
        </w:rPr>
        <w:t>③④①②⑤⑧⑥⑦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【解析】（1）</w:t>
      </w:r>
      <w:r>
        <w:rPr>
          <w:rFonts w:hint="eastAsia" w:ascii="DFKai-SB" w:hAnsi="DFKai-SB" w:eastAsia="宋体" w:cs="宋体"/>
          <w:sz w:val="24"/>
          <w:szCs w:val="24"/>
        </w:rPr>
        <w:t>②</w:t>
      </w:r>
      <w:r>
        <w:rPr>
          <w:rFonts w:ascii="DFKai-SB" w:hAnsi="DFKai-SB" w:eastAsia="DFKai-SB"/>
          <w:sz w:val="24"/>
          <w:szCs w:val="24"/>
        </w:rPr>
        <w:t>眼睛从侧面注视物镜，转动粗准焦螺旋使镜筒下降；</w:t>
      </w:r>
      <w:r>
        <w:rPr>
          <w:rFonts w:hint="eastAsia" w:ascii="DFKai-SB" w:hAnsi="DFKai-SB" w:eastAsia="宋体" w:cs="宋体"/>
          <w:sz w:val="24"/>
          <w:szCs w:val="24"/>
        </w:rPr>
        <w:t>④</w:t>
      </w:r>
      <w:r>
        <w:rPr>
          <w:rFonts w:ascii="DFKai-SB" w:hAnsi="DFKai-SB" w:eastAsia="DFKai-SB"/>
          <w:sz w:val="24"/>
          <w:szCs w:val="24"/>
        </w:rPr>
        <w:t>左眼注视目镜，调节反光镜，使视野明亮；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用显微镜观察玻片标本时，首先要对光：转动转换器，使低倍物镜对准通光孔；把一个较大的光圈对准通光孔，一只眼注视目镜内，另一只眼睁开，然后转动反光镜，使光线通过通光孔反射到镜筒内，通过目镜可以看到明亮的视野；其次是观察：把要观察的玻片标本放在载物台上，用压片夹压住，玻片标本要正对通光孔的中心，转动粗准焦螺旋，使镜筒缓缓下降，直到物镜接近玻片标本为止，此时眼睛一定要看着物镜，以免物镜撞坏玻片标本；然后一只眼向目镜内看，同时逆时针方向转动粗准焦螺旋，使镜筒缓缓上升，直到看清物像为止，再略微转动细准焦螺旋，使看到的物像更加清晰．因此正确的顺序是：</w:t>
      </w:r>
      <w:r>
        <w:rPr>
          <w:rFonts w:hint="eastAsia" w:ascii="DFKai-SB" w:hAnsi="DFKai-SB" w:eastAsia="宋体" w:cs="宋体"/>
          <w:sz w:val="24"/>
          <w:szCs w:val="24"/>
        </w:rPr>
        <w:t>③④①②⑤⑧⑥⑦</w:t>
      </w:r>
      <w:r>
        <w:rPr>
          <w:rFonts w:ascii="DFKai-SB" w:hAnsi="DFKai-SB" w:eastAsia="DFKai-SB"/>
          <w:sz w:val="24"/>
          <w:szCs w:val="24"/>
        </w:rPr>
        <w:t>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22.【答案】（1）400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（2）[</w:t>
      </w:r>
      <w:r>
        <w:rPr>
          <w:rFonts w:hint="eastAsia" w:ascii="DFKai-SB" w:hAnsi="DFKai-SB" w:eastAsia="宋体" w:cs="宋体"/>
          <w:sz w:val="24"/>
          <w:szCs w:val="24"/>
        </w:rPr>
        <w:t>③</w:t>
      </w:r>
      <w:r>
        <w:rPr>
          <w:rFonts w:ascii="DFKai-SB" w:hAnsi="DFKai-SB" w:eastAsia="DFKai-SB"/>
          <w:sz w:val="24"/>
          <w:szCs w:val="24"/>
        </w:rPr>
        <w:t>]粗准焦螺旋；[</w:t>
      </w:r>
      <w:r>
        <w:rPr>
          <w:rFonts w:hint="eastAsia" w:ascii="DFKai-SB" w:hAnsi="DFKai-SB" w:eastAsia="宋体" w:cs="宋体"/>
          <w:sz w:val="24"/>
          <w:szCs w:val="24"/>
        </w:rPr>
        <w:t>①</w:t>
      </w:r>
      <w:r>
        <w:rPr>
          <w:rFonts w:ascii="DFKai-SB" w:hAnsi="DFKai-SB" w:eastAsia="DFKai-SB"/>
          <w:sz w:val="24"/>
          <w:szCs w:val="24"/>
        </w:rPr>
        <w:t>]物镜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（3）d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（4）大光圈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【解析】图示为显微镜的结构示意图，其中</w:t>
      </w:r>
      <w:r>
        <w:rPr>
          <w:rFonts w:hint="eastAsia" w:ascii="DFKai-SB" w:hAnsi="DFKai-SB" w:eastAsia="宋体" w:cs="宋体"/>
          <w:sz w:val="24"/>
          <w:szCs w:val="24"/>
        </w:rPr>
        <w:t>①</w:t>
      </w:r>
      <w:r>
        <w:rPr>
          <w:rFonts w:ascii="DFKai-SB" w:hAnsi="DFKai-SB" w:eastAsia="DFKai-SB"/>
          <w:sz w:val="24"/>
          <w:szCs w:val="24"/>
        </w:rPr>
        <w:t>是物镜，</w:t>
      </w:r>
      <w:r>
        <w:rPr>
          <w:rFonts w:hint="eastAsia" w:ascii="DFKai-SB" w:hAnsi="DFKai-SB" w:eastAsia="宋体" w:cs="宋体"/>
          <w:sz w:val="24"/>
          <w:szCs w:val="24"/>
        </w:rPr>
        <w:t>②</w:t>
      </w:r>
      <w:r>
        <w:rPr>
          <w:rFonts w:ascii="DFKai-SB" w:hAnsi="DFKai-SB" w:eastAsia="DFKai-SB"/>
          <w:sz w:val="24"/>
          <w:szCs w:val="24"/>
        </w:rPr>
        <w:t>是镜筒，</w:t>
      </w:r>
      <w:r>
        <w:rPr>
          <w:rFonts w:hint="eastAsia" w:ascii="DFKai-SB" w:hAnsi="DFKai-SB" w:eastAsia="宋体" w:cs="宋体"/>
          <w:sz w:val="24"/>
          <w:szCs w:val="24"/>
        </w:rPr>
        <w:t>③</w:t>
      </w:r>
      <w:r>
        <w:rPr>
          <w:rFonts w:ascii="DFKai-SB" w:hAnsi="DFKai-SB" w:eastAsia="DFKai-SB"/>
          <w:sz w:val="24"/>
          <w:szCs w:val="24"/>
        </w:rPr>
        <w:t>是粗准焦螺旋，</w:t>
      </w:r>
      <w:r>
        <w:rPr>
          <w:rFonts w:hint="eastAsia" w:ascii="DFKai-SB" w:hAnsi="DFKai-SB" w:eastAsia="宋体" w:cs="宋体"/>
          <w:sz w:val="24"/>
          <w:szCs w:val="24"/>
        </w:rPr>
        <w:t>④</w:t>
      </w:r>
      <w:r>
        <w:rPr>
          <w:rFonts w:ascii="DFKai-SB" w:hAnsi="DFKai-SB" w:eastAsia="DFKai-SB"/>
          <w:sz w:val="24"/>
          <w:szCs w:val="24"/>
        </w:rPr>
        <w:t>是目镜．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（1）目镜与物镜放大倍数的乘积就是显微镜的放大倍数，例如：如果目镜上标有10×，物镜上标有40×，则观察到的物像放大了400倍．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（2）下降镜筒时，要转动粗准焦螺旋，同时眼睛注视物镜，以防物镜撞破玻片标本．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（3）从目镜内看到的物像是倒像，不仅左右相反、而且上下颠倒，因此如果视野中看到的物像是“P”字，则实物应该是d．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4）显微镜视野亮度的调节方法为：小光圈通过的光线少，视野暗，平面镜只能反射光线不能改变光线强弱，因此用小光圈、平面镜调节会使视野变暗；大光圈通过的光线多，视野亮，凹面镜使光线汇聚，能提高视野的亮度，因此用大光圈、凹面镜调节，会使视野变亮．根据以上分析可知，若光线较弱应该用凹面镜、大光圈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23.【答案】</w:t>
      </w: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3743960" cy="1612900"/>
            <wp:effectExtent l="0" t="0" r="8890" b="635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显微镜各部件的作用是：镜筒上端安装目镜，下端有转换器；目镜具有观察和放大物像的作用，观察时靠近眼睛的镜头；遮光器上的光圈上面有大小不等的圆孔，可以调节光线的强弱；准焦螺旋用于升降镜筒，其中粗准焦螺旋升降镜筒的范围较大；转换器上可以安装物镜；载物台能够放置玻片标本；反光镜能够反射光线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24.【答案】1）P和甲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（3）低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（4）B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（5）暗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【解析】如下表：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  <w:lang/>
        </w:rPr>
        <w:drawing>
          <wp:inline distT="0" distB="0" distL="114300" distR="114300">
            <wp:extent cx="4925695" cy="1056005"/>
            <wp:effectExtent l="0" t="0" r="8255" b="1079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判断目镜和物镜的方法是：物镜带螺纹，目镜不带螺纹，则可以看出图中的P、Q、R是物镜，甲、乙、丙是目镜．物镜倍数越小，镜头越短，则图中的P放大倍数最小；目镜倍数越低，镜头越长，则图中的甲放大倍数最小，据此解答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1）显微镜的放大倍数=目镜的倍数×物镜的倍数，显微镜的放大倍数越大，所观察到的物像体积越大，视野内所看到的细胞数目越少；相反显微镜的放大倍数越小，所观察到的物像体积越小，视野内所看到的细胞数目越多．要使视野内所看到的细胞数目最多，应该是放大倍数最小的目镜和物镜．所以应该是P和甲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在显微镜中成的像是倒立的，如果发现物像位于视野的右下方，它实际上位于玻片标本的左上方，所以要移到中央，应向右下方移动．我们可以这样记忆：物像位于视野的哪个方向，就向哪个方向移动，才能移到视野的中央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（3）在观察人血涂片时，应选择低倍镜，因为视野明亮，便于找到血细胞．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（4）显微镜的放大倍数是指目镜与物镜放大倍数的乘积．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（5）显微镜的放大倍数越高，视野越暗，放大倍数越低，视野越亮．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25.【答案】（1）3；镜臂；7；镜座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（2）1；粗准焦螺旋；2；细准焦螺旋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（3）遮光器；14；反光镜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（4）5；载物台；通光孔；左眼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【解析】如图所示：显微镜的结构为：7镜座；6镜柱；3镜臂；4压片夹；5载物台；2细准焦螺旋；1粗准焦螺旋；8目镜；9镜筒；10转换器；11物镜；13遮光器；12通光孔；14反光镜．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（1）在取用显微镜时，为了防止显微镜脱落下来摔坏显微镜，正确的方法是右手握住镜臂，左手托镜座．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（2）转动粗准焦螺旋和细准焦螺旋都可以升降镜筒，粗准焦螺旋使镜筒升降幅度大．转动细准焦螺旋时，使镜筒升降幅度很小．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（3）遮光器和反光镜是显微镜调节光线强弱的结构．</w:t>
      </w:r>
    </w:p>
    <w:p>
      <w:pPr>
        <w:spacing w:line="360" w:lineRule="auto"/>
        <w:textAlignment w:val="center"/>
        <w:rPr>
          <w:rFonts w:ascii="DFKai-SB" w:hAnsi="DFKai-SB" w:eastAsia="DFKai-SB"/>
          <w:sz w:val="24"/>
          <w:szCs w:val="24"/>
        </w:rPr>
      </w:pPr>
      <w:r>
        <w:rPr>
          <w:rFonts w:ascii="DFKai-SB" w:hAnsi="DFKai-SB" w:eastAsia="DFKai-SB"/>
          <w:sz w:val="24"/>
          <w:szCs w:val="24"/>
        </w:rPr>
        <w:t>（4）在用生物显微镜观察玻片标本时，要将玻片标本放在载物台上，用压片夹压住，玻片标本要正对通光孔的中央．在观察时，左眼注视目镜（右眼睁开）．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40"/>
      <w:pgMar w:top="1800" w:right="1440" w:bottom="1800" w:left="1440" w:header="0" w:footer="0" w:gutter="0"/>
      <w:cols w:space="720" w:num="1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F474A2"/>
    <w:rsid w:val="001C6416"/>
    <w:rsid w:val="002F6B99"/>
    <w:rsid w:val="006C6848"/>
    <w:rsid w:val="0072762C"/>
    <w:rsid w:val="007E5A1D"/>
    <w:rsid w:val="009D7232"/>
    <w:rsid w:val="00C75C18"/>
    <w:rsid w:val="00CD1B5E"/>
    <w:rsid w:val="00F474A2"/>
    <w:rsid w:val="354C4A05"/>
    <w:rsid w:val="440B06C5"/>
    <w:rsid w:val="52742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脚 字符"/>
    <w:link w:val="2"/>
    <w:uiPriority w:val="99"/>
    <w:rPr>
      <w:sz w:val="18"/>
      <w:szCs w:val="18"/>
    </w:rPr>
  </w:style>
  <w:style w:type="character" w:customStyle="1" w:styleId="7">
    <w:name w:val="页眉 字符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2.jpe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7674</Words>
  <Characters>8035</Characters>
  <Lines>61</Lines>
  <Paragraphs>17</Paragraphs>
  <TotalTime>0</TotalTime>
  <ScaleCrop>false</ScaleCrop>
  <LinksUpToDate>false</LinksUpToDate>
  <CharactersWithSpaces>8327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2020-10-04T12:39:00Z</dcterms:created>
  <dc:creator>91taoke</dc:creator>
  <cp:lastModifiedBy>luojunxia</cp:lastModifiedBy>
  <dcterms:modified xsi:type="dcterms:W3CDTF">2022-11-13T13:00:13Z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3F65315FB17B4B26BD744125C599C0A0</vt:lpwstr>
  </property>
</Properties>
</file>