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第一单元达标测试卷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一、填一填。(7题3分，11题2分，其余每空1分，共26分)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1．在括号里填上适当的数。</w:t>
      </w:r>
    </w:p>
    <w:p>
      <w:pPr>
        <w:tabs>
          <w:tab w:val="left" w:pos="5245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387＋(　　)＝804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618－(　　)＝256 </w:t>
      </w:r>
    </w:p>
    <w:p>
      <w:pPr>
        <w:tabs>
          <w:tab w:val="left" w:pos="5245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　　)－345＝960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28×(　　)＝448 </w:t>
      </w:r>
    </w:p>
    <w:p>
      <w:pPr>
        <w:tabs>
          <w:tab w:val="left" w:pos="5245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35×(　　)＝840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)÷42＝105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2．(　　)法是加法的逆运算，(　　)法是乘法的逆运算。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　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÷12＝25……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　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，余数最小是(　　　)，这时被除数是(　　　)；余数最大是(　　　)，这时被除数是(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4．在除法里(　　　)不能作除数；被减数等于减数，差是(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5．根据□＋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57480" cy="157480"/>
            <wp:effectExtent l="0" t="0" r="0" b="0"/>
            <wp:docPr id="33" name="图片 33" descr="E:\17人教下册\4r好卷\QC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\17人教下册\4r好卷\QC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57480" cy="157480"/>
            <wp:effectExtent l="0" t="0" r="0" b="0"/>
            <wp:docPr id="32" name="图片 32" descr="E:\17人教下册\4r好卷\QC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\17人教下册\4r好卷\QC2A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57480" cy="157480"/>
            <wp:effectExtent l="0" t="0" r="0" b="0"/>
            <wp:docPr id="20" name="图片 20" descr="E:\17人教下册\4r好卷\QC2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\17人教下册\4r好卷\QC2B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＝○，○－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57480" cy="157480"/>
            <wp:effectExtent l="0" t="0" r="0" b="0"/>
            <wp:docPr id="19" name="图片 19" descr="E:\17人教下册\4r好卷\QC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17人教下册\4r好卷\QC2A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hint="eastAsia" w:ascii="宋体" w:hAnsi="宋体" w:cs="宋体"/>
          <w:sz w:val="28"/>
          <w:szCs w:val="28"/>
        </w:rPr>
        <w:t>※</w:t>
      </w:r>
      <w:r>
        <w:rPr>
          <w:rFonts w:eastAsiaTheme="minorEastAsia"/>
          <w:sz w:val="28"/>
          <w:szCs w:val="28"/>
        </w:rPr>
        <w:t>列出的综合算式是(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</w:t>
      </w:r>
      <w:r>
        <w:rPr>
          <w:rFonts w:eastAsiaTheme="minorEastAsia"/>
          <w:spacing w:val="-16"/>
          <w:sz w:val="28"/>
          <w:szCs w:val="28"/>
        </w:rPr>
        <w:t>计算68＋32×(21－5)时，先算(　　)法，再算(　　)法，最后算(　　)法。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7．按照要求的运算顺序添括号。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第一步先算减法：　368－20×15＋35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最后一步算乘法：　368－20×15＋35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先算加法最后算乘法：　159×132÷4＋62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8．乐乐看了一本书，这本书一共有300页，乐乐每天看24页，已经看了9天，还剩下(　　)页没有看。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9．小明在计算(28＋25)×3时，错算成了28＋25×3，这样与正确结果相差(　　)。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207260" cy="725170"/>
            <wp:effectExtent l="0" t="0" r="2540" b="0"/>
            <wp:docPr id="18" name="图片 18" descr="E:\17人教下册\4r好卷\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\17人教下册\4r好卷\C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10．如右图，有四张扑克牌，经过怎样的运算才能得到24，算式是(　　　　　　　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11．在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7" name="图片 17" descr="E:\17人教下册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17人教下册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里填上适当的运算符号，在适当的位置添上括号，使等号两边相等。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6" name="图片 16" descr="E:\17人教下册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\17人教下册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5" name="图片 15" descr="E:\17人教下册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\17人教下册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4" name="图片 14" descr="E:\17人教下册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17人教下册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8＝1　　　　　　　8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3" name="图片 13" descr="E:\17人教下册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17人教下册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2" name="图片 12" descr="E:\17人教下册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17人教下册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1" name="图片 11" descr="E:\17人教下册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17人教下册\4r好卷\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8＝3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二、辨一辨。(4题3分，其余每题1分，共7分)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1．在四则运算中，要按照从左往右的顺序依次计算。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2．已知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×○＝□，所以□÷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＝○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3．125×8÷125×8＝1。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4．下面每组算式的运算顺序是一样的在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　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里打“√”，不一样的画“×”。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869180" cy="661670"/>
            <wp:effectExtent l="0" t="0" r="0" b="5080"/>
            <wp:docPr id="10" name="图片 10" descr="E:\17人教下册\4r好卷\C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17人教下册\4r好卷\C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827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513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5．128＋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的和一定大于128。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三、选一选。(每题1分，共5分)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1．680减去35的差乘7加上13的和，积是多少？正确列式是(　　)。</w:t>
      </w:r>
    </w:p>
    <w:p>
      <w:pPr>
        <w:tabs>
          <w:tab w:val="left" w:pos="425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A．680－35×7＋13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B．(680－35)×7＋13</w:t>
      </w:r>
    </w:p>
    <w:p>
      <w:pPr>
        <w:tabs>
          <w:tab w:val="left" w:pos="425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C．(680－35)×(7＋13)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2．下列算式中，去掉括号后不改变结果的是(　　)。</w:t>
      </w:r>
    </w:p>
    <w:p>
      <w:pPr>
        <w:tabs>
          <w:tab w:val="left" w:pos="425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A．(58＋22)×(34－19)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B．150＋(180－4×28)</w:t>
      </w:r>
    </w:p>
    <w:p>
      <w:pPr>
        <w:tabs>
          <w:tab w:val="left" w:pos="425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C．(102×5－110)÷2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3．要使算式“18×25－25×6”的结果最小，应该按(　　)那样加括号。</w:t>
      </w:r>
    </w:p>
    <w:p>
      <w:pPr>
        <w:tabs>
          <w:tab w:val="left" w:pos="425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A．18×(25－25)×6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B．18×25－(25×6)</w:t>
      </w:r>
    </w:p>
    <w:p>
      <w:pPr>
        <w:tabs>
          <w:tab w:val="left" w:pos="425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C．(18×25)－25×6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4．已知○＋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＝□，下列算式正确的是(　　)。</w:t>
      </w:r>
    </w:p>
    <w:p>
      <w:pPr>
        <w:tabs>
          <w:tab w:val="left" w:pos="425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A．○＋□＝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 xml:space="preserve">＋□＝○  </w:t>
      </w:r>
    </w:p>
    <w:p>
      <w:pPr>
        <w:tabs>
          <w:tab w:val="left" w:pos="425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C．□－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＝○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5．学校买来足球40个，买来的乒乓球的个数比足球个数的3倍多10个。学校买来足球和乒乓球共多少个？下列算式正确的是(　　)。</w:t>
      </w:r>
    </w:p>
    <w:p>
      <w:pPr>
        <w:tabs>
          <w:tab w:val="left" w:pos="425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A．40×3＋10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B．40×3－10＋40</w:t>
      </w:r>
    </w:p>
    <w:p>
      <w:pPr>
        <w:tabs>
          <w:tab w:val="left" w:pos="4253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C．40×3＋10＋40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四、算一算。(1题4分，4题5分，其余每题8分，共25分)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1．直接写得数。</w:t>
      </w:r>
    </w:p>
    <w:p>
      <w:pPr>
        <w:tabs>
          <w:tab w:val="left" w:pos="2127"/>
          <w:tab w:val="left" w:pos="4820"/>
          <w:tab w:val="left" w:pos="6946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180＋270＝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475－370＝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40×25＝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840÷40＝</w:t>
      </w:r>
    </w:p>
    <w:p>
      <w:pPr>
        <w:tabs>
          <w:tab w:val="left" w:pos="2127"/>
          <w:tab w:val="left" w:pos="4820"/>
          <w:tab w:val="left" w:pos="6946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12×6÷8＝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84－14＋26＝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45×4×0＝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54÷6－9＝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2．列竖式计算，带</w:t>
      </w:r>
      <w:r>
        <w:rPr>
          <w:rFonts w:hint="eastAsia" w:ascii="宋体" w:hAnsi="宋体" w:cs="宋体"/>
          <w:sz w:val="28"/>
          <w:szCs w:val="28"/>
        </w:rPr>
        <w:t>※</w:t>
      </w:r>
      <w:r>
        <w:rPr>
          <w:rFonts w:eastAsiaTheme="minorEastAsia"/>
          <w:sz w:val="28"/>
          <w:szCs w:val="28"/>
        </w:rPr>
        <w:t>号的要验算。</w:t>
      </w:r>
    </w:p>
    <w:p>
      <w:pPr>
        <w:tabs>
          <w:tab w:val="left" w:pos="2268"/>
          <w:tab w:val="left" w:pos="4820"/>
          <w:tab w:val="left" w:pos="6663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385＋257＝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※</w:t>
      </w:r>
      <w:r>
        <w:rPr>
          <w:rFonts w:eastAsiaTheme="minorEastAsia"/>
          <w:sz w:val="28"/>
          <w:szCs w:val="28"/>
        </w:rPr>
        <w:t>725－78＝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108×26＝ 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※</w:t>
      </w:r>
      <w:r>
        <w:rPr>
          <w:rFonts w:eastAsiaTheme="minorEastAsia"/>
          <w:sz w:val="28"/>
          <w:szCs w:val="28"/>
        </w:rPr>
        <w:t>546÷27＝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3．计算下列各题。</w:t>
      </w:r>
    </w:p>
    <w:p>
      <w:pPr>
        <w:tabs>
          <w:tab w:val="left" w:pos="382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560＋40－30×15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[285－(79＋56)]×8</w:t>
      </w:r>
    </w:p>
    <w:p>
      <w:pPr>
        <w:tabs>
          <w:tab w:val="left" w:pos="382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82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82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828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56－[240÷(71－56)]　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[(112－37)×28]÷14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4．先在长方形框里填上数，再列综合算式。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461135" cy="1524000"/>
            <wp:effectExtent l="0" t="0" r="5715" b="0"/>
            <wp:docPr id="9" name="图片 9" descr="E:\17人教下册\4r好卷\FQ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17人教下册\4r好卷\FQ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　　　　　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807845" cy="1524000"/>
            <wp:effectExtent l="0" t="0" r="1905" b="0"/>
            <wp:docPr id="8" name="图片 8" descr="E:\17人教下册\4r好卷\FQ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17人教下册\4r好卷\FQ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综合算式：________________  综合算式：________________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五、下面的计算对吗？对的画“√”，错的画“×”并改正。(6分)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(540－60)÷8×5　　　　　　改正：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＝480÷8×5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＝480÷40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＝12(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720÷[36－(123－111)]  改正：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＝720÷36－12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＝20－12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＝8(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六、饲养场有白兔125只，比灰兔的2倍多5只，饲养场有灰兔多少只？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　　　　　　　　　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七、按要求完成下面各题。(2题3分，其余每题6分，共27分)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1．(变式题)比一比、算一算。</w:t>
      </w:r>
    </w:p>
    <w:p>
      <w:pPr>
        <w:tabs>
          <w:tab w:val="left" w:pos="396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80＋340÷20－10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80＋340÷(20－10)</w:t>
      </w:r>
    </w:p>
    <w:p>
      <w:pPr>
        <w:tabs>
          <w:tab w:val="left" w:pos="396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(80＋340)÷(20－10)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2．估一估，在每组得数大的算式后面的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　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里画“√”。</w:t>
      </w:r>
    </w:p>
    <w:p>
      <w:pPr>
        <w:spacing w:line="360" w:lineRule="auto"/>
        <w:ind w:left="319" w:hanging="319" w:hangingChars="152"/>
        <w:jc w:val="left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2538095" cy="7981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740" cy="80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 xml:space="preserve">   </w:t>
      </w:r>
      <w:r>
        <w:drawing>
          <wp:inline distT="0" distB="0" distL="0" distR="0">
            <wp:extent cx="2332990" cy="7239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235" cy="72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9" w:hanging="319" w:hangingChars="152"/>
        <w:jc w:val="left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2469515" cy="873760"/>
            <wp:effectExtent l="0" t="0" r="6985" b="254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577" cy="87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3．一辆汽车4小时大约可以跑480千米，一辆自行车的速度大约是20千米/时，汽车的速度大约是自行车速度的多少倍？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4．(变式题)四(1)班和四(2)班同学乘车去敬老院看望老人，四(1)班有45人，四(2)班有46人，已知大客车每车坐35人，租金500元，面包车每车坐7人，租金130元，怎样租车最省钱？需要多少钱？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5．某游乐园推出“水上嘉年华”活动的两种方案。</w:t>
      </w:r>
    </w:p>
    <w:p>
      <w:pPr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869565" cy="609600"/>
            <wp:effectExtent l="0" t="0" r="6985" b="0"/>
            <wp:docPr id="4" name="图片 4" descr="E:\17人教下册\4r好卷\FQ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17人教下册\4r好卷\FQ2A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(1)成人8人，儿童2人，选哪种方案合算？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(2)成人2人，儿童8人，选哪种方案合算？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055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一、1.417　362　1305　16　24　4410　2.减　除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　301　11　311　4.0　0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×▲－(□＋■)＝</w:t>
      </w:r>
      <w:r>
        <w:rPr>
          <w:rFonts w:hint="eastAsia" w:ascii="宋体" w:hAnsi="宋体" w:cs="宋体"/>
          <w:sz w:val="28"/>
          <w:szCs w:val="28"/>
        </w:rPr>
        <w:t>※</w:t>
      </w:r>
      <w:r>
        <w:rPr>
          <w:rFonts w:eastAsiaTheme="minorEastAsia"/>
          <w:sz w:val="28"/>
          <w:szCs w:val="28"/>
        </w:rPr>
        <w:t>　6.减　乘　加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7.(368－20)×15＋35　(368－20)×(15＋35)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159×[132÷(4＋62)]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8.84　9.56　10.(7＋8－3)×2＝24(答案不唯一)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11.(8＋8)÷(8＋8)＝1(答案不唯一)　(8＋8＋8)÷8＝3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二、1.×　2.×　3.×　4.√　×　√　5.×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三、1.C　2.B　3.A　4.C　5.C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四、1.450　105　1000　21　9　96　0　0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2.642　647　2808　20……6(验算略)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3.150　1200　40　150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4.56　8　32　256÷[(20＋36)÷7]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1300　65　2275　(420＋880)÷20×35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五、×　改正：　(540－60)÷8×5</w:t>
      </w:r>
    </w:p>
    <w:p>
      <w:pPr>
        <w:tabs>
          <w:tab w:val="left" w:pos="1581"/>
          <w:tab w:val="left" w:pos="170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1559" w:firstLineChars="557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＝480÷8×5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170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1559" w:firstLineChars="557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＝60×5</w:t>
      </w:r>
    </w:p>
    <w:p>
      <w:pPr>
        <w:tabs>
          <w:tab w:val="left" w:pos="1581"/>
          <w:tab w:val="left" w:pos="170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1559" w:firstLineChars="557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＝300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×　改正：　720÷[36－(123－111)]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991" w:firstLineChars="35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＝720÷[36－12]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991" w:firstLineChars="35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＝720÷24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991" w:firstLineChars="35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＝30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993" w:leftChars="472" w:hanging="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易错点拨：第一个在计算小括号里面的之后，第二步只有乘除法应从左到右依次运算，解题时易先乘后除而错解。第二个第一步计算小括号里面的之后，其他不计算部分应照写，解题时易漏写中括号导致运算顺序出错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六、(125－5)÷2＝60(只)　答：饲养场有灰兔60只。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567" w:leftChars="269" w:hanging="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易错点拨：白兔的只数减去5只才是灰兔的2倍，解题时易错解成白兔的只数加5只，是灰兔的2倍。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七、1.87　114　42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2.(1)30＋24＋72÷6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\x(√)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(2)250＋640÷16×8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\x(√)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708" w:leftChars="337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(3)32×8－40÷8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\x(√)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3.480÷4÷20＝6　答：汽车的速度大约是自行车速度的6倍。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45＋46＝91(人)　91＝35×2＋7×3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848" w:firstLineChars="30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500×2＋130×3＝1390(元)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答：租2辆大客车和3辆面包车最省钱，需要1390元。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firstLine="565" w:firstLine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5.(1)100×(8＋2)＝1000(元)　答：选方案二合算。</w:t>
      </w:r>
    </w:p>
    <w:p>
      <w:pPr>
        <w:pStyle w:val="2"/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(2)130×2＋70×8＝820(元)　答：选方案一合算。</w:t>
      </w:r>
    </w:p>
    <w:p>
      <w:pPr>
        <w:pStyle w:val="2"/>
        <w:ind w:firstLine="565" w:firstLine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478A2"/>
    <w:rsid w:val="00166C89"/>
    <w:rsid w:val="00177FBD"/>
    <w:rsid w:val="001A62AA"/>
    <w:rsid w:val="001D2095"/>
    <w:rsid w:val="001E19E8"/>
    <w:rsid w:val="00205BB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4D3952"/>
    <w:rsid w:val="00511394"/>
    <w:rsid w:val="0053293F"/>
    <w:rsid w:val="00551B00"/>
    <w:rsid w:val="0056727D"/>
    <w:rsid w:val="005B12E2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847ADE"/>
    <w:rsid w:val="008A65BF"/>
    <w:rsid w:val="00950598"/>
    <w:rsid w:val="00975C5E"/>
    <w:rsid w:val="009926C9"/>
    <w:rsid w:val="009B2483"/>
    <w:rsid w:val="009C2C08"/>
    <w:rsid w:val="009D04A6"/>
    <w:rsid w:val="00A36846"/>
    <w:rsid w:val="00A84DFD"/>
    <w:rsid w:val="00A85BAC"/>
    <w:rsid w:val="00B9755E"/>
    <w:rsid w:val="00BA345D"/>
    <w:rsid w:val="00BC3D5E"/>
    <w:rsid w:val="00C203B7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C0E82"/>
    <w:rsid w:val="00EE28A1"/>
    <w:rsid w:val="00F1148E"/>
    <w:rsid w:val="00F93386"/>
    <w:rsid w:val="00FA3746"/>
    <w:rsid w:val="00FC5F2C"/>
    <w:rsid w:val="00FE0202"/>
    <w:rsid w:val="43FA48E5"/>
    <w:rsid w:val="796512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CEEC-F920-49F1-B990-7B99CC9531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1771</Words>
  <Characters>2554</Characters>
  <Lines>21</Lines>
  <Paragraphs>6</Paragraphs>
  <TotalTime>0</TotalTime>
  <ScaleCrop>false</ScaleCrop>
  <LinksUpToDate>false</LinksUpToDate>
  <CharactersWithSpaces>2815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2017-10-13T02:28:00Z</dcterms:created>
  <dc:creator>微软中国</dc:creator>
  <cp:lastModifiedBy>罗</cp:lastModifiedBy>
  <dcterms:modified xsi:type="dcterms:W3CDTF">2022-11-22T03:12:29Z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25F4884494F44B028810301A286E64B1</vt:lpwstr>
  </property>
</Properties>
</file>