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第六单元写话练习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highlight w:val="green"/>
        </w:rPr>
        <w:t>跟我写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13(kě),可)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13(ài),爱)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13(de),的)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13(dònɡ),动)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13(wù),物)</w:instrText>
      </w:r>
      <w:r>
        <w:rPr>
          <w:rFonts w:hint="eastAsia"/>
          <w:b/>
          <w:bCs/>
          <w:sz w:val="28"/>
          <w:szCs w:val="28"/>
        </w:rPr>
        <w:fldChar w:fldCharType="end"/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694055</wp:posOffset>
            </wp:positionH>
            <wp:positionV relativeFrom="paragraph">
              <wp:posOffset>283210</wp:posOffset>
            </wp:positionV>
            <wp:extent cx="3526155" cy="2263775"/>
            <wp:effectExtent l="0" t="0" r="9525" b="6985"/>
            <wp:wrapNone/>
            <wp:docPr id="1" name="图片 3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714"/>
                    <pic:cNvPicPr>
                      <a:picLocks noChangeAspect="1"/>
                    </pic:cNvPicPr>
                  </pic:nvPicPr>
                  <pic:blipFill>
                    <a:blip r:embed="rId10">
                      <a:grayscl/>
                      <a:lum bright="-20001" contrast="40000"/>
                    </a:blip>
                    <a:srcRect l="3221" r="3979" b="4555"/>
                    <a:stretch>
                      <a:fillRect/>
                    </a:stretch>
                  </pic:blipFill>
                  <pic:spPr>
                    <a:xfrm>
                      <a:off x="0" y="0"/>
                      <a:ext cx="3526155" cy="226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jc w:val="lef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sz w:val="28"/>
          <w:szCs w:val="28"/>
        </w:rPr>
        <w:instrText xml:space="preserve">tú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图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sz w:val="28"/>
          <w:szCs w:val="28"/>
        </w:rPr>
        <w:instrText xml:space="preserve">zhōng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中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sz w:val="28"/>
          <w:szCs w:val="28"/>
        </w:rPr>
        <w:instrText xml:space="preserve">dōu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都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sz w:val="28"/>
          <w:szCs w:val="28"/>
        </w:rPr>
        <w:instrText xml:space="preserve">yǒu</w:instrText>
      </w:r>
      <w:r>
        <w:rPr>
          <w:sz w:val="28"/>
          <w:szCs w:val="28"/>
        </w:rPr>
        <w:instrText xml:space="preserve">),</w:instrText>
      </w:r>
      <w:r>
        <w:rPr>
          <w:rFonts w:hint="eastAsia"/>
          <w:sz w:val="28"/>
          <w:szCs w:val="28"/>
        </w:rPr>
        <w:instrText xml:space="preserve">有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13(nǎ),哪)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13(xiē),些)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13(dònɡ),动)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13(wù),物)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？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13(tā),它)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13(men),们)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13(zài),在)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13(nǎ),哪)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13(ér),儿)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？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13(zài),在)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13(zuò),做)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13(shén),什)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13(me),么)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？</w:t>
      </w:r>
    </w:p>
    <w:p>
      <w:pPr>
        <w:widowControl/>
        <w:shd w:val="clear" w:color="auto" w:fill="FFFFFF"/>
        <w:spacing w:line="44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wǒ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我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huì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会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xuǎn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选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。</w:t>
      </w:r>
    </w:p>
    <w:p>
      <w:pPr>
        <w:widowControl/>
        <w:shd w:val="clear" w:color="auto" w:fill="FFFFFF"/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"Font:宋体" \* hps12 \o\ad(\s\up 11(tú),图)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"Font:宋体" \* hps12 \o\ad(\s\up 11(shàng),上)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sz w:val="14"/>
          <w:szCs w:val="28"/>
        </w:rPr>
        <w:instrText xml:space="preserve">de</w:instrText>
      </w:r>
      <w:r>
        <w:rPr>
          <w:rFonts w:hint="eastAsia"/>
          <w:sz w:val="28"/>
          <w:szCs w:val="28"/>
        </w:rPr>
        <w:instrText xml:space="preserve">),的)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sz w:val="14"/>
          <w:szCs w:val="28"/>
        </w:rPr>
        <w:instrText xml:space="preserve">dòng</w:instrText>
      </w:r>
      <w:r>
        <w:rPr>
          <w:rFonts w:hint="eastAsia"/>
          <w:sz w:val="28"/>
          <w:szCs w:val="28"/>
        </w:rPr>
        <w:instrText xml:space="preserve">),动)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sz w:val="14"/>
          <w:szCs w:val="28"/>
        </w:rPr>
        <w:instrText xml:space="preserve">wù</w:instrText>
      </w:r>
      <w:r>
        <w:rPr>
          <w:rFonts w:hint="eastAsia"/>
          <w:sz w:val="28"/>
          <w:szCs w:val="28"/>
        </w:rPr>
        <w:instrText xml:space="preserve">),物)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\* jc2 \* "Font:宋体" \* hps12 \o\ad(\s\up 11(yǒu),有)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：（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13(mǎ),蚂)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13(yǐ),蚁)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□    （2）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13(qīnɡ),蜻)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13(tínɡ),蜓)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□  （3）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13(huā),花)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13(tán),坛)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□</w:t>
      </w:r>
    </w:p>
    <w:p>
      <w:pPr>
        <w:widowControl/>
        <w:shd w:val="clear" w:color="auto" w:fill="FFFFFF"/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13(xiǎo),小)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13(mǎ),蚂)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13(yǐ),蚁)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13(pā),趴)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13(zài),在)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：（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13(qīnɡ),蜻)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13(tínɡ),蜓)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13(de),的)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13(bèi),背)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13(shànɡ),上)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 □   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sz w:val="14"/>
          <w:szCs w:val="28"/>
        </w:rPr>
        <w:instrText xml:space="preserve">shuì</w:instrText>
      </w:r>
      <w:r>
        <w:rPr>
          <w:rFonts w:hint="eastAsia"/>
          <w:sz w:val="28"/>
          <w:szCs w:val="28"/>
        </w:rPr>
        <w:instrText xml:space="preserve">),睡)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sz w:val="14"/>
          <w:szCs w:val="28"/>
        </w:rPr>
        <w:instrText xml:space="preserve">lián</w:instrText>
      </w:r>
      <w:r>
        <w:rPr>
          <w:rFonts w:hint="eastAsia"/>
          <w:sz w:val="28"/>
          <w:szCs w:val="28"/>
        </w:rPr>
        <w:instrText xml:space="preserve">),莲)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sz w:val="14"/>
          <w:szCs w:val="28"/>
        </w:rPr>
        <w:instrText xml:space="preserve">shàng</w:instrText>
      </w:r>
      <w:r>
        <w:rPr>
          <w:rFonts w:hint="eastAsia"/>
          <w:sz w:val="28"/>
          <w:szCs w:val="28"/>
        </w:rPr>
        <w:instrText xml:space="preserve">),上)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□</w:t>
      </w:r>
    </w:p>
    <w:p>
      <w:pPr>
        <w:widowControl/>
        <w:shd w:val="clear" w:color="auto" w:fill="FFFFFF"/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13(tiān),天)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13(hēi),黑)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13(le),了)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，（    ）给蜻蜓打着小灯笼。</w:t>
      </w:r>
    </w:p>
    <w:p>
      <w:pPr>
        <w:widowControl/>
        <w:shd w:val="clear" w:color="auto" w:fill="FFFFFF"/>
        <w:spacing w:line="44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）蝴蝶     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）萤火虫</w:t>
      </w:r>
    </w:p>
    <w:p>
      <w:pPr>
        <w:widowControl/>
        <w:shd w:val="clear" w:color="auto" w:fill="FFFFFF"/>
        <w:spacing w:line="44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wǒ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我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huì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会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xiǎng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想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。</w:t>
      </w:r>
    </w:p>
    <w:p>
      <w:pPr>
        <w:widowControl/>
        <w:shd w:val="clear" w:color="auto" w:fill="FFFFFF"/>
        <w:spacing w:line="44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1.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13(qīnɡ),蜻)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13(tínɡ),蜓)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13(fēi),飞)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13(ɡuò),过)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：</w:t>
      </w:r>
    </w:p>
    <w:p>
      <w:pPr>
        <w:widowControl/>
        <w:shd w:val="clear" w:color="auto" w:fill="FFFFFF"/>
        <w:spacing w:line="44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①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13(qīnɡ),青)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13(qīnɡ),青)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13(de),的)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13(jiǎ),假)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13(shān),山)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□ ②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13(lǜ),绿)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13(lǜ),绿)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13(de),的)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13(cǎo),草)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13(pínɡ),坪)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□</w:t>
      </w:r>
    </w:p>
    <w:p>
      <w:pPr>
        <w:widowControl/>
        <w:shd w:val="clear" w:color="auto" w:fill="FFFFFF"/>
        <w:spacing w:line="44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2.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13(xiǎo),小)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13(mǎ),蚂)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13(yǐ),蚁)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：   </w:t>
      </w:r>
    </w:p>
    <w:p>
      <w:pPr>
        <w:widowControl/>
        <w:shd w:val="clear" w:color="auto" w:fill="FFFFFF"/>
        <w:spacing w:line="44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①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13(huí),回)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13(dào),到)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13(le),了)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13(jiā),家)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 ②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13(xiǎo),小)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13(mǎ),蚂)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13(yǐ),蚁)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13(méi),没)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13(yǒu),有)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13(zhǎo),找)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13(dào),到)</w:instrTex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\* jc0 \* "Font:宋体" \* hps16 \o \ad(\s \up 13(jiā),家)</w:instrText>
      </w:r>
      <w:r>
        <w:rPr>
          <w:rFonts w:hint="eastAsia"/>
          <w:sz w:val="28"/>
          <w:szCs w:val="28"/>
        </w:rPr>
        <w:fldChar w:fldCharType="end"/>
      </w:r>
    </w:p>
    <w:p>
      <w:pPr>
        <w:widowControl/>
        <w:shd w:val="clear" w:color="auto" w:fill="FFFFFF"/>
        <w:spacing w:line="44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highlight w:val="green"/>
        </w:rPr>
        <w:t>小练笔</w:t>
      </w:r>
    </w:p>
    <w:p>
      <w:pPr>
        <w:widowControl/>
        <w:shd w:val="clear" w:color="auto" w:fill="FFFFFF"/>
        <w:spacing w:line="440" w:lineRule="exac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bǔ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补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chōng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充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jù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句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zi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子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，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bú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不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huì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会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xiě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写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de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的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zì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字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yòng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用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pīn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拼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yīn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音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dài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代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/>
          <w:b/>
          <w:sz w:val="28"/>
          <w:szCs w:val="28"/>
        </w:rPr>
        <w:instrText xml:space="preserve">tì</w:instrText>
      </w:r>
      <w:r>
        <w:rPr>
          <w:b/>
          <w:sz w:val="28"/>
          <w:szCs w:val="28"/>
        </w:rPr>
        <w:instrText xml:space="preserve">),</w:instrText>
      </w:r>
      <w:r>
        <w:rPr>
          <w:rFonts w:hint="eastAsia"/>
          <w:b/>
          <w:sz w:val="28"/>
          <w:szCs w:val="28"/>
        </w:rPr>
        <w:instrText xml:space="preserve">替</w:instrText>
      </w:r>
      <w:r>
        <w:rPr>
          <w:b/>
          <w:sz w:val="28"/>
          <w:szCs w:val="28"/>
        </w:rPr>
        <w:instrText xml:space="preserve">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。</w:t>
      </w:r>
    </w:p>
    <w:p>
      <w:pPr>
        <w:widowControl/>
        <w:shd w:val="clear" w:color="auto" w:fill="FFFFFF"/>
        <w:spacing w:line="440" w:lineRule="exact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13(xià),夏)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13(tiān),天)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13(de),的)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13(yè),夜)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13(wǎn),晚)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t>，</w:t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13(qīnɡ),青)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13(wā),蛙)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t>___________________，</w:t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13(yínɡ),萤)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13(huǒ),火)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13(chónɡ),虫)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t>__________</w:t>
      </w:r>
    </w:p>
    <w:p>
      <w:pPr>
        <w:widowControl/>
        <w:shd w:val="clear" w:color="auto" w:fill="FFFFFF"/>
        <w:spacing w:line="440" w:lineRule="exact"/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_____________，</w:t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13(qū),蛐)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13(qū),蛐)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fldChar w:fldCharType="begin"/>
      </w:r>
      <w:r>
        <w:rPr>
          <w:rFonts w:hint="eastAsia"/>
          <w:bCs/>
          <w:sz w:val="28"/>
          <w:szCs w:val="28"/>
        </w:rPr>
        <w:instrText xml:space="preserve"> EQ \* jc0 \* "Font:宋体" \* hps16 \o \ad(\s \up 13(zài),在)</w:instrText>
      </w:r>
      <w:r>
        <w:rPr>
          <w:rFonts w:hint="eastAsia"/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t>_________________________。</w:t>
      </w:r>
    </w:p>
    <w:p>
      <w:pPr>
        <w:widowControl/>
        <w:shd w:val="clear" w:color="auto" w:fill="FFFFFF"/>
        <w:spacing w:line="440" w:lineRule="exact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</w:t>
      </w:r>
    </w:p>
    <w:p>
      <w:pPr>
        <w:widowControl/>
        <w:shd w:val="clear" w:color="auto" w:fill="FFFFFF"/>
        <w:spacing w:line="440" w:lineRule="exact"/>
        <w:jc w:val="left"/>
        <w:rPr>
          <w:rFonts w:hint="eastAsia"/>
          <w:b/>
          <w:sz w:val="28"/>
          <w:szCs w:val="28"/>
        </w:rPr>
      </w:pPr>
    </w:p>
    <w:p>
      <w:pPr>
        <w:spacing w:line="440" w:lineRule="exact"/>
        <w:jc w:val="center"/>
        <w:rPr>
          <w:rFonts w:hint="eastAsia" w:ascii="MS Mincho" w:hAnsi="MS Mincho" w:cs="MS Mincho"/>
          <w:b/>
          <w:sz w:val="28"/>
          <w:szCs w:val="28"/>
        </w:rPr>
      </w:pPr>
    </w:p>
    <w:p>
      <w:r>
        <w:rPr>
          <w:rFonts w:hint="eastAsia"/>
          <w:b/>
          <w:sz w:val="28"/>
          <w:szCs w:val="28"/>
        </w:rPr>
        <w:t>参考答案：</w:t>
      </w:r>
      <w:r>
        <w:rPr>
          <w:rFonts w:hint="eastAsia"/>
          <w:bCs/>
        </w:rPr>
        <w:t>一、1.</w:t>
      </w:r>
      <w:r>
        <w:rPr>
          <w:rFonts w:hint="eastAsia"/>
        </w:rPr>
        <w:t>（1） （2） 2. （1） 3.（2）</w:t>
      </w:r>
    </w:p>
    <w:p>
      <w:r>
        <w:rPr>
          <w:rFonts w:hint="eastAsia"/>
        </w:rPr>
        <w:t xml:space="preserve">二、1.①  ② </w:t>
      </w:r>
    </w:p>
    <w:p>
      <w:pPr>
        <w:numPr>
          <w:ilvl w:val="0"/>
          <w:numId w:val="1"/>
        </w:numPr>
        <w:spacing w:line="400" w:lineRule="exact"/>
      </w:pPr>
      <w:r>
        <w:rPr>
          <w:rFonts w:hint="eastAsia"/>
        </w:rPr>
        <w:t>①</w:t>
      </w:r>
    </w:p>
    <w:p>
      <w:r>
        <w:rPr>
          <w:rFonts w:hint="eastAsia"/>
        </w:rPr>
        <w:t>小练笔：在池塘里唱歌 打着灯笼到处游玩 墙角高歌</w:t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E00002FF" w:usb1="6AC7FDFB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A2F58"/>
    <w:multiLevelType w:val="singleLevel"/>
    <w:tmpl w:val="580A2F58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72A27"/>
    <w:rsid w:val="000107F0"/>
    <w:rsid w:val="00030E3E"/>
    <w:rsid w:val="00087049"/>
    <w:rsid w:val="000B63A9"/>
    <w:rsid w:val="000C48E0"/>
    <w:rsid w:val="000D16AC"/>
    <w:rsid w:val="00144D73"/>
    <w:rsid w:val="00153F0B"/>
    <w:rsid w:val="00202322"/>
    <w:rsid w:val="002A0171"/>
    <w:rsid w:val="002C4F9D"/>
    <w:rsid w:val="00350E97"/>
    <w:rsid w:val="00371B6E"/>
    <w:rsid w:val="0038718F"/>
    <w:rsid w:val="00387F85"/>
    <w:rsid w:val="0040374F"/>
    <w:rsid w:val="004308B0"/>
    <w:rsid w:val="005E3053"/>
    <w:rsid w:val="006A5D88"/>
    <w:rsid w:val="006C3CBC"/>
    <w:rsid w:val="006D0910"/>
    <w:rsid w:val="00724E53"/>
    <w:rsid w:val="0074141D"/>
    <w:rsid w:val="007A25B6"/>
    <w:rsid w:val="007D566A"/>
    <w:rsid w:val="00803CA6"/>
    <w:rsid w:val="00870725"/>
    <w:rsid w:val="008A788F"/>
    <w:rsid w:val="008C0896"/>
    <w:rsid w:val="0096301F"/>
    <w:rsid w:val="009B3C45"/>
    <w:rsid w:val="009B7E1E"/>
    <w:rsid w:val="00A069E9"/>
    <w:rsid w:val="00AC1C91"/>
    <w:rsid w:val="00AC7CA9"/>
    <w:rsid w:val="00B2553F"/>
    <w:rsid w:val="00C14FB0"/>
    <w:rsid w:val="00D03AEB"/>
    <w:rsid w:val="00D34E56"/>
    <w:rsid w:val="00D62FEB"/>
    <w:rsid w:val="00D82F6D"/>
    <w:rsid w:val="00D86320"/>
    <w:rsid w:val="00E117B2"/>
    <w:rsid w:val="00E232FC"/>
    <w:rsid w:val="00E3168F"/>
    <w:rsid w:val="00E4267C"/>
    <w:rsid w:val="00E877DE"/>
    <w:rsid w:val="00EB1186"/>
    <w:rsid w:val="00EF33A0"/>
    <w:rsid w:val="00F77E8C"/>
    <w:rsid w:val="00F876A3"/>
    <w:rsid w:val="3DE76B64"/>
    <w:rsid w:val="61311B18"/>
    <w:rsid w:val="751146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,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页脚 Char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sz w:val="18"/>
      <w:szCs w:val="18"/>
    </w:rPr>
  </w:style>
  <w:style w:type="character" w:customStyle="1" w:styleId="10">
    <w:name w:val="页眉 Char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www.upanboot.com</Company>
  <Pages>2</Pages>
  <Words>365</Words>
  <Characters>657</Characters>
  <Lines>48</Lines>
  <Paragraphs>13</Paragraphs>
  <TotalTime>0</TotalTime>
  <ScaleCrop>false</ScaleCrop>
  <LinksUpToDate>false</LinksUpToDate>
  <CharactersWithSpaces>709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2017-01-28T11:46:00Z</dcterms:created>
  <dc:creator>Administrator</dc:creator>
  <cp:lastModifiedBy>罗</cp:lastModifiedBy>
  <cp:lastPrinted>2014-04-24T06:47:00Z</cp:lastPrinted>
  <dcterms:modified xsi:type="dcterms:W3CDTF">2022-11-07T07:22:08Z</dcterms:modified>
  <dc:title>6纪念伏尔泰逝世一百周年的演说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DF9DD57CB73549A78A661C50724C1E61</vt:lpwstr>
  </property>
</Properties>
</file>