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12" w:lineRule="auto"/>
        <w:jc w:val="center"/>
        <w:rPr>
          <w:rFonts w:ascii="Times New Roman" w:hAnsi="Times New Roman"/>
          <w:sz w:val="32"/>
          <w:szCs w:val="24"/>
        </w:rPr>
      </w:pPr>
      <w:bookmarkStart w:id="0" w:name="_GoBack"/>
      <w:bookmarkEnd w:id="0"/>
      <w:r>
        <w:rPr>
          <w:rFonts w:ascii="Times New Roman" w:hAnsi="Times New Roman"/>
          <w:sz w:val="32"/>
          <w:szCs w:val="24"/>
        </w:rPr>
        <w:t xml:space="preserve">Unit </w:t>
      </w:r>
      <w:r>
        <w:rPr>
          <w:rFonts w:hint="eastAsia" w:ascii="Times New Roman" w:hAnsi="Times New Roman"/>
          <w:sz w:val="32"/>
          <w:szCs w:val="24"/>
        </w:rPr>
        <w:t>4</w:t>
      </w:r>
      <w:r>
        <w:rPr>
          <w:rFonts w:ascii="Times New Roman" w:hAnsi="Times New Roman"/>
          <w:sz w:val="32"/>
          <w:szCs w:val="24"/>
        </w:rPr>
        <w:t>达标测试卷</w:t>
      </w:r>
    </w:p>
    <w:p>
      <w:pPr>
        <w:pStyle w:val="2"/>
        <w:adjustRightInd w:val="0"/>
        <w:snapToGrid w:val="0"/>
        <w:spacing w:line="312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时间：40分钟　满分：100分</w:t>
      </w:r>
    </w:p>
    <w:p>
      <w:pPr>
        <w:pStyle w:val="2"/>
        <w:adjustRightInd w:val="0"/>
        <w:snapToGrid w:val="0"/>
        <w:spacing w:line="312" w:lineRule="auto"/>
        <w:jc w:val="center"/>
        <w:rPr>
          <w:rFonts w:ascii="Times New Roman" w:hAnsi="Times New Roman"/>
          <w:sz w:val="22"/>
          <w:szCs w:val="24"/>
        </w:rPr>
      </w:pPr>
      <w:r>
        <w:rPr>
          <w:lang/>
        </w:rPr>
        <w:drawing>
          <wp:inline distT="0" distB="0" distL="114300" distR="114300">
            <wp:extent cx="2447925" cy="44767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2"/>
          <w:szCs w:val="24"/>
        </w:rPr>
        <w:t>　　　　　　　　　　　　　　　　　　　　　　　　　　　　　　　　　　　　　　　　　　　　　　　　　　　　　　　　　　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一、听录音，选出你所听到的选项。(10分)</w:t>
      </w:r>
    </w:p>
    <w:p>
      <w:pPr>
        <w:pStyle w:val="2"/>
        <w:tabs>
          <w:tab w:val="left" w:pos="2552"/>
          <w:tab w:val="left" w:pos="4111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Mm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Nn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Ll </w:t>
      </w:r>
    </w:p>
    <w:p>
      <w:pPr>
        <w:pStyle w:val="2"/>
        <w:tabs>
          <w:tab w:val="left" w:pos="2552"/>
          <w:tab w:val="left" w:pos="4111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Gg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Jj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Kk</w:t>
      </w:r>
    </w:p>
    <w:p>
      <w:pPr>
        <w:pStyle w:val="2"/>
        <w:tabs>
          <w:tab w:val="left" w:pos="2552"/>
          <w:tab w:val="left" w:pos="4111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bird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bag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blue</w:t>
      </w:r>
    </w:p>
    <w:p>
      <w:pPr>
        <w:pStyle w:val="2"/>
        <w:tabs>
          <w:tab w:val="left" w:pos="2552"/>
          <w:tab w:val="left" w:pos="4111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 mouth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monkey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mum</w:t>
      </w:r>
    </w:p>
    <w:p>
      <w:pPr>
        <w:pStyle w:val="2"/>
        <w:tabs>
          <w:tab w:val="left" w:pos="2552"/>
          <w:tab w:val="left" w:pos="4111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A. egg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elephant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ice cream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二、听录音，选出你所听到的句子。(10分)</w:t>
      </w:r>
    </w:p>
    <w:p>
      <w:pPr>
        <w:pStyle w:val="2"/>
        <w:tabs>
          <w:tab w:val="left" w:pos="3969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1. A. Look at my bear.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Look at my ear. </w:t>
      </w:r>
    </w:p>
    <w:p>
      <w:pPr>
        <w:pStyle w:val="2"/>
        <w:tabs>
          <w:tab w:val="left" w:pos="3969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2. A. It's a pig.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It's big. </w:t>
      </w:r>
    </w:p>
    <w:p>
      <w:pPr>
        <w:pStyle w:val="2"/>
        <w:tabs>
          <w:tab w:val="left" w:pos="3969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3. A. I have a duck.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I like a duck. </w:t>
      </w:r>
    </w:p>
    <w:p>
      <w:pPr>
        <w:pStyle w:val="2"/>
        <w:tabs>
          <w:tab w:val="left" w:pos="3969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4. A. What's that?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What's this?</w:t>
      </w:r>
    </w:p>
    <w:p>
      <w:pPr>
        <w:pStyle w:val="2"/>
        <w:tabs>
          <w:tab w:val="left" w:pos="3969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(　　) 5. A. Act like a dog.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B. Act like a duck.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三、听录音，根据每个人所喜欢的动物，在表格相应位置打“√”。(10分)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5485130" cy="2190750"/>
            <wp:effectExtent l="0" t="0" r="127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>四、听录音，判断答语与所听内容是(T)否(F)对应。(10分)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It's a monkey.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No, it's a panda.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OK!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How are you?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Me, too. </w:t>
      </w:r>
    </w:p>
    <w:p>
      <w:pPr>
        <w:pStyle w:val="2"/>
        <w:adjustRightInd w:val="0"/>
        <w:snapToGrid w:val="0"/>
        <w:spacing w:line="312" w:lineRule="auto"/>
        <w:ind w:firstLine="2310" w:firstLineChars="1100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2476500" cy="523875"/>
            <wp:effectExtent l="0" t="0" r="762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五、写出下列字母的相邻字母的大写或小写形式。(8分)</w:t>
      </w:r>
    </w:p>
    <w:p>
      <w:pPr>
        <w:pStyle w:val="2"/>
        <w:tabs>
          <w:tab w:val="left" w:pos="3675"/>
          <w:tab w:val="left" w:pos="6521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____m__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   2. ____j____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3. ____l____     4. ____i____</w:t>
      </w:r>
    </w:p>
    <w:p>
      <w:pPr>
        <w:pStyle w:val="2"/>
        <w:tabs>
          <w:tab w:val="left" w:pos="3675"/>
          <w:tab w:val="left" w:pos="6521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5. ____K___    6. ____ ____N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7. H____ ___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    8. L________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六、选出与画线单词同类的选项，将序号写在括号中。(5分)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What's </w:t>
      </w:r>
      <w:r>
        <w:rPr>
          <w:rFonts w:hint="eastAsia" w:ascii="Times New Roman" w:hAnsi="Times New Roman"/>
          <w:sz w:val="24"/>
          <w:szCs w:val="24"/>
          <w:u w:val="single"/>
        </w:rPr>
        <w:t>this</w:t>
      </w:r>
      <w:r>
        <w:rPr>
          <w:rFonts w:hint="eastAsia" w:ascii="Times New Roman" w:hAnsi="Times New Roman"/>
          <w:sz w:val="24"/>
          <w:szCs w:val="24"/>
        </w:rPr>
        <w:t>?</w:t>
      </w:r>
    </w:p>
    <w:p>
      <w:pPr>
        <w:pStyle w:val="2"/>
        <w:tabs>
          <w:tab w:val="left" w:pos="2694"/>
          <w:tab w:val="left" w:pos="4395"/>
        </w:tabs>
        <w:adjustRightInd w:val="0"/>
        <w:snapToGrid w:val="0"/>
        <w:spacing w:line="312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that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an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long </w:t>
      </w:r>
    </w:p>
    <w:p>
      <w:pPr>
        <w:pStyle w:val="2"/>
        <w:tabs>
          <w:tab w:val="left" w:pos="2694"/>
          <w:tab w:val="left" w:pos="4395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It's a </w:t>
      </w:r>
      <w:r>
        <w:rPr>
          <w:rFonts w:hint="eastAsia" w:ascii="Times New Roman" w:hAnsi="Times New Roman"/>
          <w:sz w:val="24"/>
          <w:szCs w:val="24"/>
          <w:u w:val="single"/>
        </w:rPr>
        <w:t>pig</w:t>
      </w:r>
      <w:r>
        <w:rPr>
          <w:rFonts w:hint="eastAsia" w:ascii="Times New Roman" w:hAnsi="Times New Roman"/>
          <w:sz w:val="24"/>
          <w:szCs w:val="24"/>
        </w:rPr>
        <w:t xml:space="preserve">. </w:t>
      </w:r>
    </w:p>
    <w:p>
      <w:pPr>
        <w:pStyle w:val="2"/>
        <w:tabs>
          <w:tab w:val="left" w:pos="2694"/>
          <w:tab w:val="left" w:pos="4395"/>
        </w:tabs>
        <w:adjustRightInd w:val="0"/>
        <w:snapToGrid w:val="0"/>
        <w:spacing w:line="312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leg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milk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duck</w:t>
      </w:r>
    </w:p>
    <w:p>
      <w:pPr>
        <w:pStyle w:val="2"/>
        <w:tabs>
          <w:tab w:val="left" w:pos="2694"/>
          <w:tab w:val="left" w:pos="4395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Look </w:t>
      </w:r>
      <w:r>
        <w:rPr>
          <w:rFonts w:hint="eastAsia" w:ascii="Times New Roman" w:hAnsi="Times New Roman"/>
          <w:sz w:val="24"/>
          <w:szCs w:val="24"/>
          <w:u w:val="single"/>
        </w:rPr>
        <w:t>at</w:t>
      </w:r>
      <w:r>
        <w:rPr>
          <w:rFonts w:hint="eastAsia" w:ascii="Times New Roman" w:hAnsi="Times New Roman"/>
          <w:sz w:val="24"/>
          <w:szCs w:val="24"/>
        </w:rPr>
        <w:t xml:space="preserve"> the jeep. </w:t>
      </w:r>
    </w:p>
    <w:p>
      <w:pPr>
        <w:pStyle w:val="2"/>
        <w:tabs>
          <w:tab w:val="left" w:pos="2694"/>
          <w:tab w:val="left" w:pos="4395"/>
        </w:tabs>
        <w:adjustRightInd w:val="0"/>
        <w:snapToGrid w:val="0"/>
        <w:spacing w:line="312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cool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in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dog</w:t>
      </w:r>
    </w:p>
    <w:p>
      <w:pPr>
        <w:pStyle w:val="2"/>
        <w:tabs>
          <w:tab w:val="left" w:pos="2694"/>
          <w:tab w:val="left" w:pos="4395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</w:t>
      </w:r>
      <w:r>
        <w:rPr>
          <w:rFonts w:hint="eastAsia" w:ascii="Times New Roman" w:hAnsi="Times New Roman"/>
          <w:sz w:val="24"/>
          <w:szCs w:val="24"/>
          <w:u w:val="single"/>
        </w:rPr>
        <w:t>Act</w:t>
      </w:r>
      <w:r>
        <w:rPr>
          <w:rFonts w:hint="eastAsia" w:ascii="Times New Roman" w:hAnsi="Times New Roman"/>
          <w:sz w:val="24"/>
          <w:szCs w:val="24"/>
        </w:rPr>
        <w:t xml:space="preserve"> like a bird. </w:t>
      </w:r>
    </w:p>
    <w:p>
      <w:pPr>
        <w:pStyle w:val="2"/>
        <w:tabs>
          <w:tab w:val="left" w:pos="2694"/>
          <w:tab w:val="left" w:pos="4395"/>
        </w:tabs>
        <w:adjustRightInd w:val="0"/>
        <w:snapToGrid w:val="0"/>
        <w:spacing w:line="312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leg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nose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make</w:t>
      </w:r>
    </w:p>
    <w:p>
      <w:pPr>
        <w:pStyle w:val="2"/>
        <w:tabs>
          <w:tab w:val="left" w:pos="2694"/>
          <w:tab w:val="left" w:pos="4395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It is </w:t>
      </w:r>
      <w:r>
        <w:rPr>
          <w:rFonts w:hint="eastAsia" w:ascii="Times New Roman" w:hAnsi="Times New Roman"/>
          <w:sz w:val="24"/>
          <w:szCs w:val="24"/>
          <w:u w:val="single"/>
        </w:rPr>
        <w:t>big</w:t>
      </w:r>
      <w:r>
        <w:rPr>
          <w:rFonts w:hint="eastAsia" w:ascii="Times New Roman" w:hAnsi="Times New Roman"/>
          <w:sz w:val="24"/>
          <w:szCs w:val="24"/>
        </w:rPr>
        <w:t xml:space="preserve">. </w:t>
      </w:r>
    </w:p>
    <w:p>
      <w:pPr>
        <w:pStyle w:val="2"/>
        <w:tabs>
          <w:tab w:val="left" w:pos="2694"/>
          <w:tab w:val="left" w:pos="4395"/>
        </w:tabs>
        <w:adjustRightInd w:val="0"/>
        <w:snapToGrid w:val="0"/>
        <w:spacing w:line="312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fat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kite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noodles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七、给下列单词分类，将序号写在横线上。(12分)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12" w:lineRule="auto"/>
        <w:ind w:left="850" w:leftChars="405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fat　　B. wave　　C. act　　D. big　　E. nice　　F. fine</w:t>
      </w:r>
    </w:p>
    <w:p>
      <w:pPr>
        <w:pStyle w:val="2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312" w:lineRule="auto"/>
        <w:ind w:left="850" w:leftChars="405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G. I　   H. long　   I. look　  J. jump　 K. it 　   L. follow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funny_______________________________________________________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make_______________________________________________________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you________________________________________________________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八、看图，根据句意补全单词。(5分)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1. I like the ____ o________ey. </w:t>
      </w:r>
      <w:r>
        <w:rPr>
          <w:lang/>
        </w:rPr>
        <w:drawing>
          <wp:inline distT="0" distB="0" distL="114300" distR="114300">
            <wp:extent cx="609600" cy="676275"/>
            <wp:effectExtent l="0" t="0" r="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　　　　　　 </w:t>
      </w: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Look! A ________t.</w:t>
      </w:r>
      <w:r>
        <w:rPr>
          <w:lang/>
        </w:rPr>
        <w:t xml:space="preserve"> </w:t>
      </w:r>
      <w:r>
        <w:rPr>
          <w:lang/>
        </w:rPr>
        <w:drawing>
          <wp:inline distT="0" distB="0" distL="114300" distR="114300">
            <wp:extent cx="695325" cy="561975"/>
            <wp:effectExtent l="0" t="0" r="5715" b="190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The b____r____ is blue! </w:t>
      </w:r>
      <w:r>
        <w:rPr>
          <w:lang/>
        </w:rPr>
        <w:drawing>
          <wp:inline distT="0" distB="0" distL="114300" distR="114300">
            <wp:extent cx="762000" cy="542925"/>
            <wp:effectExtent l="0" t="0" r="0" b="57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This is a p________da. </w:t>
      </w:r>
      <w:r>
        <w:rPr>
          <w:lang/>
        </w:rPr>
        <w:drawing>
          <wp:inline distT="0" distB="0" distL="114300" distR="114300">
            <wp:extent cx="609600" cy="523875"/>
            <wp:effectExtent l="0" t="0" r="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　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Follow the ____o____. </w:t>
      </w:r>
      <w:r>
        <w:rPr>
          <w:lang/>
        </w:rPr>
        <w:drawing>
          <wp:inline distT="0" distB="0" distL="114300" distR="114300">
            <wp:extent cx="504825" cy="600075"/>
            <wp:effectExtent l="0" t="0" r="13335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　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九、单项选择。(5分)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Follow ______. </w:t>
      </w:r>
    </w:p>
    <w:p>
      <w:pPr>
        <w:pStyle w:val="2"/>
        <w:tabs>
          <w:tab w:val="left" w:pos="2977"/>
          <w:tab w:val="left" w:pos="4678"/>
        </w:tabs>
        <w:adjustRightInd w:val="0"/>
        <w:snapToGrid w:val="0"/>
        <w:spacing w:line="312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me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I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my</w:t>
      </w:r>
    </w:p>
    <w:p>
      <w:pPr>
        <w:pStyle w:val="2"/>
        <w:tabs>
          <w:tab w:val="left" w:pos="2977"/>
          <w:tab w:val="left" w:pos="4678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______ the monkey. </w:t>
      </w:r>
    </w:p>
    <w:p>
      <w:pPr>
        <w:pStyle w:val="2"/>
        <w:tabs>
          <w:tab w:val="left" w:pos="2977"/>
          <w:tab w:val="left" w:pos="4678"/>
        </w:tabs>
        <w:adjustRightInd w:val="0"/>
        <w:snapToGrid w:val="0"/>
        <w:spacing w:line="312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Looks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Look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C. Look at</w:t>
      </w:r>
    </w:p>
    <w:p>
      <w:pPr>
        <w:pStyle w:val="2"/>
        <w:tabs>
          <w:tab w:val="left" w:pos="2977"/>
          <w:tab w:val="left" w:pos="4678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—What's that? </w:t>
      </w:r>
    </w:p>
    <w:p>
      <w:pPr>
        <w:pStyle w:val="2"/>
        <w:tabs>
          <w:tab w:val="left" w:pos="2977"/>
          <w:tab w:val="left" w:pos="4678"/>
        </w:tabs>
        <w:adjustRightInd w:val="0"/>
        <w:snapToGrid w:val="0"/>
        <w:spacing w:line="312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______</w:t>
      </w:r>
    </w:p>
    <w:p>
      <w:pPr>
        <w:pStyle w:val="2"/>
        <w:tabs>
          <w:tab w:val="left" w:pos="2977"/>
          <w:tab w:val="left" w:pos="4678"/>
        </w:tabs>
        <w:adjustRightInd w:val="0"/>
        <w:snapToGrid w:val="0"/>
        <w:spacing w:line="312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It's a dog.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I'm fine.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I see a dog. </w:t>
      </w:r>
    </w:p>
    <w:p>
      <w:pPr>
        <w:pStyle w:val="2"/>
        <w:tabs>
          <w:tab w:val="left" w:pos="2977"/>
          <w:tab w:val="left" w:pos="4678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—Look! A duck. </w:t>
      </w:r>
    </w:p>
    <w:p>
      <w:pPr>
        <w:pStyle w:val="2"/>
        <w:tabs>
          <w:tab w:val="left" w:pos="2977"/>
          <w:tab w:val="left" w:pos="4678"/>
        </w:tabs>
        <w:adjustRightInd w:val="0"/>
        <w:snapToGrid w:val="0"/>
        <w:spacing w:line="312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______</w:t>
      </w:r>
    </w:p>
    <w:p>
      <w:pPr>
        <w:pStyle w:val="2"/>
        <w:tabs>
          <w:tab w:val="left" w:pos="2977"/>
          <w:tab w:val="left" w:pos="4678"/>
        </w:tabs>
        <w:adjustRightInd w:val="0"/>
        <w:snapToGrid w:val="0"/>
        <w:spacing w:line="312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Sorry.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Cool! I like it.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It's a duck. </w:t>
      </w:r>
    </w:p>
    <w:p>
      <w:pPr>
        <w:pStyle w:val="2"/>
        <w:tabs>
          <w:tab w:val="left" w:pos="2977"/>
          <w:tab w:val="left" w:pos="4678"/>
        </w:tabs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—It's a panda. I like it. </w:t>
      </w:r>
    </w:p>
    <w:p>
      <w:pPr>
        <w:pStyle w:val="2"/>
        <w:tabs>
          <w:tab w:val="left" w:pos="2977"/>
          <w:tab w:val="left" w:pos="4678"/>
        </w:tabs>
        <w:adjustRightInd w:val="0"/>
        <w:snapToGrid w:val="0"/>
        <w:spacing w:line="312" w:lineRule="auto"/>
        <w:ind w:firstLine="960" w:firstLineChars="4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>______</w:t>
      </w:r>
    </w:p>
    <w:p>
      <w:pPr>
        <w:pStyle w:val="2"/>
        <w:tabs>
          <w:tab w:val="left" w:pos="2977"/>
          <w:tab w:val="left" w:pos="4678"/>
        </w:tabs>
        <w:adjustRightInd w:val="0"/>
        <w:snapToGrid w:val="0"/>
        <w:spacing w:line="312" w:lineRule="auto"/>
        <w:ind w:firstLine="960" w:firstLineChars="4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A. No.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B. Bye.</w:t>
      </w:r>
      <w:r>
        <w:rPr>
          <w:rFonts w:hint="eastAsia"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C. Me, too.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十、判断句子与图片是(√)否(×)相符。(5分)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1. Quack, quack! This is a duck. </w:t>
      </w:r>
      <w:r>
        <w:rPr>
          <w:lang/>
        </w:rPr>
        <w:drawing>
          <wp:inline distT="0" distB="0" distL="114300" distR="114300">
            <wp:extent cx="504825" cy="628650"/>
            <wp:effectExtent l="0" t="0" r="13335" b="1143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2. Act like a tiger. </w:t>
      </w:r>
      <w:r>
        <w:rPr>
          <w:lang/>
        </w:rPr>
        <w:drawing>
          <wp:inline distT="0" distB="0" distL="114300" distR="114300">
            <wp:extent cx="390525" cy="590550"/>
            <wp:effectExtent l="0" t="0" r="5715" b="381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3. Let's go to the zoo. </w:t>
      </w:r>
      <w:r>
        <w:rPr>
          <w:lang/>
        </w:rPr>
        <w:drawing>
          <wp:inline distT="0" distB="0" distL="114300" distR="114300">
            <wp:extent cx="695325" cy="514350"/>
            <wp:effectExtent l="0" t="0" r="5715" b="381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4. Look at the pig. It is fat. </w:t>
      </w:r>
      <w:r>
        <w:rPr>
          <w:lang/>
        </w:rPr>
        <w:drawing>
          <wp:inline distT="0" distB="0" distL="114300" distR="114300">
            <wp:extent cx="638175" cy="590550"/>
            <wp:effectExtent l="0" t="0" r="1905" b="381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(　　) 5. The bear is on the truck. </w:t>
      </w:r>
      <w:r>
        <w:rPr>
          <w:lang/>
        </w:rPr>
        <w:drawing>
          <wp:inline distT="0" distB="0" distL="114300" distR="114300">
            <wp:extent cx="971550" cy="542925"/>
            <wp:effectExtent l="0" t="0" r="3810" b="5715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十一、连词成句，将序号写在横线上。(10分)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1. ①Act　②an　③like　④elephant</w:t>
      </w: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_____________________________________________________________.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①like　②dogs　③I </w:t>
      </w: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_____________________________________________________________.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① It's　②bear　③ a </w:t>
      </w:r>
      <w:r>
        <w:rPr>
          <w:rFonts w:hint="eastAsia" w:ascii="Times New Roman" w:hAnsi="Times New Roman"/>
          <w:sz w:val="24"/>
          <w:szCs w:val="24"/>
        </w:rPr>
        <w:tab/>
      </w: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_____________________________________________________________.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① this　②What　③ is</w:t>
      </w: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____________________________________________________________?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①at　②the　③cat 　④Look </w:t>
      </w: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_____________________________________________________________.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十二、给下列句子排序。(5分)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　　　　　A. A cat?　　　　　　　　　B. Wow, it's funny! I like it!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C. No! It's a panda.          D. Thanks.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E. What's that?              F. Guess!</w:t>
      </w:r>
    </w:p>
    <w:p>
      <w:pPr>
        <w:pStyle w:val="2"/>
        <w:adjustRightInd w:val="0"/>
        <w:snapToGrid w:val="0"/>
        <w:spacing w:line="312" w:lineRule="auto"/>
        <w:ind w:firstLine="720" w:firstLineChars="3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______　　_</w:t>
      </w:r>
      <w:r>
        <w:rPr>
          <w:rFonts w:hint="eastAsia" w:ascii="Times New Roman" w:hAnsi="Times New Roman"/>
          <w:sz w:val="24"/>
          <w:szCs w:val="24"/>
          <w:u w:val="single"/>
        </w:rPr>
        <w:t>_F</w:t>
      </w:r>
      <w:r>
        <w:rPr>
          <w:rFonts w:hint="eastAsia" w:ascii="Times New Roman" w:hAnsi="Times New Roman"/>
          <w:sz w:val="24"/>
          <w:szCs w:val="24"/>
        </w:rPr>
        <w:t>__　　______　　______　　______　　______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十三、读一读，将人物与对应的图片连线。(5分)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Hello, I'm Sarah. I have a bear. It's brown. It has (有) black eyes. </w:t>
      </w: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Hello, I'm Wu Yifan. I have an elephant. It's big. It has a long nose. </w:t>
      </w: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Hello, I'm John. I have a tiger. It's a funny tiger. </w:t>
      </w: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Hello, I'm Mike. I have a monkey. It is in the bag. </w:t>
      </w: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Hello, I'm Amy. I have a pig. It's very fat. </w:t>
      </w:r>
    </w:p>
    <w:p>
      <w:pPr>
        <w:pStyle w:val="2"/>
        <w:adjustRightInd w:val="0"/>
        <w:snapToGrid w:val="0"/>
        <w:spacing w:line="312" w:lineRule="auto"/>
        <w:rPr>
          <w:rFonts w:hint="eastAsia"/>
          <w:lang/>
        </w:rPr>
      </w:pPr>
      <w:r>
        <w:rPr>
          <w:lang/>
        </w:rPr>
        <w:drawing>
          <wp:inline distT="0" distB="0" distL="114300" distR="114300">
            <wp:extent cx="4704715" cy="737235"/>
            <wp:effectExtent l="0" t="0" r="4445" b="952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0471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12" w:lineRule="auto"/>
        <w:rPr>
          <w:rFonts w:hint="eastAsia"/>
          <w:lang/>
        </w:rPr>
      </w:pPr>
    </w:p>
    <w:p>
      <w:pPr>
        <w:pStyle w:val="2"/>
        <w:adjustRightInd w:val="0"/>
        <w:snapToGrid w:val="0"/>
        <w:spacing w:line="312" w:lineRule="auto"/>
        <w:rPr>
          <w:rFonts w:hint="eastAsia"/>
          <w:lang/>
        </w:rPr>
      </w:pPr>
    </w:p>
    <w:p>
      <w:pPr>
        <w:pStyle w:val="2"/>
        <w:adjustRightInd w:val="0"/>
        <w:snapToGrid w:val="0"/>
        <w:spacing w:line="312" w:lineRule="auto"/>
        <w:jc w:val="center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4580890" cy="600075"/>
            <wp:effectExtent l="0" t="0" r="6350" b="9525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808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br w:type="page"/>
      </w:r>
      <w:r>
        <w:rPr>
          <w:rFonts w:hint="eastAsia" w:ascii="Times New Roman" w:hAnsi="Times New Roman"/>
          <w:sz w:val="32"/>
          <w:szCs w:val="32"/>
        </w:rPr>
        <w:t>Unit 4达标测试卷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听力材料：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一、1. Nn　2. Jj　3. bird　4. monkey　5. ice cream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二、1. Look at my bear!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It's a pig. 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I like a duck. 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What's this?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Act like a dog.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三、1. I'm Zip. I like a cat. 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I'm Zoom. I like a pig. 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I'm John. I like a bird and a dog. 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4. I'm Mike. I like a duck and a monkey. 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I'm Sarah. I like an elephant.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四、1. What's that?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2. This is a panda. 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Act like a tiger. 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How are you, Mr Cat?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I like the bear.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答案：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一、1. B　2. B　3. A　4. B　5. C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二、1. A　2. A　3. B　4. B　5. A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三、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3094990" cy="2733040"/>
            <wp:effectExtent l="0" t="0" r="13970" b="1016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四、1. T　2. F　3. T　4. F　5. T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五、1. l　n　2. i　k　3. k　m　4. h　j  </w:t>
      </w:r>
    </w:p>
    <w:p>
      <w:pPr>
        <w:pStyle w:val="2"/>
        <w:adjustRightInd w:val="0"/>
        <w:snapToGrid w:val="0"/>
        <w:spacing w:line="312" w:lineRule="auto"/>
        <w:ind w:firstLine="480" w:firstLineChars="2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J　L　6. L　M　7. I　J　8. M　N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六、1. A　2. C　3. B　4. C　5. A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七、1. A　D　E　F　H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B　C　I　J　L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3. G　K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八、1. m；n；k　2. c；a　3. i；d  4. a；n　5. d；g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九、1. A </w:t>
      </w:r>
    </w:p>
    <w:p>
      <w:pPr>
        <w:pStyle w:val="2"/>
        <w:adjustRightInd w:val="0"/>
        <w:snapToGrid w:val="0"/>
        <w:spacing w:line="312" w:lineRule="auto"/>
        <w:ind w:left="1572" w:leftChars="177" w:hanging="1200" w:hangingChars="50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C 点拨：look at 是固定搭配，翻译为“看……”，当表达“看某物”时，look后要加上at。</w:t>
      </w:r>
    </w:p>
    <w:p>
      <w:pPr>
        <w:pStyle w:val="2"/>
        <w:adjustRightInd w:val="0"/>
        <w:snapToGrid w:val="0"/>
        <w:spacing w:line="312" w:lineRule="auto"/>
        <w:ind w:firstLine="424" w:firstLineChars="177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A  　4. B　5. C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十、1. √</w:t>
      </w:r>
    </w:p>
    <w:p>
      <w:pPr>
        <w:pStyle w:val="2"/>
        <w:adjustRightInd w:val="0"/>
        <w:snapToGrid w:val="0"/>
        <w:spacing w:line="312" w:lineRule="auto"/>
        <w:ind w:firstLine="523" w:firstLineChars="218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× 点拨：like是介词，翻译为“像……一样”。</w:t>
      </w:r>
    </w:p>
    <w:p>
      <w:pPr>
        <w:pStyle w:val="2"/>
        <w:adjustRightInd w:val="0"/>
        <w:snapToGrid w:val="0"/>
        <w:spacing w:line="312" w:lineRule="auto"/>
        <w:ind w:firstLine="283" w:firstLineChars="118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3. √　4. ×  　5. √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十一、1. ①　③　②　④</w:t>
      </w:r>
    </w:p>
    <w:p>
      <w:pPr>
        <w:pStyle w:val="2"/>
        <w:adjustRightInd w:val="0"/>
        <w:snapToGrid w:val="0"/>
        <w:spacing w:line="312" w:lineRule="auto"/>
        <w:ind w:firstLine="708" w:firstLineChars="295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2. ③　①　②</w:t>
      </w:r>
    </w:p>
    <w:p>
      <w:pPr>
        <w:pStyle w:val="2"/>
        <w:adjustRightInd w:val="0"/>
        <w:snapToGrid w:val="0"/>
        <w:spacing w:line="312" w:lineRule="auto"/>
        <w:ind w:firstLine="708" w:firstLineChars="295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3. ①　③　②</w:t>
      </w:r>
    </w:p>
    <w:p>
      <w:pPr>
        <w:pStyle w:val="2"/>
        <w:adjustRightInd w:val="0"/>
        <w:snapToGrid w:val="0"/>
        <w:spacing w:line="312" w:lineRule="auto"/>
        <w:ind w:firstLine="708" w:firstLineChars="295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4. ②　③　①</w:t>
      </w:r>
    </w:p>
    <w:p>
      <w:pPr>
        <w:pStyle w:val="2"/>
        <w:adjustRightInd w:val="0"/>
        <w:snapToGrid w:val="0"/>
        <w:spacing w:line="312" w:lineRule="auto"/>
        <w:ind w:firstLine="708" w:firstLineChars="295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5. ④　①　②　③ 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十二、E　F　A　C　B　D</w:t>
      </w:r>
    </w:p>
    <w:p>
      <w:pPr>
        <w:pStyle w:val="2"/>
        <w:adjustRightInd w:val="0"/>
        <w:snapToGrid w:val="0"/>
        <w:spacing w:line="312" w:lineRule="auto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十三、</w:t>
      </w:r>
    </w:p>
    <w:p>
      <w:pPr>
        <w:pStyle w:val="2"/>
        <w:adjustRightInd w:val="0"/>
        <w:snapToGrid w:val="0"/>
        <w:spacing w:line="312" w:lineRule="auto"/>
        <w:ind w:firstLine="630" w:firstLineChars="300"/>
        <w:rPr>
          <w:rFonts w:hint="eastAsia" w:ascii="Times New Roman" w:hAnsi="Times New Roman"/>
          <w:sz w:val="24"/>
          <w:szCs w:val="24"/>
        </w:rPr>
      </w:pPr>
      <w:r>
        <w:rPr>
          <w:lang/>
        </w:rPr>
        <w:drawing>
          <wp:inline distT="0" distB="0" distL="114300" distR="114300">
            <wp:extent cx="3228340" cy="1790700"/>
            <wp:effectExtent l="0" t="0" r="2540" b="762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4"/>
          <w:szCs w:val="24"/>
        </w:rPr>
      </w:pP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2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　 　　 　　 　 　　 　 　 　　</w:t>
      </w:r>
    </w:p>
    <w:p>
      <w:pPr>
        <w:pStyle w:val="2"/>
        <w:adjustRightInd w:val="0"/>
        <w:snapToGrid w:val="0"/>
        <w:spacing w:line="312" w:lineRule="auto"/>
        <w:rPr>
          <w:rFonts w:ascii="Times New Roman" w:hAnsi="Times New Roman"/>
          <w:sz w:val="22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4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116"/>
    <w:rsid w:val="00081611"/>
    <w:rsid w:val="000910C2"/>
    <w:rsid w:val="000B29D9"/>
    <w:rsid w:val="001258F3"/>
    <w:rsid w:val="00156228"/>
    <w:rsid w:val="00185265"/>
    <w:rsid w:val="001C3529"/>
    <w:rsid w:val="001E2F26"/>
    <w:rsid w:val="001F2BF9"/>
    <w:rsid w:val="001F50D9"/>
    <w:rsid w:val="00223888"/>
    <w:rsid w:val="0022768E"/>
    <w:rsid w:val="002446EE"/>
    <w:rsid w:val="002565A8"/>
    <w:rsid w:val="0027059B"/>
    <w:rsid w:val="00281E31"/>
    <w:rsid w:val="002A7888"/>
    <w:rsid w:val="002D66D9"/>
    <w:rsid w:val="00303713"/>
    <w:rsid w:val="003228D2"/>
    <w:rsid w:val="00324871"/>
    <w:rsid w:val="003460F1"/>
    <w:rsid w:val="003703B0"/>
    <w:rsid w:val="003804EA"/>
    <w:rsid w:val="0038270D"/>
    <w:rsid w:val="003A20D6"/>
    <w:rsid w:val="003B16BD"/>
    <w:rsid w:val="003E5FB8"/>
    <w:rsid w:val="00400F4C"/>
    <w:rsid w:val="004206B6"/>
    <w:rsid w:val="00450A06"/>
    <w:rsid w:val="00496D48"/>
    <w:rsid w:val="004A681C"/>
    <w:rsid w:val="004C31E9"/>
    <w:rsid w:val="004D34D7"/>
    <w:rsid w:val="00536CAB"/>
    <w:rsid w:val="00551EAF"/>
    <w:rsid w:val="00581B51"/>
    <w:rsid w:val="005834F7"/>
    <w:rsid w:val="005969A3"/>
    <w:rsid w:val="005A51A6"/>
    <w:rsid w:val="005B2341"/>
    <w:rsid w:val="005B3BBC"/>
    <w:rsid w:val="005C55AE"/>
    <w:rsid w:val="005D2E9E"/>
    <w:rsid w:val="005E1F55"/>
    <w:rsid w:val="00603232"/>
    <w:rsid w:val="00610473"/>
    <w:rsid w:val="006107E9"/>
    <w:rsid w:val="00615483"/>
    <w:rsid w:val="0063612F"/>
    <w:rsid w:val="00652306"/>
    <w:rsid w:val="0068248C"/>
    <w:rsid w:val="00682F3E"/>
    <w:rsid w:val="006B0BC7"/>
    <w:rsid w:val="006C52F2"/>
    <w:rsid w:val="006E1F8A"/>
    <w:rsid w:val="006E5002"/>
    <w:rsid w:val="006F0AB0"/>
    <w:rsid w:val="00710BD0"/>
    <w:rsid w:val="00735359"/>
    <w:rsid w:val="0073603C"/>
    <w:rsid w:val="00751924"/>
    <w:rsid w:val="007617C8"/>
    <w:rsid w:val="00773B0F"/>
    <w:rsid w:val="00783679"/>
    <w:rsid w:val="00784DC7"/>
    <w:rsid w:val="00785A28"/>
    <w:rsid w:val="00792043"/>
    <w:rsid w:val="007A4F56"/>
    <w:rsid w:val="00813527"/>
    <w:rsid w:val="00815935"/>
    <w:rsid w:val="00842774"/>
    <w:rsid w:val="008638B8"/>
    <w:rsid w:val="00871C6A"/>
    <w:rsid w:val="008A6029"/>
    <w:rsid w:val="008B2236"/>
    <w:rsid w:val="008C0534"/>
    <w:rsid w:val="00915924"/>
    <w:rsid w:val="00936325"/>
    <w:rsid w:val="009554EF"/>
    <w:rsid w:val="009761F0"/>
    <w:rsid w:val="00980B82"/>
    <w:rsid w:val="0099766B"/>
    <w:rsid w:val="009A1CCF"/>
    <w:rsid w:val="009B1A25"/>
    <w:rsid w:val="009C42BD"/>
    <w:rsid w:val="009D2D46"/>
    <w:rsid w:val="009F63DC"/>
    <w:rsid w:val="00A20AF8"/>
    <w:rsid w:val="00A36534"/>
    <w:rsid w:val="00A51886"/>
    <w:rsid w:val="00A642EA"/>
    <w:rsid w:val="00A67EC6"/>
    <w:rsid w:val="00B008F0"/>
    <w:rsid w:val="00B17DA3"/>
    <w:rsid w:val="00B21DD0"/>
    <w:rsid w:val="00B3723E"/>
    <w:rsid w:val="00B5051E"/>
    <w:rsid w:val="00B51051"/>
    <w:rsid w:val="00B707A2"/>
    <w:rsid w:val="00B765AE"/>
    <w:rsid w:val="00B81D08"/>
    <w:rsid w:val="00BA1A78"/>
    <w:rsid w:val="00BA71DC"/>
    <w:rsid w:val="00C17116"/>
    <w:rsid w:val="00C515EB"/>
    <w:rsid w:val="00C73243"/>
    <w:rsid w:val="00C846C9"/>
    <w:rsid w:val="00C85E9E"/>
    <w:rsid w:val="00C94A59"/>
    <w:rsid w:val="00CB6753"/>
    <w:rsid w:val="00CB7620"/>
    <w:rsid w:val="00CB7C26"/>
    <w:rsid w:val="00CC15B3"/>
    <w:rsid w:val="00CD37F5"/>
    <w:rsid w:val="00CF3755"/>
    <w:rsid w:val="00D15DCF"/>
    <w:rsid w:val="00D20F9F"/>
    <w:rsid w:val="00D31373"/>
    <w:rsid w:val="00D80A41"/>
    <w:rsid w:val="00D95F2B"/>
    <w:rsid w:val="00DD61A7"/>
    <w:rsid w:val="00E22902"/>
    <w:rsid w:val="00E33CD0"/>
    <w:rsid w:val="00E56127"/>
    <w:rsid w:val="00E57FD4"/>
    <w:rsid w:val="00E70E95"/>
    <w:rsid w:val="00E75EB4"/>
    <w:rsid w:val="00EC165B"/>
    <w:rsid w:val="00EE58E9"/>
    <w:rsid w:val="00EF04FE"/>
    <w:rsid w:val="00F00F66"/>
    <w:rsid w:val="00F608AC"/>
    <w:rsid w:val="00F66675"/>
    <w:rsid w:val="00F77E91"/>
    <w:rsid w:val="00F82F5D"/>
    <w:rsid w:val="00FA1035"/>
    <w:rsid w:val="00FF65C5"/>
    <w:rsid w:val="2D724C62"/>
    <w:rsid w:val="6E5B6A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rPr>
      <w:rFonts w:ascii="宋体" w:hAnsi="Courier New"/>
      <w:kern w:val="0"/>
      <w:szCs w:val="20"/>
    </w:rPr>
  </w:style>
  <w:style w:type="paragraph" w:styleId="3">
    <w:name w:val="Balloon Text"/>
    <w:basedOn w:val="1"/>
    <w:link w:val="10"/>
    <w:unhideWhenUsed/>
    <w:uiPriority w:val="99"/>
    <w:rPr>
      <w:kern w:val="0"/>
      <w:sz w:val="18"/>
      <w:szCs w:val="20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5">
    <w:name w:val="head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纯文本 Char"/>
    <w:link w:val="2"/>
    <w:locked/>
    <w:uiPriority w:val="99"/>
    <w:rPr>
      <w:rFonts w:ascii="宋体" w:hAnsi="Courier New" w:eastAsia="宋体"/>
      <w:sz w:val="21"/>
    </w:rPr>
  </w:style>
  <w:style w:type="character" w:customStyle="1" w:styleId="10">
    <w:name w:val="批注框文本 Char"/>
    <w:link w:val="3"/>
    <w:semiHidden/>
    <w:locked/>
    <w:uiPriority w:val="99"/>
    <w:rPr>
      <w:sz w:val="18"/>
    </w:rPr>
  </w:style>
  <w:style w:type="character" w:customStyle="1" w:styleId="11">
    <w:name w:val="页脚 Char"/>
    <w:link w:val="4"/>
    <w:locked/>
    <w:uiPriority w:val="99"/>
    <w:rPr>
      <w:sz w:val="18"/>
    </w:rPr>
  </w:style>
  <w:style w:type="character" w:customStyle="1" w:styleId="12">
    <w:name w:val="页眉 Char"/>
    <w:link w:val="5"/>
    <w:locked/>
    <w:uiPriority w:val="99"/>
    <w:rPr>
      <w:sz w:val="18"/>
    </w:rPr>
  </w:style>
  <w:style w:type="paragraph" w:customStyle="1" w:styleId="13">
    <w:name w:val="1"/>
    <w:basedOn w:val="1"/>
    <w:link w:val="14"/>
    <w:qFormat/>
    <w:uiPriority w:val="0"/>
    <w:pPr>
      <w:tabs>
        <w:tab w:val="left" w:pos="2410"/>
        <w:tab w:val="left" w:pos="3828"/>
        <w:tab w:val="left" w:pos="5103"/>
      </w:tabs>
      <w:snapToGrid w:val="0"/>
      <w:spacing w:line="312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14">
    <w:name w:val="1 Char"/>
    <w:link w:val="13"/>
    <w:uiPriority w:val="0"/>
    <w:rPr>
      <w:rFonts w:ascii="Times New Roman" w:hAnsi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7</Pages>
  <Words>1151</Words>
  <Characters>2903</Characters>
  <Lines>152</Lines>
  <Paragraphs>176</Paragraphs>
  <TotalTime>0</TotalTime>
  <ScaleCrop>false</ScaleCrop>
  <LinksUpToDate>false</LinksUpToDate>
  <CharactersWithSpaces>3878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2019-03-25T04:38:00Z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2022-11-24T06:05:49Z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CBA22346F98B40909CE47B6190D711AC</vt:lpwstr>
  </property>
</Properties>
</file>