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center"/>
        <w:rPr>
          <w:rFonts w:ascii="Times New Roman" w:hAnsi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sz w:val="32"/>
          <w:szCs w:val="24"/>
        </w:rPr>
        <w:t xml:space="preserve">Unit </w:t>
      </w:r>
      <w:r>
        <w:rPr>
          <w:rFonts w:hint="eastAsia" w:ascii="Times New Roman" w:hAnsi="Times New Roman"/>
          <w:sz w:val="32"/>
          <w:szCs w:val="24"/>
        </w:rPr>
        <w:t>2</w:t>
      </w:r>
      <w:r>
        <w:rPr>
          <w:rFonts w:ascii="Times New Roman" w:hAnsi="Times New Roman"/>
          <w:sz w:val="32"/>
          <w:szCs w:val="24"/>
        </w:rPr>
        <w:t>达标测试卷</w:t>
      </w:r>
    </w:p>
    <w:p>
      <w:pPr>
        <w:pStyle w:val="2"/>
        <w:adjustRightInd w:val="0"/>
        <w:snapToGrid w:val="0"/>
        <w:spacing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时间：40分钟　满分：100分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Times New Roman" w:hAnsi="Times New Roman"/>
          <w:sz w:val="22"/>
          <w:szCs w:val="24"/>
        </w:rPr>
      </w:pPr>
      <w:r>
        <w:rPr>
          <w:lang/>
        </w:rPr>
        <w:drawing>
          <wp:inline distT="0" distB="0" distL="114300" distR="114300">
            <wp:extent cx="2371725" cy="42862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>　　　　　　　　　　　　　　　　　　　　　　　　　　　　　　　　　　　　　　　　　　　　　　　　　　　　　　　　　　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一、听录音，选出你听到的一项。(5分)</w:t>
      </w:r>
    </w:p>
    <w:p>
      <w:pPr>
        <w:pStyle w:val="2"/>
        <w:tabs>
          <w:tab w:val="left" w:pos="3119"/>
          <w:tab w:val="left" w:pos="5245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kite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like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cute</w:t>
      </w:r>
    </w:p>
    <w:p>
      <w:pPr>
        <w:pStyle w:val="2"/>
        <w:tabs>
          <w:tab w:val="left" w:pos="3119"/>
          <w:tab w:val="left" w:pos="5245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six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ice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nice</w:t>
      </w:r>
    </w:p>
    <w:p>
      <w:pPr>
        <w:pStyle w:val="2"/>
        <w:tabs>
          <w:tab w:val="left" w:pos="3119"/>
          <w:tab w:val="left" w:pos="5245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big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pig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bike</w:t>
      </w:r>
    </w:p>
    <w:p>
      <w:pPr>
        <w:pStyle w:val="2"/>
        <w:tabs>
          <w:tab w:val="left" w:pos="3119"/>
          <w:tab w:val="left" w:pos="5245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Chinese book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schoolbag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blue and white</w:t>
      </w:r>
    </w:p>
    <w:p>
      <w:pPr>
        <w:pStyle w:val="2"/>
        <w:tabs>
          <w:tab w:val="left" w:pos="3119"/>
          <w:tab w:val="left" w:pos="5245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A. in your desk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under the desk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on your English book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二、听录音，给图片排序，将其序号填在横线上。(5分)</w:t>
      </w:r>
    </w:p>
    <w:p>
      <w:pPr>
        <w:pStyle w:val="2"/>
        <w:adjustRightInd w:val="0"/>
        <w:snapToGrid w:val="0"/>
        <w:spacing w:line="360" w:lineRule="auto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5069840" cy="1089660"/>
            <wp:effectExtent l="0" t="0" r="508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三、听录音，选出正确的图片。(10分)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3999230" cy="3628390"/>
            <wp:effectExtent l="0" t="0" r="8890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四、听录音，选择正确的答语。(10分)</w:t>
      </w:r>
    </w:p>
    <w:p>
      <w:pPr>
        <w:pStyle w:val="2"/>
        <w:tabs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It's black and white.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It's a fat panda. </w:t>
      </w:r>
    </w:p>
    <w:p>
      <w:pPr>
        <w:pStyle w:val="2"/>
        <w:tabs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An English book and a maths book.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In the desk. </w:t>
      </w:r>
    </w:p>
    <w:p>
      <w:pPr>
        <w:pStyle w:val="2"/>
        <w:tabs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May I see it?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Two toys and a notebook. </w:t>
      </w:r>
    </w:p>
    <w:p>
      <w:pPr>
        <w:pStyle w:val="2"/>
        <w:tabs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Thank you very much.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What colour is it?</w:t>
      </w:r>
    </w:p>
    <w:p>
      <w:pPr>
        <w:pStyle w:val="2"/>
        <w:tabs>
          <w:tab w:val="left" w:pos="5103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A. Thank you very much.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Good night.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五、听录音，根据你所听到的内容在表格中相应的位置打“√”。(10分)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/>
        </w:rPr>
        <w:drawing>
          <wp:inline distT="0" distB="0" distL="114300" distR="114300">
            <wp:extent cx="4816475" cy="2237740"/>
            <wp:effectExtent l="0" t="0" r="1460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ind w:firstLine="1890" w:firstLineChars="900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2571115" cy="466725"/>
            <wp:effectExtent l="0" t="0" r="4445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六、选出画线部分发音与其他两项不同的一项，将其序号填在题前括号内。(5分)</w:t>
      </w:r>
    </w:p>
    <w:p>
      <w:pPr>
        <w:pStyle w:val="2"/>
        <w:tabs>
          <w:tab w:val="left" w:pos="2552"/>
          <w:tab w:val="left" w:pos="411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A. l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ke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B. 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Ch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nese</w:t>
      </w:r>
    </w:p>
    <w:p>
      <w:pPr>
        <w:pStyle w:val="2"/>
        <w:tabs>
          <w:tab w:val="left" w:pos="2550"/>
          <w:tab w:val="left" w:pos="411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A. k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te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th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</w:t>
      </w:r>
    </w:p>
    <w:p>
      <w:pPr>
        <w:pStyle w:val="2"/>
        <w:tabs>
          <w:tab w:val="left" w:pos="2552"/>
          <w:tab w:val="left" w:pos="411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A. h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n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ne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f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ne</w:t>
      </w:r>
    </w:p>
    <w:p>
      <w:pPr>
        <w:pStyle w:val="2"/>
        <w:tabs>
          <w:tab w:val="left" w:pos="2552"/>
          <w:tab w:val="left" w:pos="411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A. f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ve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f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sh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n</w:t>
      </w:r>
    </w:p>
    <w:p>
      <w:pPr>
        <w:pStyle w:val="2"/>
        <w:tabs>
          <w:tab w:val="left" w:pos="2552"/>
          <w:tab w:val="left" w:pos="4111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A. Engl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sh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wh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te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w</w:t>
      </w:r>
      <w:r>
        <w:rPr>
          <w:rFonts w:hint="eastAsia" w:ascii="Times New Roman" w:hAnsi="Times New Roman"/>
          <w:sz w:val="24"/>
          <w:szCs w:val="24"/>
          <w:u w:val="single"/>
        </w:rPr>
        <w:t>i</w:t>
      </w:r>
      <w:r>
        <w:rPr>
          <w:rFonts w:hint="eastAsia" w:ascii="Times New Roman" w:hAnsi="Times New Roman"/>
          <w:sz w:val="24"/>
          <w:szCs w:val="24"/>
        </w:rPr>
        <w:t>ndow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七、读一读，选择相对应的图片。(5分)</w:t>
      </w:r>
    </w:p>
    <w:p>
      <w:pPr>
        <w:pStyle w:val="2"/>
        <w:adjustRightInd w:val="0"/>
        <w:snapToGrid w:val="0"/>
        <w:spacing w:line="360" w:lineRule="auto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705985" cy="824865"/>
            <wp:effectExtent l="0" t="0" r="3175" b="133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 maths book ________　2. storybook ________　3. key 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schoolbag ________   5. notebook 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八、看图，选词填空。(10分)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　              </w:t>
      </w:r>
      <w:r>
        <w:rPr>
          <w:rFonts w:hint="eastAsia" w:ascii="Times New Roman" w:hAnsi="Times New Roman"/>
          <w:sz w:val="24"/>
          <w:szCs w:val="24"/>
          <w:bdr w:val="single" w:color="auto" w:sz="4" w:space="0"/>
        </w:rPr>
        <w:t>candies　Chinese book　toys　key　schoolbag</w:t>
      </w:r>
      <w:r>
        <w:rPr>
          <w:rFonts w:hint="eastAsia" w:ascii="Times New Roman" w:hAnsi="Times New Roman"/>
          <w:sz w:val="24"/>
          <w:szCs w:val="24"/>
        </w:rPr>
        <w:t xml:space="preserve"> 　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 I lost my ________. </w:t>
      </w:r>
      <w:r>
        <w:rPr>
          <w:lang/>
        </w:rPr>
        <w:drawing>
          <wp:inline distT="0" distB="0" distL="114300" distR="114300">
            <wp:extent cx="781050" cy="55245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　　　　　　　　　　　　　　　　　　　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 It's a ________.  </w:t>
      </w:r>
      <w:r>
        <w:rPr>
          <w:lang/>
        </w:rPr>
        <w:drawing>
          <wp:inline distT="0" distB="0" distL="114300" distR="114300">
            <wp:extent cx="495300" cy="581025"/>
            <wp:effectExtent l="0" t="0" r="7620" b="133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　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There are three ________ on the desk. </w:t>
      </w:r>
      <w:r>
        <w:rPr>
          <w:lang/>
        </w:rPr>
        <w:drawing>
          <wp:inline distT="0" distB="0" distL="114300" distR="114300">
            <wp:extent cx="638175" cy="523875"/>
            <wp:effectExtent l="0" t="0" r="1905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—What's in the schoolbag?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838200" cy="485775"/>
            <wp:effectExtent l="0" t="0" r="0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—Some ________.  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Put the ________ in the pencil box.  </w:t>
      </w:r>
      <w:r>
        <w:rPr>
          <w:lang/>
        </w:rPr>
        <w:drawing>
          <wp:inline distT="0" distB="0" distL="114300" distR="114300">
            <wp:extent cx="819150" cy="504825"/>
            <wp:effectExtent l="0" t="0" r="3810" b="1333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九、单项选择。(10分)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—________ colour is it?</w:t>
      </w:r>
    </w:p>
    <w:p>
      <w:pPr>
        <w:pStyle w:val="2"/>
        <w:adjustRightInd w:val="0"/>
        <w:snapToGrid w:val="0"/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It's green. 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What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Where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How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—________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An English book, a maths book and three storybooks. 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What colour is it?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What's in it?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Where is it?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3. I have ________ English book and ________ Chinese book. 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A. an; a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an; an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a; an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—I lost my pen. —________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It's red.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Here it is.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C. Excuse me. 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I have some ________ in my schoolbag. </w:t>
      </w:r>
    </w:p>
    <w:p>
      <w:pPr>
        <w:pStyle w:val="2"/>
        <w:tabs>
          <w:tab w:val="left" w:pos="3402"/>
          <w:tab w:val="left" w:pos="5812"/>
        </w:tabs>
        <w:adjustRightInd w:val="0"/>
        <w:snapToGrid w:val="0"/>
        <w:spacing w:line="360" w:lineRule="auto"/>
        <w:ind w:firstLine="960" w:firstLineChars="4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A. candys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B. toy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>C. candies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十、根据所给情景选择相应的句子。(10分)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1. 好朋友买了一个新书包，你想看看，可以说：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2. 同学丢了钢笔，你捡到了，为了确认是不是他的，你想问钢笔的颜色：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3. 同学的书包非常漂亮，你特别惊奇，你会说：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4. 妈妈问你的书包里有什么，她应该说：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5. 夸奖小动物可爱时，你会这样说：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left="2692" w:leftChars="1282" w:right="2919" w:rightChars="1390" w:firstLine="184" w:firstLineChars="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A. What colour is it? 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left="2692" w:leftChars="1282" w:right="2919" w:rightChars="1390" w:firstLine="184" w:firstLineChars="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B. May I see it?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left="2692" w:leftChars="1282" w:right="2919" w:rightChars="1390" w:firstLine="184" w:firstLineChars="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C. Wow! It's beautiful. 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left="2692" w:leftChars="1282" w:right="2919" w:rightChars="1390" w:firstLine="184" w:firstLineChars="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D. It's cute. </w:t>
      </w:r>
    </w:p>
    <w:p>
      <w:pPr>
        <w:pStyle w:val="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left="2692" w:leftChars="1282" w:right="2919" w:rightChars="1390" w:firstLine="184" w:firstLineChars="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E. What's in it?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十一、给下列句子排序。(5分)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Here it is.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Thank you very much.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I lost my schoolbag.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　　) What's in it?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A Chinese book, a key and a pencil box.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十二、阅读短文，判断正(T)误(F)。(10分)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have a new schoolbag. It's very big and beautiful. There is a fat panda on the schoolbag. It's cute. It's black and white. I like my schoolbag very much. I put an eraser in the pencil box. I put the pencil box in the schoolbag. I put the schoolbag in my desk. What's in the schoolbag? An English book, a maths book, three candies, a key and a storybook. My schoolbag is heavy.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1. My schoolbag is small and beautiful.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2. A cute panda is on the schoolbag.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3. I put an eraser under my desk.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4. Two keys are in my schoolbag.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　　) 5. My schoolbag is very heavy.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十三、段落仿写。(5分)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例： Sarah: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schoolbag, pink, big, English book, Chinese book, pencil box, eraser</w:t>
      </w:r>
    </w:p>
    <w:p>
      <w:pPr>
        <w:pStyle w:val="2"/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Hello! I'm Sarah. I have a big schoolbag. It's pink. I have an English book, a Chinese book, a pencil box and an eraser in my schoolbag. I like my schoolbag very much.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Tom: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schoolbag, black and white, English book，maths book，three notebooks, two toys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Times New Roman" w:hAnsi="Times New Roman"/>
          <w:sz w:val="32"/>
          <w:szCs w:val="32"/>
        </w:rPr>
        <w:t>Unit 2达标测试卷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听力材料：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一、1. cute　2. six　3. bike　4. schoolbag  5. under the desk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二、1. candy　2. schoolbag　3. toy　4. key  5. storybook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三、1. English book　2. maths book　3. three books　4. in the desk　5. on the head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四、1. What colour is it?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What's in it?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3. I have a new notebook.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4. Here it is. 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5. Good night.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五、Hello, my name is Tim. I have a new schoolbag. It's heavy. What's in it? Look, some candies. I like candies. This is my notebook. Here is my maths book. And that is the storybook. Can you see the pen? It's blue. 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答案：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一、1. C　2. A　3. C　4. B　5. B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二、1. C　2. E　3. A　4. B　5. D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三、1. A　2. B　3. A　4. B　5. A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四、1. A　2. A　3. A　4. A　5. B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五、2. √　4. √　6. √　8. √　10. √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六、1. B　2. A　3. A　4. A　5. B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七、1. D　2. C　3. A　4. B　5. E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八、1. schoolbag　2. Chinese book　3. toys   4. candies　5. key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九、1. A　点拨：根据答句推断应该是询问颜色，所以用What。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B　点拨：询问“它里面有什么？”用What's in it?</w:t>
      </w:r>
    </w:p>
    <w:p>
      <w:pPr>
        <w:pStyle w:val="2"/>
        <w:adjustRightInd w:val="0"/>
        <w:snapToGrid w:val="0"/>
        <w:spacing w:line="360" w:lineRule="auto"/>
        <w:ind w:left="1812" w:leftChars="177" w:hanging="1440" w:hangingChars="6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A　点拨：考查冠词，在元音音素开头的单词前用an，辅音音素开头的单词前用a。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 B　点拨：Here it is. 的意思是“给你。”</w:t>
      </w:r>
    </w:p>
    <w:p>
      <w:pPr>
        <w:pStyle w:val="2"/>
        <w:adjustRightInd w:val="0"/>
        <w:snapToGrid w:val="0"/>
        <w:spacing w:line="360" w:lineRule="auto"/>
        <w:ind w:firstLine="424" w:firstLineChars="177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 C　点拨：candy的复数形式为candies。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十、1. B　2. A　3. C　4. E　5. D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十一、4　5　1　2　3</w:t>
      </w: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十二、1. F　2. T　3. F　4. F　5. T 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十三、Hello! I'm Tom. I have a new schoolbag. It's black and white. I have an English book, a maths book, three notebooks and two toys in my schoolbag. I like my schoolbag very much.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24612"/>
    <w:rsid w:val="000305B5"/>
    <w:rsid w:val="00081611"/>
    <w:rsid w:val="000910C2"/>
    <w:rsid w:val="000A523F"/>
    <w:rsid w:val="000B29D9"/>
    <w:rsid w:val="001258F3"/>
    <w:rsid w:val="00156228"/>
    <w:rsid w:val="00185265"/>
    <w:rsid w:val="001D7F7E"/>
    <w:rsid w:val="001F50D9"/>
    <w:rsid w:val="00223888"/>
    <w:rsid w:val="0022768E"/>
    <w:rsid w:val="002446EE"/>
    <w:rsid w:val="002462B5"/>
    <w:rsid w:val="002565A8"/>
    <w:rsid w:val="00281E31"/>
    <w:rsid w:val="0029777D"/>
    <w:rsid w:val="002A5EB6"/>
    <w:rsid w:val="002B3951"/>
    <w:rsid w:val="00301F9F"/>
    <w:rsid w:val="00303713"/>
    <w:rsid w:val="0032033A"/>
    <w:rsid w:val="003228D2"/>
    <w:rsid w:val="00324871"/>
    <w:rsid w:val="003460F1"/>
    <w:rsid w:val="003703B0"/>
    <w:rsid w:val="003804EA"/>
    <w:rsid w:val="0038270D"/>
    <w:rsid w:val="003A20D6"/>
    <w:rsid w:val="003E5B66"/>
    <w:rsid w:val="003E5FB8"/>
    <w:rsid w:val="004206B6"/>
    <w:rsid w:val="00442F4C"/>
    <w:rsid w:val="00450A06"/>
    <w:rsid w:val="004532E4"/>
    <w:rsid w:val="00491BEA"/>
    <w:rsid w:val="00496D48"/>
    <w:rsid w:val="004A681C"/>
    <w:rsid w:val="004D34D7"/>
    <w:rsid w:val="00551EAF"/>
    <w:rsid w:val="00567262"/>
    <w:rsid w:val="00581B51"/>
    <w:rsid w:val="005834F7"/>
    <w:rsid w:val="0059628A"/>
    <w:rsid w:val="005A51A6"/>
    <w:rsid w:val="005B3BBC"/>
    <w:rsid w:val="005D2E9E"/>
    <w:rsid w:val="005E1F55"/>
    <w:rsid w:val="00603232"/>
    <w:rsid w:val="00610473"/>
    <w:rsid w:val="00615483"/>
    <w:rsid w:val="0063612F"/>
    <w:rsid w:val="00652306"/>
    <w:rsid w:val="00655630"/>
    <w:rsid w:val="0068248C"/>
    <w:rsid w:val="00682F3E"/>
    <w:rsid w:val="006B0BC7"/>
    <w:rsid w:val="006C52F2"/>
    <w:rsid w:val="006E1F8A"/>
    <w:rsid w:val="006E5002"/>
    <w:rsid w:val="006F0AB0"/>
    <w:rsid w:val="0070516C"/>
    <w:rsid w:val="00751924"/>
    <w:rsid w:val="00785A28"/>
    <w:rsid w:val="00792043"/>
    <w:rsid w:val="00794B25"/>
    <w:rsid w:val="00813527"/>
    <w:rsid w:val="00815935"/>
    <w:rsid w:val="00842774"/>
    <w:rsid w:val="00842A99"/>
    <w:rsid w:val="008638B8"/>
    <w:rsid w:val="00871C6A"/>
    <w:rsid w:val="008A6029"/>
    <w:rsid w:val="008B710D"/>
    <w:rsid w:val="008C0534"/>
    <w:rsid w:val="00915924"/>
    <w:rsid w:val="00925EFC"/>
    <w:rsid w:val="00936325"/>
    <w:rsid w:val="009554EF"/>
    <w:rsid w:val="009761F0"/>
    <w:rsid w:val="00980B82"/>
    <w:rsid w:val="00981159"/>
    <w:rsid w:val="0099766B"/>
    <w:rsid w:val="009A1CCF"/>
    <w:rsid w:val="009B1A25"/>
    <w:rsid w:val="009C42BD"/>
    <w:rsid w:val="009C57D0"/>
    <w:rsid w:val="00A05732"/>
    <w:rsid w:val="00A1498C"/>
    <w:rsid w:val="00A20AF8"/>
    <w:rsid w:val="00A36534"/>
    <w:rsid w:val="00A51886"/>
    <w:rsid w:val="00A67EC6"/>
    <w:rsid w:val="00A928A2"/>
    <w:rsid w:val="00AF4833"/>
    <w:rsid w:val="00B17DA3"/>
    <w:rsid w:val="00B5051E"/>
    <w:rsid w:val="00B51051"/>
    <w:rsid w:val="00B707A2"/>
    <w:rsid w:val="00B81D08"/>
    <w:rsid w:val="00BA71DC"/>
    <w:rsid w:val="00BD245A"/>
    <w:rsid w:val="00C17116"/>
    <w:rsid w:val="00C515EB"/>
    <w:rsid w:val="00C85E9E"/>
    <w:rsid w:val="00CB6753"/>
    <w:rsid w:val="00CB7C26"/>
    <w:rsid w:val="00CC15B3"/>
    <w:rsid w:val="00CD37F5"/>
    <w:rsid w:val="00CF3755"/>
    <w:rsid w:val="00CF5EE5"/>
    <w:rsid w:val="00D20F9F"/>
    <w:rsid w:val="00D537DF"/>
    <w:rsid w:val="00D80A41"/>
    <w:rsid w:val="00D865D1"/>
    <w:rsid w:val="00D95F2B"/>
    <w:rsid w:val="00E21D85"/>
    <w:rsid w:val="00E22902"/>
    <w:rsid w:val="00E70E95"/>
    <w:rsid w:val="00EF04FE"/>
    <w:rsid w:val="00F00F66"/>
    <w:rsid w:val="00F47FB3"/>
    <w:rsid w:val="00FF65C5"/>
    <w:rsid w:val="49A81B38"/>
    <w:rsid w:val="7176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0">
    <w:name w:val="批注框文本 Char"/>
    <w:link w:val="3"/>
    <w:semiHidden/>
    <w:locked/>
    <w:uiPriority w:val="99"/>
    <w:rPr>
      <w:sz w:val="18"/>
    </w:rPr>
  </w:style>
  <w:style w:type="character" w:customStyle="1" w:styleId="11">
    <w:name w:val="页脚 Char"/>
    <w:link w:val="4"/>
    <w:locked/>
    <w:uiPriority w:val="99"/>
    <w:rPr>
      <w:sz w:val="18"/>
    </w:rPr>
  </w:style>
  <w:style w:type="character" w:customStyle="1" w:styleId="12">
    <w:name w:val="页眉 Char"/>
    <w:link w:val="5"/>
    <w:locked/>
    <w:uiPriority w:val="99"/>
    <w:rPr>
      <w:sz w:val="18"/>
    </w:rPr>
  </w:style>
  <w:style w:type="paragraph" w:customStyle="1" w:styleId="13">
    <w:name w:val="1"/>
    <w:basedOn w:val="1"/>
    <w:link w:val="14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1 Char"/>
    <w:link w:val="13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网资源www.wang26.cn专业学习资料平台</Manager>
  <Company>网资源www.wang26.cn专业学习资料平台</Company>
  <Pages>7</Pages>
  <Words>1278</Words>
  <Characters>3554</Characters>
  <Lines>126</Lines>
  <Paragraphs>142</Paragraphs>
  <TotalTime>0</TotalTime>
  <ScaleCrop>false</ScaleCrop>
  <LinksUpToDate>false</LinksUpToDate>
  <CharactersWithSpaces>4690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官网www.wang26.cn</cp:category>
  <dcterms:created xsi:type="dcterms:W3CDTF">2018-10-18T07:31:00Z</dcterms:created>
  <dc:creator>网资源wang26.cn</dc:creator>
  <dc:description>微信号wwwhejianme</dc:description>
  <cp:keywords>淘宝店https://shop33605708.taobao.com网资源皇冠店</cp:keywords>
  <cp:lastModifiedBy>罗</cp:lastModifiedBy>
  <dcterms:modified xsi:type="dcterms:W3CDTF">2022-11-28T07:03:29Z</dcterms:modified>
  <dc:subject>淘宝店https://shop33605708.taobao.com网资源皇冠店</dc:subject>
  <dc:title>微信号wwwhejianme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06B87DCBDB2B4E36ACD2EBDE24699A18</vt:lpwstr>
  </property>
</Properties>
</file>