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32"/>
          <w:szCs w:val="28"/>
        </w:rPr>
      </w:pPr>
      <w:bookmarkStart w:id="0" w:name="_GoBack"/>
      <w:bookmarkEnd w:id="0"/>
      <w:r>
        <w:rPr>
          <w:rFonts w:hint="eastAsia" w:ascii="隶书" w:eastAsia="隶书"/>
          <w:sz w:val="32"/>
          <w:szCs w:val="28"/>
        </w:rPr>
        <w:t>语文园地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一、交流平台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．根据你对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关键语句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的认识，判断对错。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(1)关键语句能帮助我们概括一段话的大意。(　　)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(2)关键语句总是一段话的第一句话。(　　)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(3)我们用关键语句概括段意时，都只要直接抄下关键语句就行。(　　)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(4)如果关键语句在段的末尾，它一般起归纳和总结作用。(</w:t>
      </w:r>
      <w:r>
        <w:rPr>
          <w:rFonts w:hint="eastAsia" w:ascii="Times New Roman" w:hAnsi="Times New Roman"/>
          <w:sz w:val="28"/>
          <w:szCs w:val="28"/>
        </w:rPr>
        <w:t>　　)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．读片段，完成练习。</w:t>
      </w:r>
    </w:p>
    <w:p>
      <w:pPr>
        <w:pStyle w:val="3"/>
        <w:ind w:firstLine="425" w:firstLineChars="15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相对其他植物而言，银杏的生长速度很缓慢。</w:t>
      </w:r>
      <w:r>
        <w:rPr>
          <w:rFonts w:ascii="Times New Roman" w:hAnsi="Times New Roman" w:eastAsia="楷体_GB2312"/>
          <w:sz w:val="28"/>
          <w:szCs w:val="28"/>
          <w:u w:val="single"/>
        </w:rPr>
        <w:t>在一般情况下，栽种下它的幼苗，要经过15～20年才能结果，有的甚至需要30～40年时间。</w:t>
      </w:r>
      <w:r>
        <w:rPr>
          <w:rFonts w:ascii="Times New Roman" w:hAnsi="Times New Roman" w:eastAsia="楷体_GB2312"/>
          <w:sz w:val="28"/>
          <w:szCs w:val="28"/>
        </w:rPr>
        <w:t>正如俗话所说，公公种树，孙子吃果。</w:t>
      </w:r>
      <w:r>
        <w:rPr>
          <w:rFonts w:ascii="Times New Roman" w:hAnsi="Times New Roman" w:eastAsia="楷体_GB2312"/>
          <w:sz w:val="28"/>
          <w:szCs w:val="28"/>
          <w:u w:val="wave"/>
        </w:rPr>
        <w:t>因此，人们又给它起了个形象的外号</w:t>
      </w:r>
      <w:r>
        <w:rPr>
          <w:rFonts w:hAnsi="宋体"/>
          <w:sz w:val="28"/>
          <w:szCs w:val="28"/>
          <w:u w:val="wave"/>
        </w:rPr>
        <w:t>“</w:t>
      </w:r>
      <w:r>
        <w:rPr>
          <w:rFonts w:ascii="Times New Roman" w:hAnsi="Times New Roman" w:eastAsia="楷体_GB2312"/>
          <w:sz w:val="28"/>
          <w:szCs w:val="28"/>
          <w:u w:val="wave"/>
        </w:rPr>
        <w:t>公孙树</w:t>
      </w:r>
      <w:r>
        <w:rPr>
          <w:rFonts w:hAnsi="宋体"/>
          <w:sz w:val="28"/>
          <w:szCs w:val="28"/>
          <w:u w:val="wave"/>
        </w:rPr>
        <w:t>”</w:t>
      </w:r>
      <w:r>
        <w:rPr>
          <w:rFonts w:ascii="Times New Roman" w:hAnsi="Times New Roman" w:eastAsia="楷体_GB2312"/>
          <w:sz w:val="28"/>
          <w:szCs w:val="28"/>
          <w:u w:val="wave"/>
        </w:rPr>
        <w:t>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(1)读文中画“______”的句子，填空。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这句话运用了__________的说明方法，表现了银杏的生长速度________。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(2)读文中画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u w:val="wave"/>
        </w:rPr>
        <w:t xml:space="preserve">　　 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的句子，想一想，其中的双引号的作用是(　　)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A．表示引用　　 B．表示特定称谓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C．表示特殊含义  D．表示否定或讽刺</w:t>
      </w:r>
    </w:p>
    <w:p>
      <w:pPr>
        <w:pStyle w:val="3"/>
        <w:ind w:left="426" w:hanging="425" w:hangingChars="15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(3)这段话的关键语句是_____________________________________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______________________________________________________。它在这段话的________，起____________的作用。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．读下面的文段，想一想这段话的大意，再选择合适的句子填在文中括号里。</w:t>
      </w:r>
    </w:p>
    <w:p>
      <w:pPr>
        <w:pStyle w:val="3"/>
        <w:ind w:left="424" w:leftChars="202"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(　　)那天我爬上山坡去摘花时，不小心滑了一跤，脚上划破了皮出血了，我直叫疼。外婆马上摘下几朵盛开的野菊花，挤出汁，敷在我的伤口上。我觉得清清凉凉的，不几天伤口就好了。外婆说，野菊花不仅有消毒止血的功能，还能清热败火，治感冒。我没有想到野菊花有这么多用途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A．野菊花真香啊！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B．野菊花有顽强的生命力。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C．我心里总是惦记着野菊花。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D．外婆告诉我，野菊花有很多用途。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二、词句段运用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．词语搭配连线。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辨认　　　　　　　　　花圃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观察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方向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做上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蜜蜂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展开 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记号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修建 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花瓣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．照样子，写词语。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(1)确确实实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　__________　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>
        <w:rPr>
          <w:rFonts w:ascii="Times New Roman" w:hAnsi="Times New Roman"/>
          <w:sz w:val="28"/>
          <w:szCs w:val="28"/>
          <w:em w:val="underDot"/>
        </w:rPr>
        <w:t>争</w:t>
      </w:r>
      <w:r>
        <w:rPr>
          <w:rFonts w:ascii="Times New Roman" w:hAnsi="Times New Roman"/>
          <w:sz w:val="28"/>
          <w:szCs w:val="28"/>
        </w:rPr>
        <w:t>奇</w:t>
      </w:r>
      <w:r>
        <w:rPr>
          <w:rFonts w:ascii="Times New Roman" w:hAnsi="Times New Roman"/>
          <w:sz w:val="28"/>
          <w:szCs w:val="28"/>
          <w:em w:val="underDot"/>
        </w:rPr>
        <w:t>斗</w:t>
      </w:r>
      <w:r>
        <w:rPr>
          <w:rFonts w:ascii="Times New Roman" w:hAnsi="Times New Roman"/>
          <w:sz w:val="28"/>
          <w:szCs w:val="28"/>
        </w:rPr>
        <w:t>艳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　__________　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(3)欣</w:t>
      </w:r>
      <w:r>
        <w:rPr>
          <w:rFonts w:ascii="Times New Roman" w:hAnsi="Times New Roman"/>
          <w:sz w:val="28"/>
          <w:szCs w:val="28"/>
          <w:em w:val="underDot"/>
        </w:rPr>
        <w:t>然</w:t>
      </w:r>
      <w:r>
        <w:rPr>
          <w:rFonts w:ascii="Times New Roman" w:hAnsi="Times New Roman"/>
          <w:sz w:val="28"/>
          <w:szCs w:val="28"/>
        </w:rPr>
        <w:t>怒放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　__________　__________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．判断下列句子属于哪种问句，填字母。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疑问句　　B．设问句　　C．反问句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(1)不同的植物为什么开花的时间不同呢？</w:t>
      </w:r>
      <w:r>
        <w:rPr>
          <w:rFonts w:hint="eastAsia" w:ascii="Times New Roman" w:hAnsi="Times New Roman"/>
          <w:sz w:val="28"/>
          <w:szCs w:val="28"/>
          <w:lang w:eastAsia="zh-CN"/>
        </w:rPr>
        <w:t>有的</w:t>
      </w:r>
      <w:r>
        <w:rPr>
          <w:rFonts w:ascii="Times New Roman" w:hAnsi="Times New Roman"/>
          <w:sz w:val="28"/>
          <w:szCs w:val="28"/>
        </w:rPr>
        <w:t>，植物开花的时间，与温度、湿度、光照有着密切的关系。(　　)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(2)这缸不正好用来养小鱼小虾吗？(　　)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(3)这是不是很有趣？(　　)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．把下列句子改为拟人句。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(1)牵牛花在凌晨四点就开了。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(2)雨停了，太阳出来了。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(3)小鸟在树上叽叽喳喳地叫着。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(4)溪水哗哗地向前流去。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hint="eastAsia" w:ascii="Arial" w:hAnsi="Arial" w:cs="Arial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观察时主动思考、提出问题是个好习惯。读下面一段话，照样子写一写。</w:t>
      </w:r>
    </w:p>
    <w:p>
      <w:pPr>
        <w:pStyle w:val="3"/>
        <w:ind w:left="424" w:leftChars="202" w:firstLine="422" w:firstLineChars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这个路口总是很畅通，那个路口却总是堵车。两个路口才相距一百米，差别却这么大。到底是什么原因呢？</w:t>
      </w:r>
    </w:p>
    <w:p>
      <w:pPr>
        <w:pStyle w:val="3"/>
        <w:ind w:left="424" w:leftChars="20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仿写： 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．下面每个句子都有问题，请你认真找一找，再用修改符号修改。</w:t>
      </w:r>
    </w:p>
    <w:p>
      <w:pPr>
        <w:pStyle w:val="3"/>
        <w:ind w:left="424" w:leftChars="202"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在做家庭作业时，一道数学题被我难住了。我想来想去反复思考，总是找不到思路。老师忽然想起教的画线段、列图表的方法。我赶</w:t>
      </w:r>
      <w:r>
        <w:rPr>
          <w:rFonts w:hint="eastAsia" w:ascii="Times New Roman" w:hAnsi="Times New Roman" w:eastAsia="楷体_GB2312"/>
          <w:sz w:val="28"/>
          <w:szCs w:val="28"/>
        </w:rPr>
        <w:t>紧震作精神，动起手来。忽然，很快找到了门路，难题攻破了。原来，只有方法得当，难题就不难了。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三、日积月累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滁州西涧</w:t>
      </w:r>
    </w:p>
    <w:p>
      <w:pPr>
        <w:pStyle w:val="3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[唐]韦应物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独</w:t>
      </w:r>
      <w:r>
        <w:rPr>
          <w:rFonts w:ascii="Times New Roman" w:hAnsi="Times New Roman" w:eastAsia="楷体_GB2312"/>
          <w:sz w:val="28"/>
          <w:szCs w:val="28"/>
          <w:em w:val="underDot"/>
        </w:rPr>
        <w:t>怜</w:t>
      </w:r>
      <w:r>
        <w:rPr>
          <w:rFonts w:ascii="Times New Roman" w:hAnsi="Times New Roman" w:eastAsia="楷体_GB2312"/>
          <w:sz w:val="28"/>
          <w:szCs w:val="28"/>
        </w:rPr>
        <w:t>幽草________________，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__________________</w:t>
      </w:r>
      <w:r>
        <w:rPr>
          <w:rFonts w:ascii="Times New Roman" w:hAnsi="Times New Roman" w:eastAsia="楷体_GB2312"/>
          <w:sz w:val="28"/>
          <w:szCs w:val="28"/>
          <w:em w:val="underDot"/>
        </w:rPr>
        <w:t>深</w:t>
      </w:r>
      <w:r>
        <w:rPr>
          <w:rFonts w:ascii="Times New Roman" w:hAnsi="Times New Roman" w:eastAsia="楷体_GB2312"/>
          <w:sz w:val="28"/>
          <w:szCs w:val="28"/>
        </w:rPr>
        <w:t>树鸣。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______</w:t>
      </w:r>
      <w:r>
        <w:rPr>
          <w:rFonts w:hint="eastAsia" w:ascii="Times New Roman" w:hAnsi="Times New Roman" w:eastAsia="楷体_GB2312"/>
          <w:sz w:val="28"/>
          <w:szCs w:val="28"/>
        </w:rPr>
        <w:t>____________</w:t>
      </w:r>
      <w:r>
        <w:rPr>
          <w:rFonts w:ascii="Times New Roman" w:hAnsi="Times New Roman" w:eastAsia="楷体_GB2312"/>
          <w:sz w:val="28"/>
          <w:szCs w:val="28"/>
        </w:rPr>
        <w:t>晚来急，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野渡无人________________。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eastAsia="楷体_GB2312"/>
          <w:sz w:val="28"/>
          <w:szCs w:val="28"/>
        </w:rPr>
        <w:t>．</w:t>
      </w:r>
      <w:r>
        <w:rPr>
          <w:rFonts w:ascii="Times New Roman" w:hAnsi="Times New Roman"/>
          <w:sz w:val="28"/>
          <w:szCs w:val="28"/>
        </w:rPr>
        <w:t>背背，填写。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．解释诗中加点的词。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怜：____________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深：____________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．诗的第一句写幽草是________景，第二句是______</w:t>
      </w:r>
      <w:r>
        <w:rPr>
          <w:rFonts w:hint="eastAsia"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景。</w:t>
      </w:r>
      <w:r>
        <w:rPr>
          <w:rFonts w:ascii="Times New Roman" w:hAnsi="Times New Roman" w:eastAsia="仿宋_GB2312"/>
          <w:sz w:val="28"/>
          <w:szCs w:val="28"/>
        </w:rPr>
        <w:t>(选择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动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或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静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填空)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．这首诗的第一句表明了作者对涧边草的什么感情？最能体现这一感情的是哪个字？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．后两句历来常被作为画题，用自己的话把这幅画面写下来。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四、附加题：听记训练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请你先仔细读题，再扫码听短文，完成下面练习。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．小院的四面各有什么？请你连一连。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东面　　　西面　　　南面　　　北面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花圃　　　菜园　　　白杨　 　葡萄架</w:t>
      </w:r>
    </w:p>
    <w:p>
      <w:pPr>
        <w:ind w:left="426" w:hanging="425" w:hangingChars="152"/>
        <w:jc w:val="left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．小院给你怎样的印象？请用一个词语概括：________________________________________________________</w:t>
      </w:r>
    </w:p>
    <w:p>
      <w:pPr>
        <w:ind w:left="-424" w:firstLine="427" w:firstLineChars="152"/>
        <w:jc w:val="left"/>
        <w:rPr>
          <w:rFonts w:hint="eastAsia" w:eastAsia="楷体_GB2312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 w:ascii="隶书" w:eastAsia="隶书"/>
          <w:sz w:val="32"/>
          <w:szCs w:val="28"/>
        </w:rPr>
      </w:pPr>
      <w:r>
        <w:rPr>
          <w:rFonts w:hint="eastAsia" w:ascii="隶书" w:eastAsia="隶书"/>
          <w:sz w:val="32"/>
          <w:szCs w:val="28"/>
        </w:rPr>
        <w:t>语文园地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(1)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(2)</w:t>
      </w:r>
      <w:r>
        <w:rPr>
          <w:rFonts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(3)</w:t>
      </w:r>
      <w:r>
        <w:rPr>
          <w:rFonts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(4)</w:t>
      </w:r>
      <w:r>
        <w:rPr>
          <w:rFonts w:hAnsi="宋体"/>
          <w:sz w:val="28"/>
          <w:szCs w:val="28"/>
        </w:rPr>
        <w:t>√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．(1)列数字　缓慢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(2)B　(3)相对其他植物而言，银杏的生长速度很缓</w:t>
      </w:r>
      <w:r>
        <w:rPr>
          <w:rFonts w:hint="eastAsia" w:ascii="Times New Roman" w:hAnsi="Times New Roman"/>
          <w:sz w:val="28"/>
          <w:szCs w:val="28"/>
        </w:rPr>
        <w:t>慢　开头　总起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．D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</w:p>
    <w:p>
      <w:pPr>
        <w:pStyle w:val="3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drawing>
          <wp:inline distT="0" distB="0" distL="114300" distR="114300">
            <wp:extent cx="1875790" cy="1362710"/>
            <wp:effectExtent l="0" t="0" r="139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．示例：(1)明明白白　清清楚楚　仔仔细细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(2)察言观色　惊天动地　和颜悦色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(3)庞然大物　恍然大悟　焕然一新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．(1)B　(2)C　(3)A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．示例：(1)牵牛花在凌晨四点就吹起了紫色的小喇叭。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(2)雨点妹妹回家了，太阳公公带着笑脸出现了。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(3)小鸟在树上叽叽喳喳地唱着歌儿。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(4)溪水唱</w:t>
      </w:r>
      <w:r>
        <w:rPr>
          <w:rFonts w:hint="eastAsia" w:ascii="Times New Roman" w:hAnsi="Times New Roman"/>
          <w:sz w:val="28"/>
          <w:szCs w:val="28"/>
        </w:rPr>
        <w:t>着一首欢快的歌向前流去。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．示例：课堂上，老师喊了他好几声，他竟一点儿反应都没有，直到同桌用手捅了捅他，他才回过神来，一脸茫然地望着大家。一向认真专注的他今天是怎么了？是不是发生了什么事？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3800475" cy="2080260"/>
            <wp:effectExtent l="0" t="0" r="952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涧边生　上有黄鹂　春潮带雨　舟自横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．爱。　茂盛。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．静　动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．喜欢之情。怜。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．示例：春天的傍晚，雨急切地下着，河中的水涨了起来，一条小船孤零零地横在无人的渡口。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2791460" cy="1011555"/>
            <wp:effectExtent l="0" t="0" r="1270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．示例：充满生机。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附听记原文：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我家的小院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小院的西面是花圃，一年四季花开不断，唱主角的是紫色的月季和各色玫瑰。北面有个挺大的葡萄架。夏天，孩子们在葡萄架下乘凉、下棋，大人们在这里看报、休息。一只只蝴蝶上下飞舞，显得非常热闹。到了秋天，一大串一大串的葡萄挂在葡萄架上，不时散发出醉人的香味。院子的东面种着几棵高大的白杨，它们像巨人一样守卫着小院。院子南面是一片碧绿的小菜园。地里种着黄瓜、茄子、西红柿，还种着绿油油的青菜。一眼看去，漂漂亮亮，惹人喜爱。</w:t>
      </w:r>
    </w:p>
    <w:p>
      <w:pPr>
        <w:pStyle w:val="3"/>
        <w:ind w:firstLine="425" w:firstLineChars="15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11421"/>
    <w:rsid w:val="00166FA9"/>
    <w:rsid w:val="001A3E77"/>
    <w:rsid w:val="001C3EF5"/>
    <w:rsid w:val="001F60B3"/>
    <w:rsid w:val="002A751D"/>
    <w:rsid w:val="00325E91"/>
    <w:rsid w:val="00336051"/>
    <w:rsid w:val="00391190"/>
    <w:rsid w:val="003C3A89"/>
    <w:rsid w:val="0040445C"/>
    <w:rsid w:val="00460425"/>
    <w:rsid w:val="004A0A0D"/>
    <w:rsid w:val="00543375"/>
    <w:rsid w:val="00583DF1"/>
    <w:rsid w:val="006B1550"/>
    <w:rsid w:val="006E349D"/>
    <w:rsid w:val="00740213"/>
    <w:rsid w:val="00792F58"/>
    <w:rsid w:val="007E14F0"/>
    <w:rsid w:val="007F5306"/>
    <w:rsid w:val="008566D1"/>
    <w:rsid w:val="008657A9"/>
    <w:rsid w:val="008C5C24"/>
    <w:rsid w:val="009A5197"/>
    <w:rsid w:val="009C36DF"/>
    <w:rsid w:val="009D4C73"/>
    <w:rsid w:val="00A572F9"/>
    <w:rsid w:val="00A82DD0"/>
    <w:rsid w:val="00AA0BBC"/>
    <w:rsid w:val="00B46A54"/>
    <w:rsid w:val="00B573CB"/>
    <w:rsid w:val="00B85527"/>
    <w:rsid w:val="00BF4A5B"/>
    <w:rsid w:val="00C94325"/>
    <w:rsid w:val="00CC6071"/>
    <w:rsid w:val="00D603EF"/>
    <w:rsid w:val="00D67EF6"/>
    <w:rsid w:val="00D81D92"/>
    <w:rsid w:val="00E80A2D"/>
    <w:rsid w:val="00EF49A4"/>
    <w:rsid w:val="00F31A9C"/>
    <w:rsid w:val="11EC1939"/>
    <w:rsid w:val="2B3C1DDD"/>
    <w:rsid w:val="321D4C6C"/>
    <w:rsid w:val="33C574A4"/>
    <w:rsid w:val="67780517"/>
    <w:rsid w:val="78BA2D7D"/>
    <w:rsid w:val="7D223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uiPriority w:val="99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0"/>
    <w:unhideWhenUsed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link w:val="4"/>
    <w:semiHidden/>
    <w:uiPriority w:val="99"/>
    <w:rPr>
      <w:sz w:val="18"/>
      <w:szCs w:val="18"/>
    </w:rPr>
  </w:style>
  <w:style w:type="character" w:customStyle="1" w:styleId="11">
    <w:name w:val="页眉 Char"/>
    <w:link w:val="6"/>
    <w:uiPriority w:val="99"/>
    <w:rPr>
      <w:sz w:val="18"/>
      <w:szCs w:val="18"/>
    </w:rPr>
  </w:style>
  <w:style w:type="character" w:customStyle="1" w:styleId="12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3">
    <w:name w:val="页脚 Char"/>
    <w:link w:val="5"/>
    <w:uiPriority w:val="99"/>
    <w:rPr>
      <w:sz w:val="18"/>
      <w:szCs w:val="18"/>
    </w:rPr>
  </w:style>
  <w:style w:type="character" w:customStyle="1" w:styleId="14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1876</Words>
  <Characters>3197</Characters>
  <Lines>24</Lines>
  <Paragraphs>6</Paragraphs>
  <TotalTime>0</TotalTime>
  <ScaleCrop>false</ScaleCrop>
  <LinksUpToDate>false</LinksUpToDate>
  <CharactersWithSpaces>3356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2018-12-10T07:26:00Z</dcterms:created>
  <dc:creator>administrator</dc:creator>
  <cp:lastModifiedBy>罗</cp:lastModifiedBy>
  <dcterms:modified xsi:type="dcterms:W3CDTF">2022-11-15T07:48:14Z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574F24A335D845909C1BB0C5A2A6596B</vt:lpwstr>
  </property>
</Properties>
</file>