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bookmarkStart w:id="0" w:name="_GoBack"/>
      <w:bookmarkEnd w:id="0"/>
      <w:r>
        <w:rPr>
          <w:b/>
          <w:sz w:val="28"/>
          <w:szCs w:val="28"/>
        </w:rPr>
        <w:t>语文园地</w:t>
      </w:r>
    </w:p>
    <w:p>
      <w:pPr>
        <w:jc w:val="left"/>
        <w:rPr>
          <w:sz w:val="28"/>
          <w:szCs w:val="28"/>
        </w:rPr>
      </w:pPr>
      <w:r>
        <w:rPr>
          <w:sz w:val="28"/>
          <w:szCs w:val="28"/>
        </w:rPr>
        <w:t>一、交流平台</w:t>
      </w:r>
    </w:p>
    <w:p>
      <w:pPr>
        <w:ind w:left="283" w:leftChars="135" w:firstLine="565" w:firstLineChars="202"/>
        <w:jc w:val="left"/>
        <w:rPr>
          <w:sz w:val="28"/>
          <w:szCs w:val="28"/>
        </w:rPr>
      </w:pPr>
      <w:r>
        <w:rPr>
          <w:sz w:val="28"/>
          <w:szCs w:val="28"/>
        </w:rPr>
        <w:t>把握文章的主要内容，是读懂一篇文章的基本要求。下面是六年级(一)班的同学关于把握文章主要内容的方法的讨论，请你也参与其中吧。</w:t>
      </w:r>
    </w:p>
    <w:p>
      <w:pPr>
        <w:ind w:left="991" w:leftChars="135" w:hanging="708" w:hangingChars="253"/>
        <w:jc w:val="left"/>
        <w:rPr>
          <w:sz w:val="28"/>
          <w:szCs w:val="28"/>
        </w:rPr>
      </w:pPr>
      <w:r>
        <w:rPr>
          <w:rFonts w:eastAsia="黑体"/>
          <w:sz w:val="28"/>
          <w:szCs w:val="28"/>
        </w:rPr>
        <w:t>林林：</w:t>
      </w:r>
      <w:r>
        <w:rPr>
          <w:rFonts w:eastAsia="楷体_GB2312"/>
          <w:sz w:val="28"/>
          <w:szCs w:val="28"/>
        </w:rPr>
        <w:t>归并部分意法是一种好的把握文章主要内容的方法，如《只有一个地球》一课可以分成四部分，第一部分写________________________________________；第二部分写______________________；第三部分写______________________；第四部分写________________________。把这几部分的内容连起来想一想，就知道文章的主要内容了。</w:t>
      </w:r>
    </w:p>
    <w:p>
      <w:pPr>
        <w:ind w:left="991" w:leftChars="135" w:hanging="708" w:hangingChars="253"/>
        <w:jc w:val="left"/>
        <w:rPr>
          <w:sz w:val="28"/>
          <w:szCs w:val="28"/>
        </w:rPr>
      </w:pPr>
      <w:r>
        <w:rPr>
          <w:rFonts w:eastAsia="黑体"/>
          <w:sz w:val="28"/>
          <w:szCs w:val="28"/>
        </w:rPr>
        <w:t>津津：</w:t>
      </w:r>
      <w:r>
        <w:rPr>
          <w:rFonts w:eastAsia="楷体_GB2312"/>
          <w:sz w:val="28"/>
          <w:szCs w:val="28"/>
        </w:rPr>
        <w:t>关注文章的题目，抓关键句，也是一种好方法。如《草原》一课，先把题目</w:t>
      </w:r>
      <w:r>
        <w:rPr>
          <w:rFonts w:ascii="宋体" w:hAnsi="宋体"/>
          <w:sz w:val="28"/>
          <w:szCs w:val="28"/>
        </w:rPr>
        <w:t>“</w:t>
      </w:r>
      <w:r>
        <w:rPr>
          <w:rFonts w:eastAsia="楷体_GB2312"/>
          <w:sz w:val="28"/>
          <w:szCs w:val="28"/>
        </w:rPr>
        <w:t>草原</w:t>
      </w:r>
      <w:r>
        <w:rPr>
          <w:rFonts w:ascii="宋体" w:hAnsi="宋体"/>
          <w:sz w:val="28"/>
          <w:szCs w:val="28"/>
        </w:rPr>
        <w:t>”</w:t>
      </w:r>
      <w:r>
        <w:rPr>
          <w:rFonts w:eastAsia="楷体_GB2312"/>
          <w:sz w:val="28"/>
          <w:szCs w:val="28"/>
        </w:rPr>
        <w:t>进行扩充，然后抓住文章的关键句，就能把握文章的主要内容。它主要写的是________________________________________________________________________</w:t>
      </w:r>
      <w:r>
        <w:rPr>
          <w:sz w:val="28"/>
          <w:szCs w:val="28"/>
        </w:rPr>
        <w:t>________________________________</w:t>
      </w:r>
    </w:p>
    <w:p>
      <w:pPr>
        <w:ind w:left="991" w:leftChars="135" w:hanging="708" w:hangingChars="253"/>
        <w:jc w:val="left"/>
        <w:rPr>
          <w:sz w:val="28"/>
          <w:szCs w:val="28"/>
        </w:rPr>
      </w:pPr>
      <w:r>
        <w:rPr>
          <w:rFonts w:eastAsia="黑体"/>
          <w:sz w:val="28"/>
          <w:szCs w:val="28"/>
        </w:rPr>
        <w:t>明明：</w:t>
      </w:r>
      <w:r>
        <w:rPr>
          <w:rFonts w:eastAsia="楷体_GB2312"/>
          <w:sz w:val="28"/>
          <w:szCs w:val="28"/>
        </w:rPr>
        <w:t>如果是写事的文章，就要抓住时间、地点、人物，事情发生的起因、经过、结果。如《桥》一课，主要写的是________________________________________________________________________________________________________</w:t>
      </w:r>
    </w:p>
    <w:p>
      <w:pPr>
        <w:jc w:val="left"/>
        <w:rPr>
          <w:sz w:val="28"/>
          <w:szCs w:val="28"/>
        </w:rPr>
      </w:pPr>
    </w:p>
    <w:p>
      <w:pPr>
        <w:jc w:val="left"/>
        <w:rPr>
          <w:sz w:val="28"/>
          <w:szCs w:val="28"/>
        </w:rPr>
      </w:pPr>
      <w:r>
        <w:rPr>
          <w:sz w:val="28"/>
          <w:szCs w:val="28"/>
        </w:rPr>
        <w:t>二、词句段运用</w:t>
      </w:r>
    </w:p>
    <w:p>
      <w:pPr>
        <w:jc w:val="left"/>
        <w:rPr>
          <w:sz w:val="28"/>
          <w:szCs w:val="28"/>
        </w:rPr>
      </w:pPr>
      <w:r>
        <w:rPr>
          <w:rFonts w:ascii="Arial" w:hAnsi="Arial" w:cs="Arial"/>
          <w:sz w:val="28"/>
          <w:szCs w:val="28"/>
        </w:rPr>
        <w:t>1.</w:t>
      </w:r>
      <w:r>
        <w:rPr>
          <w:sz w:val="28"/>
          <w:szCs w:val="28"/>
        </w:rPr>
        <w:t>题目的好处。把正确答案的字母填入括号里。</w:t>
      </w:r>
    </w:p>
    <w:p>
      <w:pPr>
        <w:jc w:val="left"/>
        <w:rPr>
          <w:sz w:val="28"/>
          <w:szCs w:val="28"/>
        </w:rPr>
      </w:pPr>
      <w:r>
        <w:rPr>
          <w:sz w:val="28"/>
          <w:szCs w:val="28"/>
        </w:rPr>
        <w:t>(1)下面的文章题目，不是以人物来命名的是(　　)</w:t>
      </w:r>
    </w:p>
    <w:p>
      <w:pPr>
        <w:ind w:firstLine="565" w:firstLineChars="202"/>
        <w:jc w:val="left"/>
        <w:rPr>
          <w:sz w:val="28"/>
          <w:szCs w:val="28"/>
        </w:rPr>
      </w:pPr>
      <w:r>
        <w:rPr>
          <w:sz w:val="28"/>
          <w:szCs w:val="28"/>
        </w:rPr>
        <w:t>A.少年闰土　　B．狼牙山五壮士</w:t>
      </w:r>
      <w:r>
        <w:rPr>
          <w:rFonts w:hint="eastAsia"/>
          <w:sz w:val="28"/>
          <w:szCs w:val="28"/>
        </w:rPr>
        <w:t xml:space="preserve">  </w:t>
      </w:r>
      <w:r>
        <w:rPr>
          <w:sz w:val="28"/>
          <w:szCs w:val="28"/>
        </w:rPr>
        <w:t>C.月光曲</w:t>
      </w:r>
      <w:r>
        <w:rPr>
          <w:rFonts w:hint="eastAsia"/>
          <w:sz w:val="28"/>
          <w:szCs w:val="28"/>
        </w:rPr>
        <w:t xml:space="preserve">  D.军神</w:t>
      </w:r>
    </w:p>
    <w:p>
      <w:pPr>
        <w:jc w:val="left"/>
        <w:rPr>
          <w:sz w:val="28"/>
          <w:szCs w:val="28"/>
        </w:rPr>
      </w:pPr>
      <w:r>
        <w:rPr>
          <w:sz w:val="28"/>
          <w:szCs w:val="28"/>
        </w:rPr>
        <w:t>(2)下面的文章题目，不是以事件来命名的是</w:t>
      </w:r>
      <w:r>
        <w:rPr>
          <w:rFonts w:hint="eastAsia"/>
          <w:sz w:val="28"/>
          <w:szCs w:val="28"/>
        </w:rPr>
        <w:t>(　　)</w:t>
      </w:r>
    </w:p>
    <w:p>
      <w:pPr>
        <w:ind w:firstLine="565" w:firstLineChars="202"/>
        <w:jc w:val="left"/>
        <w:rPr>
          <w:sz w:val="28"/>
          <w:szCs w:val="28"/>
        </w:rPr>
      </w:pPr>
      <w:r>
        <w:rPr>
          <w:sz w:val="28"/>
          <w:szCs w:val="28"/>
        </w:rPr>
        <w:t>A.开国大典　　B．</w:t>
      </w:r>
      <w:r>
        <w:rPr>
          <w:rFonts w:ascii="宋体" w:hAnsi="宋体"/>
          <w:sz w:val="28"/>
          <w:szCs w:val="28"/>
        </w:rPr>
        <w:t>“</w:t>
      </w:r>
      <w:r>
        <w:rPr>
          <w:sz w:val="28"/>
          <w:szCs w:val="28"/>
        </w:rPr>
        <w:t>诺曼底号</w:t>
      </w:r>
      <w:r>
        <w:rPr>
          <w:rFonts w:ascii="宋体" w:hAnsi="宋体"/>
          <w:sz w:val="28"/>
          <w:szCs w:val="28"/>
        </w:rPr>
        <w:t>”</w:t>
      </w:r>
      <w:r>
        <w:rPr>
          <w:sz w:val="28"/>
          <w:szCs w:val="28"/>
        </w:rPr>
        <w:t>遇难记</w:t>
      </w:r>
    </w:p>
    <w:p>
      <w:pPr>
        <w:ind w:firstLine="565" w:firstLineChars="202"/>
        <w:jc w:val="left"/>
        <w:rPr>
          <w:sz w:val="28"/>
          <w:szCs w:val="28"/>
        </w:rPr>
      </w:pPr>
      <w:r>
        <w:rPr>
          <w:sz w:val="28"/>
          <w:szCs w:val="28"/>
        </w:rPr>
        <w:t xml:space="preserve">C.草船借箭  </w:t>
      </w:r>
      <w:r>
        <w:rPr>
          <w:rFonts w:hint="eastAsia"/>
          <w:sz w:val="28"/>
          <w:szCs w:val="28"/>
        </w:rPr>
        <w:t xml:space="preserve">  </w:t>
      </w:r>
      <w:r>
        <w:rPr>
          <w:sz w:val="28"/>
          <w:szCs w:val="28"/>
        </w:rPr>
        <w:t>D．好的故事</w:t>
      </w:r>
    </w:p>
    <w:p>
      <w:pPr>
        <w:jc w:val="left"/>
        <w:rPr>
          <w:sz w:val="28"/>
          <w:szCs w:val="28"/>
        </w:rPr>
      </w:pPr>
      <w:r>
        <w:rPr>
          <w:sz w:val="28"/>
          <w:szCs w:val="28"/>
        </w:rPr>
        <w:t>(3)下面的文章题目，不是以物来命名的是(　　)</w:t>
      </w:r>
    </w:p>
    <w:p>
      <w:pPr>
        <w:ind w:firstLine="565" w:firstLineChars="202"/>
        <w:jc w:val="left"/>
        <w:rPr>
          <w:sz w:val="28"/>
          <w:szCs w:val="28"/>
        </w:rPr>
      </w:pPr>
      <w:r>
        <w:rPr>
          <w:sz w:val="28"/>
          <w:szCs w:val="28"/>
        </w:rPr>
        <w:t>A.竹节人　B．芦花鞋　C．小兵张嘎</w:t>
      </w:r>
    </w:p>
    <w:p>
      <w:pPr>
        <w:jc w:val="left"/>
        <w:rPr>
          <w:sz w:val="28"/>
          <w:szCs w:val="28"/>
        </w:rPr>
      </w:pPr>
      <w:r>
        <w:rPr>
          <w:rFonts w:ascii="Arial" w:hAnsi="Arial" w:cs="Arial"/>
          <w:sz w:val="28"/>
          <w:szCs w:val="28"/>
        </w:rPr>
        <w:t>2.</w:t>
      </w:r>
      <w:r>
        <w:rPr>
          <w:sz w:val="28"/>
          <w:szCs w:val="28"/>
        </w:rPr>
        <w:t>读词想象。选择一个词语，把你想象到的用一段话写下来。</w:t>
      </w:r>
    </w:p>
    <w:p>
      <w:pPr>
        <w:ind w:firstLine="282" w:firstLineChars="101"/>
        <w:jc w:val="left"/>
        <w:rPr>
          <w:rFonts w:eastAsia="仿宋_GB2312"/>
          <w:sz w:val="28"/>
          <w:szCs w:val="28"/>
        </w:rPr>
      </w:pPr>
      <w:r>
        <w:rPr>
          <w:rFonts w:eastAsia="仿宋_GB2312"/>
          <w:sz w:val="28"/>
          <w:szCs w:val="28"/>
          <w:lang/>
        </w:rPr>
        <mc:AlternateContent>
          <mc:Choice Requires="wps">
            <w:drawing>
              <wp:anchor distT="0" distB="0" distL="114300" distR="114300" simplePos="0" relativeHeight="251659264" behindDoc="0" locked="0" layoutInCell="1" allowOverlap="1">
                <wp:simplePos x="0" y="0"/>
                <wp:positionH relativeFrom="column">
                  <wp:posOffset>1766570</wp:posOffset>
                </wp:positionH>
                <wp:positionV relativeFrom="paragraph">
                  <wp:posOffset>79375</wp:posOffset>
                </wp:positionV>
                <wp:extent cx="0" cy="985520"/>
                <wp:effectExtent l="4445" t="0" r="10795" b="5080"/>
                <wp:wrapNone/>
                <wp:docPr id="1" name="自选图形 2"/>
                <wp:cNvGraphicFramePr/>
                <a:graphic xmlns:a="http://schemas.openxmlformats.org/drawingml/2006/main">
                  <a:graphicData uri="http://schemas.microsoft.com/office/word/2010/wordprocessingShape">
                    <wps:wsp>
                      <wps:cNvCnPr/>
                      <wps:spPr>
                        <a:xfrm>
                          <a:off x="0" y="0"/>
                          <a:ext cx="0" cy="985520"/>
                        </a:xfrm>
                        <a:prstGeom prst="straightConnector1">
                          <a:avLst/>
                        </a:prstGeom>
                        <a:ln w="9525" cap="flat" cmpd="sng">
                          <a:solidFill>
                            <a:srgbClr val="000000"/>
                          </a:solidFill>
                          <a:prstDash val="sysDot"/>
                          <a:headEnd type="none" w="med" len="med"/>
                          <a:tailEnd type="none" w="med" len="med"/>
                        </a:ln>
                      </wps:spPr>
                      <wps:bodyPr/>
                    </wps:wsp>
                  </a:graphicData>
                </a:graphic>
              </wp:anchor>
            </w:drawing>
          </mc:Choice>
          <mc:Fallback>
            <w:pict>
              <v:shape id="自选图形 2" o:spid="_x0000_s1026" o:spt="32" type="#_x0000_t32" style="position:absolute;left:0pt;margin-left:139.1pt;margin-top:6.25pt;height:77.6pt;width:0pt;z-index:251659264;mso-width-relative:page;mso-height-relative:page;" filled="f" stroked="t" coordsize="21600,21600" o:gfxdata="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BhQ9YAAAAKAQAADwAAAAAAAAABACAAAAAiAAAAZHJzL2Rvd25yZXYueG1sUEsBAhQA&#10;FAAAAAgAh07iQN9rxOj0AQAA4wMAAA4AAAAAAAAAAQAgAAAAJQEAAGRycy9lMm9Eb2MueG1sUEsF&#10;BgAAAAAGAAYAWQEAAIsFAAAAAA==&#10;">
                <v:fill on="f" focussize="0,0"/>
                <v:stroke color="#000000" joinstyle="round" dashstyle="1 1"/>
                <v:imagedata o:title=""/>
                <o:lock v:ext="edit" aspectratio="f"/>
              </v:shape>
            </w:pict>
          </mc:Fallback>
        </mc:AlternateContent>
      </w:r>
      <w:r>
        <w:rPr>
          <w:rFonts w:eastAsia="仿宋_GB2312"/>
          <w:sz w:val="28"/>
          <w:szCs w:val="28"/>
        </w:rPr>
        <w:t>饱经风霜的脸　　　　　树林的深处</w:t>
      </w:r>
    </w:p>
    <w:p>
      <w:pPr>
        <w:ind w:firstLine="282" w:firstLineChars="101"/>
        <w:jc w:val="left"/>
        <w:rPr>
          <w:rFonts w:eastAsia="仿宋_GB2312"/>
          <w:sz w:val="28"/>
          <w:szCs w:val="28"/>
        </w:rPr>
      </w:pPr>
      <w:r>
        <w:rPr>
          <w:rFonts w:eastAsia="仿宋_GB2312"/>
          <w:sz w:val="28"/>
          <w:szCs w:val="28"/>
        </w:rPr>
        <w:t xml:space="preserve">饱经风霜的老屋  </w:t>
      </w:r>
      <w:r>
        <w:rPr>
          <w:rFonts w:hint="eastAsia" w:eastAsia="仿宋_GB2312"/>
          <w:sz w:val="28"/>
          <w:szCs w:val="28"/>
        </w:rPr>
        <w:t xml:space="preserve">      </w:t>
      </w:r>
      <w:r>
        <w:rPr>
          <w:rFonts w:eastAsia="仿宋_GB2312"/>
          <w:sz w:val="28"/>
          <w:szCs w:val="28"/>
        </w:rPr>
        <w:t>秋天的深处</w:t>
      </w:r>
    </w:p>
    <w:p>
      <w:pPr>
        <w:ind w:firstLine="282" w:firstLineChars="101"/>
        <w:jc w:val="left"/>
        <w:rPr>
          <w:sz w:val="28"/>
          <w:szCs w:val="28"/>
        </w:rPr>
      </w:pPr>
      <w:r>
        <w:rPr>
          <w:rFonts w:eastAsia="仿宋_GB2312"/>
          <w:sz w:val="28"/>
          <w:szCs w:val="28"/>
        </w:rPr>
        <w:t xml:space="preserve">饱经风霜的大树  </w:t>
      </w:r>
      <w:r>
        <w:rPr>
          <w:rFonts w:hint="eastAsia" w:eastAsia="仿宋_GB2312"/>
          <w:sz w:val="28"/>
          <w:szCs w:val="28"/>
        </w:rPr>
        <w:t xml:space="preserve">      </w:t>
      </w:r>
      <w:r>
        <w:rPr>
          <w:rFonts w:eastAsia="仿宋_GB2312"/>
          <w:sz w:val="28"/>
          <w:szCs w:val="28"/>
        </w:rPr>
        <w:t>心灵</w:t>
      </w:r>
      <w:r>
        <w:rPr>
          <w:rFonts w:hint="eastAsia" w:eastAsia="仿宋_GB2312"/>
          <w:sz w:val="28"/>
          <w:szCs w:val="28"/>
        </w:rPr>
        <w:t>的深处</w:t>
      </w:r>
    </w:p>
    <w:p>
      <w:pPr>
        <w:ind w:left="283" w:leftChars="135"/>
        <w:jc w:val="left"/>
        <w:rPr>
          <w:sz w:val="28"/>
          <w:szCs w:val="28"/>
        </w:rPr>
      </w:pPr>
      <w:r>
        <w:rPr>
          <w:sz w:val="28"/>
          <w:szCs w:val="28"/>
        </w:rPr>
        <w:t>___________________________________________________________________________________________________________________________________________________________________________</w:t>
      </w:r>
    </w:p>
    <w:p>
      <w:pPr>
        <w:ind w:left="283" w:hanging="282" w:hangingChars="101"/>
        <w:jc w:val="left"/>
        <w:rPr>
          <w:sz w:val="28"/>
          <w:szCs w:val="28"/>
        </w:rPr>
      </w:pPr>
      <w:r>
        <w:rPr>
          <w:sz w:val="28"/>
          <w:szCs w:val="28"/>
        </w:rPr>
        <w:t>三、书写提示</w:t>
      </w:r>
    </w:p>
    <w:p>
      <w:pPr>
        <w:ind w:left="283" w:hanging="282" w:hangingChars="101"/>
        <w:jc w:val="left"/>
        <w:rPr>
          <w:sz w:val="28"/>
          <w:szCs w:val="28"/>
        </w:rPr>
      </w:pPr>
      <w:r>
        <w:rPr>
          <w:rFonts w:ascii="Arial" w:hAnsi="Arial" w:cs="Arial"/>
          <w:sz w:val="28"/>
          <w:szCs w:val="28"/>
        </w:rPr>
        <w:t>1.</w:t>
      </w:r>
      <w:r>
        <w:rPr>
          <w:sz w:val="28"/>
          <w:szCs w:val="28"/>
        </w:rPr>
        <w:t>柳公权是________代著名的书法家，他的楷书代表作是《____________》。</w:t>
      </w:r>
    </w:p>
    <w:p>
      <w:pPr>
        <w:ind w:left="283" w:hanging="282" w:hangingChars="101"/>
        <w:jc w:val="left"/>
        <w:rPr>
          <w:sz w:val="28"/>
          <w:szCs w:val="28"/>
        </w:rPr>
      </w:pPr>
      <w:r>
        <w:rPr>
          <w:rFonts w:ascii="Arial" w:hAnsi="Arial" w:cs="Arial"/>
          <w:sz w:val="28"/>
          <w:szCs w:val="28"/>
        </w:rPr>
        <w:t>2.</w:t>
      </w:r>
      <w:r>
        <w:rPr>
          <w:sz w:val="28"/>
          <w:szCs w:val="28"/>
        </w:rPr>
        <w:t>柳公权的书法特点是(　　)</w:t>
      </w:r>
    </w:p>
    <w:p>
      <w:pPr>
        <w:ind w:firstLine="565" w:firstLineChars="202"/>
        <w:jc w:val="left"/>
        <w:rPr>
          <w:sz w:val="28"/>
          <w:szCs w:val="28"/>
        </w:rPr>
      </w:pPr>
      <w:r>
        <w:rPr>
          <w:sz w:val="28"/>
          <w:szCs w:val="28"/>
        </w:rPr>
        <w:t>A.骨气劲峭，法度严整。</w:t>
      </w:r>
    </w:p>
    <w:p>
      <w:pPr>
        <w:ind w:firstLine="565" w:firstLineChars="202"/>
        <w:jc w:val="left"/>
        <w:rPr>
          <w:sz w:val="28"/>
          <w:szCs w:val="28"/>
        </w:rPr>
      </w:pPr>
      <w:r>
        <w:rPr>
          <w:sz w:val="28"/>
          <w:szCs w:val="28"/>
        </w:rPr>
        <w:t>B.用笔方圆并施，点画棱角分明，结构精妙。</w:t>
      </w:r>
    </w:p>
    <w:p>
      <w:pPr>
        <w:ind w:left="283" w:hanging="282" w:hangingChars="101"/>
        <w:jc w:val="left"/>
        <w:rPr>
          <w:sz w:val="28"/>
          <w:szCs w:val="28"/>
        </w:rPr>
      </w:pPr>
      <w:r>
        <w:rPr>
          <w:rFonts w:ascii="Arial" w:hAnsi="Arial" w:cs="Arial"/>
          <w:sz w:val="28"/>
          <w:szCs w:val="28"/>
        </w:rPr>
        <w:t>3.</w:t>
      </w:r>
      <w:r>
        <w:rPr>
          <w:rFonts w:ascii="宋体" w:hAnsi="宋体"/>
          <w:sz w:val="28"/>
          <w:szCs w:val="28"/>
        </w:rPr>
        <w:t>“</w:t>
      </w:r>
      <w:r>
        <w:rPr>
          <w:sz w:val="28"/>
          <w:szCs w:val="28"/>
        </w:rPr>
        <w:t>颜筋柳骨</w:t>
      </w:r>
      <w:r>
        <w:rPr>
          <w:rFonts w:ascii="宋体" w:hAnsi="宋体"/>
          <w:sz w:val="28"/>
          <w:szCs w:val="28"/>
        </w:rPr>
        <w:t>”</w:t>
      </w:r>
      <w:r>
        <w:rPr>
          <w:sz w:val="28"/>
          <w:szCs w:val="28"/>
        </w:rPr>
        <w:t>中的</w:t>
      </w:r>
      <w:r>
        <w:rPr>
          <w:rFonts w:ascii="宋体" w:hAnsi="宋体"/>
          <w:sz w:val="28"/>
          <w:szCs w:val="28"/>
        </w:rPr>
        <w:t>“</w:t>
      </w:r>
      <w:r>
        <w:rPr>
          <w:sz w:val="28"/>
          <w:szCs w:val="28"/>
        </w:rPr>
        <w:t>颜</w:t>
      </w:r>
      <w:r>
        <w:rPr>
          <w:rFonts w:ascii="宋体" w:hAnsi="宋体"/>
          <w:sz w:val="28"/>
          <w:szCs w:val="28"/>
        </w:rPr>
        <w:t>”</w:t>
      </w:r>
      <w:r>
        <w:rPr>
          <w:sz w:val="28"/>
          <w:szCs w:val="28"/>
        </w:rPr>
        <w:t>指(　　)</w:t>
      </w:r>
    </w:p>
    <w:p>
      <w:pPr>
        <w:ind w:firstLine="565" w:firstLineChars="202"/>
        <w:jc w:val="left"/>
        <w:rPr>
          <w:sz w:val="28"/>
          <w:szCs w:val="28"/>
        </w:rPr>
      </w:pPr>
      <w:r>
        <w:rPr>
          <w:sz w:val="28"/>
          <w:szCs w:val="28"/>
        </w:rPr>
        <w:t>A.柳公权　　　　B．颜真卿</w:t>
      </w:r>
    </w:p>
    <w:p>
      <w:pPr>
        <w:ind w:left="283" w:hanging="282" w:hangingChars="101"/>
        <w:jc w:val="left"/>
        <w:rPr>
          <w:sz w:val="28"/>
          <w:szCs w:val="28"/>
        </w:rPr>
      </w:pPr>
      <w:r>
        <w:rPr>
          <w:sz w:val="28"/>
          <w:szCs w:val="28"/>
        </w:rPr>
        <w:t>四、日积月累</w:t>
      </w:r>
    </w:p>
    <w:p>
      <w:pPr>
        <w:ind w:firstLine="565" w:firstLineChars="202"/>
        <w:jc w:val="left"/>
        <w:rPr>
          <w:sz w:val="28"/>
          <w:szCs w:val="28"/>
        </w:rPr>
      </w:pPr>
      <w:r>
        <w:rPr>
          <w:sz w:val="28"/>
          <w:szCs w:val="28"/>
        </w:rPr>
        <w:t>把鲁迅名言补充完整。</w:t>
      </w:r>
    </w:p>
    <w:p>
      <w:pPr>
        <w:ind w:left="283" w:hanging="282" w:hangingChars="101"/>
        <w:jc w:val="left"/>
        <w:rPr>
          <w:sz w:val="28"/>
          <w:szCs w:val="28"/>
        </w:rPr>
      </w:pPr>
      <w:r>
        <w:rPr>
          <w:rFonts w:ascii="Arial" w:hAnsi="Arial" w:cs="Arial"/>
          <w:sz w:val="28"/>
          <w:szCs w:val="28"/>
        </w:rPr>
        <w:t>1.</w:t>
      </w:r>
      <w:r>
        <w:rPr>
          <w:sz w:val="28"/>
          <w:szCs w:val="28"/>
        </w:rPr>
        <w:t>____________________，怜子如何不丈夫。</w:t>
      </w:r>
      <w:r>
        <w:rPr>
          <w:rFonts w:eastAsia="仿宋_GB2312"/>
          <w:sz w:val="28"/>
          <w:szCs w:val="28"/>
        </w:rPr>
        <w:t>——鲁迅《答客诮》</w:t>
      </w:r>
    </w:p>
    <w:p>
      <w:pPr>
        <w:ind w:left="283" w:hanging="282" w:hangingChars="101"/>
        <w:jc w:val="left"/>
        <w:rPr>
          <w:sz w:val="28"/>
          <w:szCs w:val="28"/>
        </w:rPr>
      </w:pPr>
      <w:r>
        <w:rPr>
          <w:rFonts w:ascii="Arial" w:hAnsi="Arial" w:cs="Arial"/>
          <w:sz w:val="28"/>
          <w:szCs w:val="28"/>
        </w:rPr>
        <w:t>2.</w:t>
      </w:r>
      <w:r>
        <w:rPr>
          <w:sz w:val="28"/>
          <w:szCs w:val="28"/>
        </w:rPr>
        <w:t>其实地上本没有路，__________________，__________________。</w:t>
      </w:r>
      <w:r>
        <w:rPr>
          <w:rFonts w:eastAsia="仿宋_GB2312"/>
          <w:sz w:val="28"/>
          <w:szCs w:val="28"/>
        </w:rPr>
        <w:t>——鲁迅《故乡》</w:t>
      </w:r>
    </w:p>
    <w:p>
      <w:pPr>
        <w:ind w:left="283" w:hanging="282" w:hangingChars="101"/>
        <w:jc w:val="left"/>
        <w:rPr>
          <w:sz w:val="28"/>
          <w:szCs w:val="28"/>
        </w:rPr>
      </w:pPr>
      <w:r>
        <w:rPr>
          <w:rFonts w:ascii="Arial" w:hAnsi="Arial" w:cs="Arial"/>
          <w:sz w:val="28"/>
          <w:szCs w:val="28"/>
        </w:rPr>
        <w:t>3.</w:t>
      </w:r>
      <w:r>
        <w:rPr>
          <w:sz w:val="28"/>
          <w:szCs w:val="28"/>
        </w:rPr>
        <w:t>______________________，惟有他发扬起来，中国才有真进步。</w:t>
      </w:r>
      <w:r>
        <w:rPr>
          <w:rFonts w:eastAsia="仿宋_GB2312"/>
          <w:sz w:val="28"/>
          <w:szCs w:val="28"/>
        </w:rPr>
        <w:t>——鲁迅《学界三魂》</w:t>
      </w:r>
    </w:p>
    <w:p>
      <w:pPr>
        <w:ind w:left="283" w:hanging="282" w:hangingChars="101"/>
        <w:jc w:val="left"/>
        <w:rPr>
          <w:sz w:val="28"/>
          <w:szCs w:val="28"/>
        </w:rPr>
      </w:pPr>
      <w:r>
        <w:rPr>
          <w:rFonts w:ascii="Arial" w:hAnsi="Arial" w:cs="Arial"/>
          <w:sz w:val="28"/>
          <w:szCs w:val="28"/>
        </w:rPr>
        <w:t>4.</w:t>
      </w:r>
      <w:r>
        <w:rPr>
          <w:sz w:val="28"/>
          <w:szCs w:val="28"/>
        </w:rPr>
        <w:t>我们从古以来，就有__________________，有________________，有______________，有________________</w:t>
      </w:r>
      <w:r>
        <w:rPr>
          <w:rFonts w:ascii="宋体" w:hAnsi="宋体"/>
          <w:sz w:val="28"/>
          <w:szCs w:val="28"/>
        </w:rPr>
        <w:t>……</w:t>
      </w:r>
      <w:r>
        <w:rPr>
          <w:sz w:val="28"/>
          <w:szCs w:val="28"/>
        </w:rPr>
        <w:t>这就</w:t>
      </w:r>
      <w:r>
        <w:rPr>
          <w:rFonts w:hint="eastAsia"/>
          <w:sz w:val="28"/>
          <w:szCs w:val="28"/>
        </w:rPr>
        <w:t>是中国的脊梁。</w:t>
      </w:r>
      <w:r>
        <w:rPr>
          <w:rFonts w:eastAsia="仿宋_GB2312"/>
          <w:sz w:val="28"/>
          <w:szCs w:val="28"/>
        </w:rPr>
        <w:t>——鲁迅《中国人失掉自信力了吗》</w:t>
      </w:r>
    </w:p>
    <w:p>
      <w:pPr>
        <w:pStyle w:val="2"/>
        <w:ind w:firstLine="560" w:firstLineChars="200"/>
        <w:jc w:val="center"/>
        <w:rPr>
          <w:sz w:val="28"/>
          <w:szCs w:val="28"/>
        </w:rPr>
      </w:pPr>
      <w:r>
        <w:rPr>
          <w:sz w:val="28"/>
          <w:szCs w:val="28"/>
        </w:rPr>
        <w:br w:type="page"/>
      </w:r>
      <w:r>
        <w:rPr>
          <w:rFonts w:ascii="Arial" w:hAnsi="Arial" w:cs="Arial"/>
          <w:sz w:val="28"/>
          <w:szCs w:val="28"/>
        </w:rPr>
        <w:t>语文园</w:t>
      </w:r>
    </w:p>
    <w:p>
      <w:pPr>
        <w:ind w:firstLine="560" w:firstLineChars="200"/>
        <w:rPr>
          <w:sz w:val="28"/>
          <w:szCs w:val="28"/>
        </w:rPr>
      </w:pPr>
      <w:r>
        <w:rPr>
          <w:rFonts w:eastAsia="黑体"/>
          <w:sz w:val="28"/>
          <w:szCs w:val="28"/>
        </w:rPr>
        <w:t>一、</w:t>
      </w:r>
      <w:r>
        <w:rPr>
          <w:sz w:val="28"/>
          <w:szCs w:val="28"/>
        </w:rPr>
        <w:t>林林：地球的美丽壮观与渺小　地球拥有的自然资源有限　人类暂时无法移居别的星球　我们应该保护地球</w:t>
      </w:r>
    </w:p>
    <w:p>
      <w:pPr>
        <w:ind w:firstLine="560" w:firstLineChars="200"/>
        <w:rPr>
          <w:sz w:val="28"/>
          <w:szCs w:val="28"/>
        </w:rPr>
      </w:pPr>
      <w:r>
        <w:rPr>
          <w:sz w:val="28"/>
          <w:szCs w:val="28"/>
        </w:rPr>
        <w:t>津津：老舍先生第</w:t>
      </w:r>
      <w:r>
        <w:rPr>
          <w:rFonts w:hint="eastAsia"/>
          <w:sz w:val="28"/>
          <w:szCs w:val="28"/>
        </w:rPr>
        <w:t>一次访问内蒙古草原看到的美丽风光以及受到蒙古族同胞热情欢迎的情景。</w:t>
      </w:r>
    </w:p>
    <w:p>
      <w:pPr>
        <w:ind w:firstLine="560" w:firstLineChars="200"/>
        <w:rPr>
          <w:sz w:val="28"/>
          <w:szCs w:val="28"/>
        </w:rPr>
      </w:pPr>
      <w:r>
        <w:rPr>
          <w:rFonts w:hint="eastAsia"/>
          <w:sz w:val="28"/>
          <w:szCs w:val="28"/>
        </w:rPr>
        <w:t>明明：一位普通的老共产党员，在面对洪水时，他以自己的威信和果断的指挥，让村民们跨越了生命桥，而他和他的儿子，最后都牺牲了。</w:t>
      </w:r>
    </w:p>
    <w:p>
      <w:pPr>
        <w:ind w:firstLine="560" w:firstLineChars="200"/>
        <w:rPr>
          <w:sz w:val="28"/>
          <w:szCs w:val="28"/>
        </w:rPr>
      </w:pPr>
      <w:r>
        <w:rPr>
          <w:rFonts w:eastAsia="黑体"/>
          <w:sz w:val="28"/>
          <w:szCs w:val="28"/>
        </w:rPr>
        <w:t>二、</w:t>
      </w:r>
      <w:r>
        <w:rPr>
          <w:rFonts w:ascii="Arial" w:hAnsi="Arial" w:cs="Arial"/>
          <w:sz w:val="28"/>
          <w:szCs w:val="28"/>
        </w:rPr>
        <w:t>1.</w:t>
      </w:r>
      <w:r>
        <w:rPr>
          <w:sz w:val="28"/>
          <w:szCs w:val="28"/>
        </w:rPr>
        <w:t>(1)C　(2)D　(3)C</w:t>
      </w:r>
    </w:p>
    <w:p>
      <w:pPr>
        <w:ind w:firstLine="560" w:firstLineChars="200"/>
        <w:rPr>
          <w:sz w:val="28"/>
          <w:szCs w:val="28"/>
        </w:rPr>
      </w:pPr>
      <w:r>
        <w:rPr>
          <w:rFonts w:ascii="Arial" w:hAnsi="Arial" w:cs="Arial"/>
          <w:sz w:val="28"/>
          <w:szCs w:val="28"/>
        </w:rPr>
        <w:t>2</w:t>
      </w:r>
      <w:r>
        <w:rPr>
          <w:sz w:val="28"/>
          <w:szCs w:val="28"/>
        </w:rPr>
        <w:t>．示例：这是一张饱经风霜的脸，脸上满是沟壑纵横的皱纹，仿佛岁月用刀在他脸上刻过一样。他微微下陷的眼窝里，一双深褐色的眼眸，悄悄地诉说着岁月的沧桑</w:t>
      </w:r>
      <w:r>
        <w:rPr>
          <w:rFonts w:hint="eastAsia"/>
          <w:sz w:val="28"/>
          <w:szCs w:val="28"/>
        </w:rPr>
        <w:t>。</w:t>
      </w:r>
    </w:p>
    <w:p>
      <w:pPr>
        <w:ind w:firstLine="560" w:firstLineChars="200"/>
        <w:rPr>
          <w:sz w:val="28"/>
          <w:szCs w:val="28"/>
        </w:rPr>
      </w:pPr>
      <w:r>
        <w:rPr>
          <w:rFonts w:eastAsia="黑体"/>
          <w:sz w:val="28"/>
          <w:szCs w:val="28"/>
        </w:rPr>
        <w:t>三、</w:t>
      </w:r>
      <w:r>
        <w:rPr>
          <w:rFonts w:ascii="Arial" w:hAnsi="Arial" w:cs="Arial"/>
          <w:sz w:val="28"/>
          <w:szCs w:val="28"/>
        </w:rPr>
        <w:t>1.</w:t>
      </w:r>
      <w:r>
        <w:rPr>
          <w:sz w:val="28"/>
          <w:szCs w:val="28"/>
        </w:rPr>
        <w:t>唐　玄秘塔碑　</w:t>
      </w:r>
      <w:r>
        <w:rPr>
          <w:rFonts w:ascii="Arial" w:hAnsi="Arial" w:cs="Arial"/>
          <w:sz w:val="28"/>
          <w:szCs w:val="28"/>
        </w:rPr>
        <w:t>2.</w:t>
      </w:r>
      <w:r>
        <w:rPr>
          <w:sz w:val="28"/>
          <w:szCs w:val="28"/>
        </w:rPr>
        <w:t>B　</w:t>
      </w:r>
      <w:r>
        <w:rPr>
          <w:rFonts w:ascii="Arial" w:hAnsi="Arial" w:cs="Arial"/>
          <w:sz w:val="28"/>
          <w:szCs w:val="28"/>
        </w:rPr>
        <w:t>3.</w:t>
      </w:r>
      <w:r>
        <w:rPr>
          <w:sz w:val="28"/>
          <w:szCs w:val="28"/>
        </w:rPr>
        <w:t>B</w:t>
      </w:r>
    </w:p>
    <w:p>
      <w:pPr>
        <w:ind w:firstLine="560" w:firstLineChars="200"/>
        <w:rPr>
          <w:sz w:val="28"/>
          <w:szCs w:val="28"/>
        </w:rPr>
      </w:pPr>
      <w:r>
        <w:rPr>
          <w:sz w:val="28"/>
          <w:szCs w:val="28"/>
        </w:rPr>
        <w:t>四、</w:t>
      </w:r>
      <w:r>
        <w:rPr>
          <w:rFonts w:ascii="Arial" w:hAnsi="Arial" w:cs="Arial"/>
          <w:sz w:val="28"/>
          <w:szCs w:val="28"/>
        </w:rPr>
        <w:t>1.</w:t>
      </w:r>
      <w:r>
        <w:rPr>
          <w:sz w:val="28"/>
          <w:szCs w:val="28"/>
        </w:rPr>
        <w:t>无情未必真豪杰　</w:t>
      </w:r>
      <w:r>
        <w:rPr>
          <w:rFonts w:ascii="Arial" w:hAnsi="Arial" w:cs="Arial"/>
          <w:sz w:val="28"/>
          <w:szCs w:val="28"/>
        </w:rPr>
        <w:t>2.</w:t>
      </w:r>
      <w:r>
        <w:rPr>
          <w:sz w:val="28"/>
          <w:szCs w:val="28"/>
        </w:rPr>
        <w:t>走的人多了　也便成了路</w:t>
      </w:r>
    </w:p>
    <w:p>
      <w:pPr>
        <w:ind w:firstLine="560" w:firstLineChars="200"/>
        <w:rPr>
          <w:sz w:val="28"/>
          <w:szCs w:val="28"/>
        </w:rPr>
      </w:pPr>
      <w:r>
        <w:rPr>
          <w:rFonts w:ascii="Arial" w:hAnsi="Arial" w:cs="Arial"/>
          <w:sz w:val="28"/>
          <w:szCs w:val="28"/>
        </w:rPr>
        <w:t>3</w:t>
      </w:r>
      <w:r>
        <w:rPr>
          <w:sz w:val="28"/>
          <w:szCs w:val="28"/>
        </w:rPr>
        <w:t>．惟有民魂是值得宝贵的</w:t>
      </w:r>
    </w:p>
    <w:p>
      <w:pPr>
        <w:ind w:firstLine="560" w:firstLineChars="200"/>
        <w:rPr>
          <w:sz w:val="28"/>
          <w:szCs w:val="28"/>
        </w:rPr>
      </w:pPr>
      <w:r>
        <w:rPr>
          <w:rFonts w:ascii="Arial" w:hAnsi="Arial" w:cs="Arial"/>
          <w:sz w:val="28"/>
          <w:szCs w:val="28"/>
        </w:rPr>
        <w:t>4</w:t>
      </w:r>
      <w:r>
        <w:rPr>
          <w:sz w:val="28"/>
          <w:szCs w:val="28"/>
        </w:rPr>
        <w:t>．埋头</w:t>
      </w:r>
      <w:r>
        <w:rPr>
          <w:rFonts w:hint="eastAsia"/>
          <w:sz w:val="28"/>
          <w:szCs w:val="28"/>
        </w:rPr>
        <w:t>苦干的人　拼命硬干的人　为民请命的人　舍身求法的人</w:t>
      </w:r>
    </w:p>
    <w:p>
      <w:pPr>
        <w:rPr>
          <w:rFonts w:hint="eastAsia"/>
          <w:sz w:val="28"/>
          <w:szCs w:val="28"/>
        </w:rPr>
      </w:pPr>
    </w:p>
    <w:sectPr>
      <w:headerReference r:id="rId4" w:type="first"/>
      <w:footerReference r:id="rId6" w:type="first"/>
      <w:headerReference r:id="rId3" w:type="even"/>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391190"/>
    <w:rsid w:val="00007CE1"/>
    <w:rsid w:val="00045645"/>
    <w:rsid w:val="000859E7"/>
    <w:rsid w:val="00091A78"/>
    <w:rsid w:val="00166FA9"/>
    <w:rsid w:val="001C3EF5"/>
    <w:rsid w:val="00336051"/>
    <w:rsid w:val="00391190"/>
    <w:rsid w:val="003C3A89"/>
    <w:rsid w:val="0040445C"/>
    <w:rsid w:val="00543375"/>
    <w:rsid w:val="00583DF1"/>
    <w:rsid w:val="005B51EB"/>
    <w:rsid w:val="006C1115"/>
    <w:rsid w:val="00740213"/>
    <w:rsid w:val="00751D41"/>
    <w:rsid w:val="00763237"/>
    <w:rsid w:val="007E14F0"/>
    <w:rsid w:val="00816E2D"/>
    <w:rsid w:val="008566D1"/>
    <w:rsid w:val="00943CD2"/>
    <w:rsid w:val="00947BBE"/>
    <w:rsid w:val="00A572F9"/>
    <w:rsid w:val="00A82DD0"/>
    <w:rsid w:val="00A97D12"/>
    <w:rsid w:val="00AA0BBC"/>
    <w:rsid w:val="00B20116"/>
    <w:rsid w:val="00B46A54"/>
    <w:rsid w:val="00B573CB"/>
    <w:rsid w:val="00B85527"/>
    <w:rsid w:val="00C94325"/>
    <w:rsid w:val="00CA4559"/>
    <w:rsid w:val="00D603EF"/>
    <w:rsid w:val="00D723FD"/>
    <w:rsid w:val="00D81D92"/>
    <w:rsid w:val="00E36D3A"/>
    <w:rsid w:val="00E75FF1"/>
    <w:rsid w:val="00E80A2D"/>
    <w:rsid w:val="00EA3203"/>
    <w:rsid w:val="00EF49A4"/>
    <w:rsid w:val="00F10B7D"/>
    <w:rsid w:val="00F71DD4"/>
    <w:rsid w:val="0B1B0A03"/>
    <w:rsid w:val="11EC1939"/>
    <w:rsid w:val="2B3C1DDD"/>
    <w:rsid w:val="2BD31A93"/>
    <w:rsid w:val="321D4C6C"/>
    <w:rsid w:val="33C574A4"/>
    <w:rsid w:val="657208BF"/>
    <w:rsid w:val="677805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uiPriority w:val="99"/>
    <w:tblPr>
      <w:tblStyle w:val="6"/>
      <w:tblCellMar>
        <w:top w:w="0" w:type="dxa"/>
        <w:left w:w="108" w:type="dxa"/>
        <w:bottom w:w="0" w:type="dxa"/>
        <w:right w:w="108" w:type="dxa"/>
      </w:tblCellMar>
    </w:tblPr>
  </w:style>
  <w:style w:type="paragraph" w:styleId="2">
    <w:name w:val="Plain Text"/>
    <w:basedOn w:val="1"/>
    <w:link w:val="9"/>
    <w:unhideWhenUsed/>
    <w:uiPriority w:val="99"/>
    <w:rPr>
      <w:rFonts w:ascii="宋体" w:hAnsi="Courier New" w:eastAsia="宋体" w:cs="Courier New"/>
      <w:szCs w:val="21"/>
    </w:rPr>
  </w:style>
  <w:style w:type="paragraph" w:styleId="3">
    <w:name w:val="Balloon Text"/>
    <w:basedOn w:val="1"/>
    <w:link w:val="10"/>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Char"/>
    <w:link w:val="2"/>
    <w:uiPriority w:val="99"/>
    <w:rPr>
      <w:rFonts w:ascii="宋体" w:hAnsi="Courier New" w:eastAsia="宋体" w:cs="Courier New"/>
      <w:szCs w:val="21"/>
    </w:rPr>
  </w:style>
  <w:style w:type="character" w:customStyle="1" w:styleId="10">
    <w:name w:val="批注框文本 Char"/>
    <w:link w:val="3"/>
    <w:semiHidden/>
    <w:uiPriority w:val="99"/>
    <w:rPr>
      <w:sz w:val="18"/>
      <w:szCs w:val="18"/>
    </w:rPr>
  </w:style>
  <w:style w:type="character" w:customStyle="1" w:styleId="11">
    <w:name w:val="页脚 Char"/>
    <w:link w:val="4"/>
    <w:uiPriority w:val="99"/>
    <w:rPr>
      <w:sz w:val="18"/>
      <w:szCs w:val="18"/>
    </w:rPr>
  </w:style>
  <w:style w:type="character" w:customStyle="1" w:styleId="12">
    <w:name w:val="页眉 Char"/>
    <w:link w:val="5"/>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1040</Words>
  <Characters>1720</Characters>
  <Lines>12</Lines>
  <Paragraphs>3</Paragraphs>
  <TotalTime>0</TotalTime>
  <ScaleCrop>false</ScaleCrop>
  <LinksUpToDate>false</LinksUpToDate>
  <CharactersWithSpaces>1782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2017-04-01T06:26:00Z</dcterms:created>
  <dc:creator>administrator</dc:creator>
  <cp:lastModifiedBy>罗</cp:lastModifiedBy>
  <dcterms:modified xsi:type="dcterms:W3CDTF">2022-11-17T07:32:51Z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1A7DFB8CE35644A29938B2405C1886AA</vt:lpwstr>
  </property>
</Properties>
</file>