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隶书" w:hAnsi="Times New Roman" w:eastAsia="隶书" w:cs="Times New Roman"/>
          <w:sz w:val="32"/>
          <w:szCs w:val="32"/>
        </w:rPr>
      </w:pPr>
      <w:r>
        <w:rPr>
          <w:rFonts w:hint="eastAsia" w:ascii="隶书" w:hAnsi="Times New Roman" w:eastAsia="隶书" w:cs="Times New Roman"/>
          <w:sz w:val="32"/>
          <w:szCs w:val="32"/>
        </w:rPr>
        <w:t>黄冈市</w:t>
      </w:r>
      <w:bookmarkStart w:id="0" w:name="_GoBack"/>
      <w:bookmarkEnd w:id="0"/>
      <w:r>
        <w:rPr>
          <w:rFonts w:hint="eastAsia" w:ascii="隶书" w:hAnsi="Times New Roman" w:eastAsia="隶书" w:cs="Times New Roman"/>
          <w:sz w:val="32"/>
          <w:szCs w:val="32"/>
        </w:rPr>
        <w:t>某名校期中测试卷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一、填空题。(8题3分，其余每空1分，共37分)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1．886 mL＝(　　)cm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＝(　　)dm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2700立方厘米＝(　　　)立方米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87升＝(　　)升(　　)毫升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640 mL＝(　　)L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2升＝(　　)dm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千克表示把(　　　)千克平均分成(　　　)份，表示其中(　　　)份的数量；也可以表示把(　　　)千克平均分成(　　　)份，表示其中(　　　)份的数量。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3．用棱长4 cm的小正方体，拼成一个稍大一些的正方体，拼成的大正方体的棱长总和最小是(　　)cm，表面积最小是(　　)cm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，体积最小是(　　　)cm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4．一个分数的分子除以4，分母乘2，分数值(　　　　　　　)。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73050"/>
            <wp:effectExtent l="0" t="0" r="1905" b="0"/>
            <wp:docPr id="14" name="图片 1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里填上“＞”“＜”或“＝”。</w:t>
      </w:r>
    </w:p>
    <w:p>
      <w:pPr>
        <w:pStyle w:val="2"/>
        <w:tabs>
          <w:tab w:val="left" w:pos="2977"/>
          <w:tab w:val="left" w:pos="5529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73050"/>
            <wp:effectExtent l="0" t="0" r="1905" b="0"/>
            <wp:docPr id="13" name="图片 13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\f(8,9)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87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73050"/>
            <wp:effectExtent l="0" t="0" r="1905" b="0"/>
            <wp:docPr id="10" name="图片 10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125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73050"/>
            <wp:effectExtent l="0" t="0" r="1905" b="0"/>
            <wp:docPr id="9" name="图片 9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tabs>
          <w:tab w:val="left" w:pos="2977"/>
          <w:tab w:val="left" w:pos="5529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73050"/>
            <wp:effectExtent l="0" t="0" r="1905" b="0"/>
            <wp:docPr id="8" name="图片 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\f(9,16)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\f(5,11)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73050"/>
            <wp:effectExtent l="0" t="0" r="1905" b="0"/>
            <wp:docPr id="7" name="图片 7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\f(5,18)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3845" cy="273050"/>
            <wp:effectExtent l="0" t="0" r="1905" b="0"/>
            <wp:docPr id="6" name="图片 6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\f(20,（　　）)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＝25÷(　　)＝(　　)÷18＝(　　)(填小数)。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7．一个长方体和一个正方体的棱长总和相等，已知长方体的长是6 cm，宽是5 cm，高是4 cm，那么正方体的棱长是(　　)cm，表面积是(　　)cm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，与长方体比较，(　　　)的体积比较大。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8．把一个长2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4 m，底面边长是20 cm的正方形的长方体平均截成5段，表面积增加了(　　)cm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，每段的体积是(　　　)cm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，每段的体积是这个长方体体积的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\f(（　　）,（　　）)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9．仔细看图，填图号。</w:t>
      </w:r>
    </w:p>
    <w:p>
      <w:pPr>
        <w:pStyle w:val="2"/>
        <w:spacing w:line="360" w:lineRule="auto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90495" cy="1261110"/>
            <wp:effectExtent l="0" t="0" r="0" b="0"/>
            <wp:docPr id="5" name="图片 5" descr="sx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x1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049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786890" cy="399415"/>
            <wp:effectExtent l="0" t="0" r="3810" b="635"/>
            <wp:docPr id="4" name="图片 4" descr="sx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x10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　　　B　　　C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(1)从正面看到的是C的有(　　　　　　)。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(2)从左面看到的是B的有(　　　　　　) 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(3)从上面看到的是A的有(　　　　　　)。</w:t>
      </w:r>
    </w:p>
    <w:p>
      <w:pPr>
        <w:pStyle w:val="2"/>
        <w:spacing w:line="360" w:lineRule="auto"/>
        <w:ind w:left="566" w:hanging="565" w:hanging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10．化简一个分数，用2、3、5各约了1次，得到的最简分数是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，原来的分数是(　　)。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二、判断题。(每题1分，共5分)</w:t>
      </w:r>
    </w:p>
    <w:p>
      <w:pPr>
        <w:pStyle w:val="2"/>
        <w:tabs>
          <w:tab w:val="left" w:pos="7088"/>
        </w:tabs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1．把5千克糖分别装在7个袋子里，每袋占总质量的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088"/>
        </w:tabs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2．一个数除以4余3，除以6也余3，这个数可能是51。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088"/>
        </w:tabs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3．有三个面是正方形的长方体一定是正方体。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088"/>
        </w:tabs>
        <w:spacing w:line="360" w:lineRule="auto"/>
        <w:ind w:left="7140" w:hanging="7140" w:hangingChars="25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4．一盒糖，小明取走了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，小红取走余下的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，两人取走的糖一样多。(　　)</w:t>
      </w:r>
    </w:p>
    <w:p>
      <w:pPr>
        <w:pStyle w:val="2"/>
        <w:tabs>
          <w:tab w:val="left" w:pos="7088"/>
        </w:tabs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5．根据从两个方向看到的图形有可能确定几何体的形状。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三、选择题。(每题1分，共5分)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＝2×2×5，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＝2×3×5，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和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的最小公倍数是(　　)。</w:t>
      </w:r>
    </w:p>
    <w:p>
      <w:pPr>
        <w:pStyle w:val="2"/>
        <w:tabs>
          <w:tab w:val="left" w:pos="4253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B．30</w:t>
      </w:r>
    </w:p>
    <w:p>
      <w:pPr>
        <w:pStyle w:val="2"/>
        <w:tabs>
          <w:tab w:val="left" w:pos="4253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C．60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D．600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2．一个真分数，如果分子、分母都增加1，则分数值(　　)。</w:t>
      </w:r>
    </w:p>
    <w:p>
      <w:pPr>
        <w:pStyle w:val="2"/>
        <w:tabs>
          <w:tab w:val="left" w:pos="4253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A．不变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B．增加</w:t>
      </w:r>
    </w:p>
    <w:p>
      <w:pPr>
        <w:pStyle w:val="2"/>
        <w:tabs>
          <w:tab w:val="left" w:pos="4253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C．减少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D．无法确定</w:t>
      </w:r>
    </w:p>
    <w:p>
      <w:pPr>
        <w:pStyle w:val="2"/>
        <w:tabs>
          <w:tab w:val="left" w:pos="4253"/>
        </w:tabs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3．一根长方体木料，长4米，宽0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5米，厚2分米，把它锯成4段，表面积最少增加(　　)平方分米。</w:t>
      </w:r>
    </w:p>
    <w:p>
      <w:pPr>
        <w:pStyle w:val="2"/>
        <w:tabs>
          <w:tab w:val="left" w:pos="4253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 48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B． 60 </w:t>
      </w:r>
    </w:p>
    <w:p>
      <w:pPr>
        <w:pStyle w:val="2"/>
        <w:tabs>
          <w:tab w:val="left" w:pos="4253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 120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D．70</w:t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4．下面的平面图中，(　　)不能折成正方体。</w:t>
      </w:r>
    </w:p>
    <w:p>
      <w:pPr>
        <w:pStyle w:val="2"/>
        <w:tabs>
          <w:tab w:val="left" w:pos="4253"/>
        </w:tabs>
        <w:spacing w:line="360" w:lineRule="auto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361180" cy="651510"/>
            <wp:effectExtent l="0" t="0" r="1270" b="0"/>
            <wp:docPr id="3" name="图片 3" descr="sx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x10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1548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253"/>
        </w:tabs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5．一个最简真分数，分子和分母的和是15，这样的分数有(　　)个。</w:t>
      </w:r>
    </w:p>
    <w:p>
      <w:pPr>
        <w:pStyle w:val="2"/>
        <w:tabs>
          <w:tab w:val="left" w:pos="4253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B．3</w:t>
      </w:r>
    </w:p>
    <w:p>
      <w:pPr>
        <w:pStyle w:val="2"/>
        <w:tabs>
          <w:tab w:val="left" w:pos="4253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D．5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四、计算题。(3题4分，其余每题8分，共20分)</w:t>
      </w:r>
    </w:p>
    <w:p>
      <w:pPr>
        <w:pStyle w:val="2"/>
        <w:tabs>
          <w:tab w:val="left" w:pos="2552"/>
          <w:tab w:val="left" w:pos="4678"/>
          <w:tab w:val="left" w:pos="6663"/>
        </w:tabs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1．把下列的小数化成分数，分数化成小数，不能化成有限小数的保留两位小数。</w:t>
      </w:r>
    </w:p>
    <w:p>
      <w:pPr>
        <w:pStyle w:val="2"/>
        <w:tabs>
          <w:tab w:val="left" w:pos="2552"/>
          <w:tab w:val="left" w:pos="4678"/>
          <w:tab w:val="left" w:pos="6663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8＝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07＝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625＝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6＝</w:t>
      </w:r>
    </w:p>
    <w:p>
      <w:pPr>
        <w:pStyle w:val="2"/>
        <w:tabs>
          <w:tab w:val="left" w:pos="2552"/>
          <w:tab w:val="left" w:pos="4678"/>
          <w:tab w:val="left" w:pos="6663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\f(11,20)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\f(39,25)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\f(8,3)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≈</w:t>
      </w:r>
    </w:p>
    <w:p>
      <w:pPr>
        <w:pStyle w:val="2"/>
        <w:tabs>
          <w:tab w:val="left" w:pos="2552"/>
          <w:tab w:val="left" w:pos="4678"/>
          <w:tab w:val="left" w:pos="6663"/>
        </w:tabs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2．先通分或约分，再比较每组中两个分数的大小。</w:t>
      </w:r>
    </w:p>
    <w:p>
      <w:pPr>
        <w:pStyle w:val="2"/>
        <w:tabs>
          <w:tab w:val="left" w:pos="2552"/>
          <w:tab w:val="left" w:pos="4678"/>
          <w:tab w:val="left" w:pos="6663"/>
        </w:tabs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\f(13,24)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\f(23,72)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\f(13,15)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\f(24,32)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\f(15,60)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\f(24,45)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3．计算下面图形的表面积和体积。(单位：cm)</w:t>
      </w:r>
    </w:p>
    <w:p>
      <w:pPr>
        <w:pStyle w:val="2"/>
        <w:spacing w:line="360" w:lineRule="auto"/>
        <w:jc w:val="righ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029970" cy="1050925"/>
            <wp:effectExtent l="0" t="0" r="0" b="0"/>
            <wp:docPr id="2" name="图片 2" descr="QC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C6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五、如图(1)是从上面看一些小正方体所搭几何体的平面图，方格中的数字表示该位置的小正方体的个数。请你在图(2)的方格纸中分别画出这个几何体从正面和左面看到的图形。(4分)</w:t>
      </w:r>
    </w:p>
    <w:p>
      <w:pPr>
        <w:pStyle w:val="2"/>
        <w:spacing w:line="360" w:lineRule="auto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363595" cy="1082675"/>
            <wp:effectExtent l="0" t="0" r="8255" b="3175"/>
            <wp:docPr id="1" name="图片 1" descr="sx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x1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359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六、解决问题。(1题4分，其余每题5分，共29分)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1．小卖部要做一个长220 cm，宽40 cm，高80 cm的玻璃柜台，各边都安上角铁，这个柜台需要多少米角铁？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2．五(1)班有男生30人，女生24人。男、女生分别排队，每排的人数相等。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(1)每排可能站多少人？每排最多站多少人？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(2)当每排站最多的人时，男、女生分别有几排？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3．学校要粉刷一间教室的四壁和天花板。已知教室的长是9米，宽是7米，高是3米，扣除门窗的面积12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5平方米，要粉刷的面积是多少平方米？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4．五(2)班有6人近视，42人视力正常，近视人数占总人数的几分之几？视力正常的人数占总人数的几分之几？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5．五年级全体学生站队进行校园集体舞比赛，如果每行站18人少13人，每行站12人，多5人。五年级学生不到200人，五年级最多有多少人？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6．一个空的长方体玻璃容器甲的长是50 cm，宽是40 cm。另一个长方体玻璃容器乙的长是40 cm，宽是30 cm，水深20 cm，现要将乙中的水倒一部分给甲，使两容器中水的高度相同，这时水深多少厘米？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jc w:val="center"/>
        <w:rPr>
          <w:rFonts w:ascii="Times New Roman" w:hAnsi="Times New Roman" w:eastAsia="隶书" w:cs="Times New Roman"/>
          <w:sz w:val="32"/>
          <w:szCs w:val="32"/>
        </w:rPr>
      </w:pPr>
      <w:r>
        <w:rPr>
          <w:rFonts w:hint="eastAsia" w:ascii="Times New Roman" w:hAnsi="Times New Roman" w:eastAsia="隶书" w:cs="Times New Roman"/>
          <w:sz w:val="32"/>
          <w:szCs w:val="32"/>
        </w:rPr>
        <w:t>答案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一、1．886　0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886　0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0027　9　870　0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64　2</w:t>
      </w:r>
    </w:p>
    <w:p>
      <w:pPr>
        <w:spacing w:line="360" w:lineRule="auto"/>
        <w:ind w:left="567" w:leftChars="27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2．1　9　4　4　9　1</w:t>
      </w:r>
    </w:p>
    <w:p>
      <w:pPr>
        <w:spacing w:line="360" w:lineRule="auto"/>
        <w:ind w:left="567" w:leftChars="27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3．96　384　512　4．缩小到原来的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\f(1,8)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</w:p>
    <w:p>
      <w:pPr>
        <w:spacing w:line="360" w:lineRule="auto"/>
        <w:ind w:left="567" w:leftChars="27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5．＜　＜　＜　＞　＜　＜</w:t>
      </w:r>
    </w:p>
    <w:p>
      <w:pPr>
        <w:spacing w:line="360" w:lineRule="auto"/>
        <w:ind w:left="567" w:leftChars="27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6．8　10　45　2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　7</w:t>
      </w:r>
      <w:r>
        <w:rPr>
          <w:rFonts w:hint="eastAsia" w:ascii="Times New Roman" w:hAnsi="Times New Roman" w:eastAsia="宋体" w:cs="Times New Roman"/>
          <w:sz w:val="28"/>
          <w:szCs w:val="28"/>
        </w:rPr>
        <w:t>．</w:t>
      </w:r>
      <w:r>
        <w:rPr>
          <w:rFonts w:ascii="Times New Roman" w:hAnsi="Times New Roman" w:eastAsia="宋体" w:cs="Times New Roman"/>
          <w:sz w:val="28"/>
          <w:szCs w:val="28"/>
        </w:rPr>
        <w:t>5　150　正方体</w:t>
      </w:r>
    </w:p>
    <w:p>
      <w:pPr>
        <w:spacing w:line="360" w:lineRule="auto"/>
        <w:ind w:left="567" w:leftChars="27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8．3200　19200　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\f(1,5)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</w:p>
    <w:p>
      <w:pPr>
        <w:spacing w:line="360" w:lineRule="auto"/>
        <w:ind w:left="567" w:leftChars="27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9．(1)</w:t>
      </w:r>
      <w:r>
        <w:rPr>
          <w:rFonts w:ascii="宋体" w:hAnsi="宋体" w:eastAsia="宋体" w:cs="宋体"/>
          <w:sz w:val="28"/>
          <w:szCs w:val="28"/>
        </w:rPr>
        <w:t>①</w:t>
      </w:r>
      <w:r>
        <w:rPr>
          <w:rFonts w:ascii="Times New Roman" w:hAnsi="Times New Roman" w:eastAsia="宋体" w:cs="Times New Roman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⑧</w:t>
      </w:r>
      <w:r>
        <w:rPr>
          <w:rFonts w:ascii="Times New Roman" w:hAnsi="Times New Roman" w:eastAsia="宋体" w:cs="Times New Roman"/>
          <w:sz w:val="28"/>
          <w:szCs w:val="28"/>
        </w:rPr>
        <w:t>　(2)</w:t>
      </w:r>
      <w:r>
        <w:rPr>
          <w:rFonts w:ascii="宋体" w:hAnsi="宋体" w:eastAsia="宋体" w:cs="宋体"/>
          <w:sz w:val="28"/>
          <w:szCs w:val="28"/>
        </w:rPr>
        <w:t>②</w:t>
      </w:r>
      <w:r>
        <w:rPr>
          <w:rFonts w:ascii="Times New Roman" w:hAnsi="Times New Roman" w:eastAsia="宋体" w:cs="Times New Roman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⑤</w:t>
      </w:r>
      <w:r>
        <w:rPr>
          <w:rFonts w:ascii="Times New Roman" w:hAnsi="Times New Roman" w:eastAsia="宋体" w:cs="Times New Roman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⑥</w:t>
      </w:r>
      <w:r>
        <w:rPr>
          <w:rFonts w:ascii="Times New Roman" w:hAnsi="Times New Roman" w:eastAsia="宋体" w:cs="Times New Roman"/>
          <w:sz w:val="28"/>
          <w:szCs w:val="28"/>
        </w:rPr>
        <w:t>，</w:t>
      </w:r>
      <w:r>
        <w:rPr>
          <w:rFonts w:ascii="宋体" w:hAnsi="宋体" w:eastAsia="宋体" w:cs="宋体"/>
          <w:sz w:val="28"/>
          <w:szCs w:val="28"/>
        </w:rPr>
        <w:t>⑦</w:t>
      </w:r>
      <w:r>
        <w:rPr>
          <w:rFonts w:ascii="Times New Roman" w:hAnsi="Times New Roman" w:eastAsia="宋体" w:cs="Times New Roman"/>
          <w:sz w:val="28"/>
          <w:szCs w:val="28"/>
        </w:rPr>
        <w:t>　(3)</w:t>
      </w:r>
      <w:r>
        <w:rPr>
          <w:rFonts w:ascii="宋体" w:hAnsi="宋体" w:eastAsia="宋体" w:cs="宋体"/>
          <w:sz w:val="28"/>
          <w:szCs w:val="28"/>
        </w:rPr>
        <w:t>④</w:t>
      </w:r>
    </w:p>
    <w:p>
      <w:pPr>
        <w:spacing w:line="360" w:lineRule="auto"/>
        <w:ind w:left="567" w:leftChars="27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10．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\f(90,210)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二、1．×　2．√　3．√　4．×</w:t>
      </w:r>
      <w:r>
        <w:rPr>
          <w:rFonts w:hint="eastAsia" w:ascii="Times New Roman" w:hAnsi="Times New Roman" w:eastAsia="宋体" w:cs="Times New Roman"/>
          <w:sz w:val="28"/>
          <w:szCs w:val="28"/>
        </w:rPr>
        <w:t>　</w:t>
      </w:r>
      <w:r>
        <w:rPr>
          <w:rFonts w:ascii="Times New Roman" w:hAnsi="Times New Roman" w:eastAsia="宋体" w:cs="Times New Roman"/>
          <w:sz w:val="28"/>
          <w:szCs w:val="28"/>
        </w:rPr>
        <w:t>5．√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三、1．C　2．B　3．B　4．A　5．C</w:t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四、1．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\f(4,5)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ascii="Times New Roman" w:hAnsi="Times New Roman" w:eastAsia="宋体" w:cs="Times New Roman"/>
          <w:sz w:val="28"/>
          <w:szCs w:val="28"/>
        </w:rPr>
        <w:t>　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\f(7,100)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ascii="Times New Roman" w:hAnsi="Times New Roman" w:eastAsia="宋体" w:cs="Times New Roman"/>
          <w:sz w:val="28"/>
          <w:szCs w:val="28"/>
        </w:rPr>
        <w:t>　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\f(5,8)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ascii="Times New Roman" w:hAnsi="Times New Roman" w:eastAsia="宋体" w:cs="Times New Roman"/>
          <w:sz w:val="28"/>
          <w:szCs w:val="28"/>
        </w:rPr>
        <w:t>　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\f(13,5)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ascii="Times New Roman" w:hAnsi="Times New Roman" w:eastAsia="宋体" w:cs="Times New Roman"/>
          <w:sz w:val="28"/>
          <w:szCs w:val="28"/>
        </w:rPr>
        <w:t>　0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875　0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55　1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56　2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67</w:t>
      </w:r>
    </w:p>
    <w:p>
      <w:pPr>
        <w:spacing w:line="360" w:lineRule="auto"/>
        <w:ind w:left="565" w:leftChars="269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\f(13,24)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ascii="Times New Roman" w:hAnsi="Times New Roman" w:eastAsia="宋体" w:cs="Times New Roman"/>
          <w:sz w:val="28"/>
          <w:szCs w:val="28"/>
        </w:rPr>
        <w:t>＝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\f(39,72)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ascii="Times New Roman" w:hAnsi="Times New Roman" w:eastAsia="宋体" w:cs="Times New Roman"/>
          <w:sz w:val="28"/>
          <w:szCs w:val="28"/>
        </w:rPr>
        <w:t>和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\f(23,72)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\f(13,24)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ascii="Times New Roman" w:hAnsi="Times New Roman" w:eastAsia="宋体" w:cs="Times New Roman"/>
          <w:sz w:val="28"/>
          <w:szCs w:val="28"/>
        </w:rPr>
        <w:t>＞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\f(23,72)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</w:p>
    <w:p>
      <w:pPr>
        <w:spacing w:line="360" w:lineRule="auto"/>
        <w:ind w:left="565" w:leftChars="269" w:firstLine="420" w:firstLineChars="1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\f(7,9)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ascii="Times New Roman" w:hAnsi="Times New Roman" w:eastAsia="宋体" w:cs="Times New Roman"/>
          <w:sz w:val="28"/>
          <w:szCs w:val="28"/>
        </w:rPr>
        <w:t>＝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\f(35,45)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ascii="Times New Roman" w:hAnsi="Times New Roman" w:eastAsia="宋体" w:cs="Times New Roman"/>
          <w:sz w:val="28"/>
          <w:szCs w:val="28"/>
        </w:rPr>
        <w:t>和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\f(13,15)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ascii="Times New Roman" w:hAnsi="Times New Roman" w:eastAsia="宋体" w:cs="Times New Roman"/>
          <w:sz w:val="28"/>
          <w:szCs w:val="28"/>
        </w:rPr>
        <w:t>＝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\f(39,45)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\f(7,9)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ascii="Times New Roman" w:hAnsi="Times New Roman" w:eastAsia="宋体" w:cs="Times New Roman"/>
          <w:sz w:val="28"/>
          <w:szCs w:val="28"/>
        </w:rPr>
        <w:t>＜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\f(13,15)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</w:p>
    <w:p>
      <w:pPr>
        <w:spacing w:line="360" w:lineRule="auto"/>
        <w:ind w:left="565" w:leftChars="269" w:firstLine="420" w:firstLineChars="1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\f(24,32)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ascii="Times New Roman" w:hAnsi="Times New Roman" w:eastAsia="宋体" w:cs="Times New Roman"/>
          <w:sz w:val="28"/>
          <w:szCs w:val="28"/>
        </w:rPr>
        <w:t>＝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\f(3,4)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ascii="Times New Roman" w:hAnsi="Times New Roman" w:eastAsia="宋体" w:cs="Times New Roman"/>
          <w:sz w:val="28"/>
          <w:szCs w:val="28"/>
        </w:rPr>
        <w:t>和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\f(3,12)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ascii="Times New Roman" w:hAnsi="Times New Roman" w:eastAsia="宋体" w:cs="Times New Roman"/>
          <w:sz w:val="28"/>
          <w:szCs w:val="28"/>
        </w:rPr>
        <w:t>＝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\f(1,4)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\f(24,32)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ascii="Times New Roman" w:hAnsi="Times New Roman" w:eastAsia="宋体" w:cs="Times New Roman"/>
          <w:sz w:val="28"/>
          <w:szCs w:val="28"/>
        </w:rPr>
        <w:t>＞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\f(3,12)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</w:p>
    <w:p>
      <w:pPr>
        <w:spacing w:line="360" w:lineRule="auto"/>
        <w:ind w:left="565" w:leftChars="269" w:firstLine="420" w:firstLineChars="1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\f(15,60)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ascii="Times New Roman" w:hAnsi="Times New Roman" w:eastAsia="宋体" w:cs="Times New Roman"/>
          <w:sz w:val="28"/>
          <w:szCs w:val="28"/>
        </w:rPr>
        <w:t>和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\f(24,45)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ascii="Times New Roman" w:hAnsi="Times New Roman" w:eastAsia="宋体" w:cs="Times New Roman"/>
          <w:sz w:val="28"/>
          <w:szCs w:val="28"/>
        </w:rPr>
        <w:t>＝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\f(8,15)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ascii="Times New Roman" w:hAnsi="Times New Roman" w:eastAsia="宋体" w:cs="Times New Roman"/>
          <w:sz w:val="28"/>
          <w:szCs w:val="28"/>
        </w:rPr>
        <w:t>＝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\f(32,60)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\f(15,60)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ascii="Times New Roman" w:hAnsi="Times New Roman" w:eastAsia="宋体" w:cs="Times New Roman"/>
          <w:sz w:val="28"/>
          <w:szCs w:val="28"/>
        </w:rPr>
        <w:t>＜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\f(24,45)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</w:p>
    <w:p>
      <w:pPr>
        <w:spacing w:line="360" w:lineRule="auto"/>
        <w:ind w:left="567" w:leftChars="27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3．表面积：6×6×6＝216(cm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)</w:t>
      </w:r>
    </w:p>
    <w:p>
      <w:pPr>
        <w:spacing w:line="360" w:lineRule="auto"/>
        <w:ind w:left="567" w:leftChars="270" w:firstLine="420" w:firstLineChars="1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体积：6×6×6－2×3×3＝198(cm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eastAsia="宋体" w:cs="Times New Roman"/>
          <w:sz w:val="28"/>
          <w:szCs w:val="28"/>
        </w:rPr>
        <w:t>)</w:t>
      </w:r>
    </w:p>
    <w:p>
      <w:pPr>
        <w:tabs>
          <w:tab w:val="left" w:pos="426"/>
        </w:tabs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五、</w:t>
      </w:r>
      <w:r>
        <w:rPr>
          <w:rFonts w:ascii="Times New Roman" w:hAnsi="Times New Roman" w:eastAsia="宋体" w:cs="Times New Roman"/>
          <w:sz w:val="28"/>
          <w:szCs w:val="28"/>
        </w:rPr>
        <w:drawing>
          <wp:inline distT="0" distB="0" distL="0" distR="0">
            <wp:extent cx="2239010" cy="1071880"/>
            <wp:effectExtent l="0" t="0" r="8890" b="0"/>
            <wp:docPr id="12" name="图片 12" descr="SX11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X112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901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六、1．(220＋80＋40)×4＝1360(cm)＝13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6 m</w:t>
      </w:r>
    </w:p>
    <w:p>
      <w:pPr>
        <w:spacing w:line="360" w:lineRule="auto"/>
        <w:ind w:firstLine="980" w:firstLineChars="3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答：这个柜台需要13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6 m角铁。</w:t>
      </w:r>
    </w:p>
    <w:p>
      <w:pPr>
        <w:spacing w:line="360" w:lineRule="auto"/>
        <w:ind w:left="424" w:leftChars="202" w:firstLine="140" w:firstLineChars="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2．(1)每排可能站1，2，3，6人，每排最多站6人。</w:t>
      </w:r>
    </w:p>
    <w:p>
      <w:pPr>
        <w:spacing w:line="360" w:lineRule="auto"/>
        <w:ind w:left="424" w:leftChars="202"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(2)30÷6＝5(排)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ascii="Times New Roman" w:hAnsi="Times New Roman" w:eastAsia="宋体" w:cs="Times New Roman"/>
          <w:sz w:val="28"/>
          <w:szCs w:val="28"/>
        </w:rPr>
        <w:t>24÷6＝4(排)</w:t>
      </w:r>
    </w:p>
    <w:p>
      <w:pPr>
        <w:spacing w:line="360" w:lineRule="auto"/>
        <w:ind w:left="424" w:leftChars="202" w:firstLine="700" w:firstLineChars="2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答：男生有5排，女生有4排。</w:t>
      </w:r>
    </w:p>
    <w:p>
      <w:pPr>
        <w:spacing w:line="360" w:lineRule="auto"/>
        <w:ind w:left="424" w:leftChars="202" w:firstLine="140" w:firstLineChars="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3．9×7＋2×(9＋7)×3－12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5＝146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5(平方米)</w:t>
      </w:r>
    </w:p>
    <w:p>
      <w:pPr>
        <w:spacing w:line="360" w:lineRule="auto"/>
        <w:ind w:left="424" w:leftChars="202" w:firstLine="420" w:firstLineChars="1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答：要粉刷的面积是146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5平方米。</w:t>
      </w:r>
    </w:p>
    <w:p>
      <w:pPr>
        <w:spacing w:line="360" w:lineRule="auto"/>
        <w:ind w:left="424" w:leftChars="202" w:firstLine="140" w:firstLineChars="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4．6÷(6＋42)＝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\f(1,8)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ascii="Times New Roman" w:hAnsi="Times New Roman" w:eastAsia="宋体" w:cs="Times New Roman"/>
          <w:sz w:val="28"/>
          <w:szCs w:val="28"/>
        </w:rPr>
        <w:t>　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sz w:val="28"/>
          <w:szCs w:val="28"/>
        </w:rPr>
        <w:t>42÷(6＋42)＝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\f(7,8)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</w:p>
    <w:p>
      <w:pPr>
        <w:spacing w:line="360" w:lineRule="auto"/>
        <w:ind w:firstLine="840" w:firstLineChars="3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答：近视人数占总人数的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\f(1,8)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ascii="Times New Roman" w:hAnsi="Times New Roman" w:eastAsia="宋体" w:cs="Times New Roman"/>
          <w:sz w:val="28"/>
          <w:szCs w:val="28"/>
        </w:rPr>
        <w:t>，视力正常的人数占总人数的</w:t>
      </w:r>
      <w:r>
        <w:rPr>
          <w:rFonts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ascii="Times New Roman" w:hAnsi="Times New Roman" w:eastAsia="宋体" w:cs="Times New Roman"/>
          <w:sz w:val="28"/>
          <w:szCs w:val="28"/>
        </w:rPr>
        <w:instrText xml:space="preserve">eq \f(7,8)</w:instrText>
      </w:r>
      <w:r>
        <w:rPr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>
      <w:pPr>
        <w:spacing w:line="360" w:lineRule="auto"/>
        <w:ind w:left="424" w:leftChars="202" w:firstLine="140" w:firstLineChars="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5．每行站18人少13人，也就是多5人。</w:t>
      </w:r>
    </w:p>
    <w:p>
      <w:pPr>
        <w:spacing w:line="360" w:lineRule="auto"/>
        <w:ind w:left="424" w:leftChars="202" w:firstLine="420" w:firstLineChars="1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18和12的最小公倍数是36。</w:t>
      </w:r>
    </w:p>
    <w:p>
      <w:pPr>
        <w:spacing w:line="360" w:lineRule="auto"/>
        <w:ind w:left="424" w:leftChars="202" w:firstLine="420" w:firstLineChars="1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36×5＋5＝185(人)</w:t>
      </w:r>
    </w:p>
    <w:p>
      <w:pPr>
        <w:spacing w:line="360" w:lineRule="auto"/>
        <w:ind w:left="424" w:leftChars="202" w:firstLine="420" w:firstLineChars="1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答：五年级最多有185人。</w:t>
      </w:r>
    </w:p>
    <w:p>
      <w:pPr>
        <w:spacing w:line="360" w:lineRule="auto"/>
        <w:ind w:left="424" w:leftChars="202" w:firstLine="140" w:firstLineChars="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6．40×30×20÷(50×40＋40×30)＝7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5(cm)</w:t>
      </w:r>
    </w:p>
    <w:p>
      <w:pPr>
        <w:spacing w:line="360" w:lineRule="auto"/>
        <w:ind w:left="424" w:leftChars="202" w:firstLine="420" w:firstLineChars="1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答：这时水深7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5 cm。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28"/>
          <w:szCs w:val="28"/>
        </w:rPr>
      </w:pP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AF602C"/>
    <w:rsid w:val="0001284B"/>
    <w:rsid w:val="00031994"/>
    <w:rsid w:val="000921DA"/>
    <w:rsid w:val="000B2137"/>
    <w:rsid w:val="000F6183"/>
    <w:rsid w:val="0021308F"/>
    <w:rsid w:val="0022077A"/>
    <w:rsid w:val="0025292E"/>
    <w:rsid w:val="003377C1"/>
    <w:rsid w:val="003502CA"/>
    <w:rsid w:val="003A2A2E"/>
    <w:rsid w:val="00452C74"/>
    <w:rsid w:val="0047276C"/>
    <w:rsid w:val="00475478"/>
    <w:rsid w:val="004B0766"/>
    <w:rsid w:val="005F50CA"/>
    <w:rsid w:val="00622BB8"/>
    <w:rsid w:val="00740DA6"/>
    <w:rsid w:val="009858E5"/>
    <w:rsid w:val="009D2F0E"/>
    <w:rsid w:val="00A302DD"/>
    <w:rsid w:val="00A57F21"/>
    <w:rsid w:val="00A75883"/>
    <w:rsid w:val="00A96E47"/>
    <w:rsid w:val="00AF602C"/>
    <w:rsid w:val="00BA0910"/>
    <w:rsid w:val="00C17BFF"/>
    <w:rsid w:val="00C518E1"/>
    <w:rsid w:val="00D04ADD"/>
    <w:rsid w:val="00D6495F"/>
    <w:rsid w:val="00F43868"/>
    <w:rsid w:val="00F46763"/>
    <w:rsid w:val="55B75A30"/>
    <w:rsid w:val="6EA2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纯文本 字符"/>
    <w:basedOn w:val="7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1953</Words>
  <Characters>2357</Characters>
  <Lines>23</Lines>
  <Paragraphs>6</Paragraphs>
  <TotalTime>2</TotalTime>
  <ScaleCrop>false</ScaleCrop>
  <LinksUpToDate>false</LinksUpToDate>
  <CharactersWithSpaces>2583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2017-10-16T00:34:00Z</dcterms:created>
  <dc:creator>tt</dc:creator>
  <cp:lastModifiedBy>罗</cp:lastModifiedBy>
  <dcterms:modified xsi:type="dcterms:W3CDTF">2022-11-23T03:22:18Z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0966030830F2470F86EAF844EEA2B983</vt:lpwstr>
  </property>
</Properties>
</file>