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spacing w:line="360" w:lineRule="auto"/>
        <w:jc w:val="center"/>
        <w:rPr>
          <w:b/>
          <w:bCs/>
          <w:sz w:val="32"/>
          <w:szCs w:val="32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11391900</wp:posOffset>
            </wp:positionH>
            <wp:positionV relativeFrom="page">
              <wp:posOffset>11480800</wp:posOffset>
            </wp:positionV>
            <wp:extent cx="368300" cy="381000"/>
            <wp:effectExtent l="0" t="0" r="1270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12《与朱元思书》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一、积累与运用：</w:t>
      </w:r>
    </w:p>
    <w:p>
      <w:pPr>
        <w:pStyle w:val="65"/>
        <w:spacing w:line="360" w:lineRule="auto"/>
        <w:rPr>
          <w:rFonts w:hint="eastAsia"/>
        </w:rPr>
      </w:pPr>
      <w:r>
        <w:t xml:space="preserve"> 1</w:t>
      </w:r>
      <w:r>
        <w:rPr>
          <w:rFonts w:hint="eastAsia"/>
        </w:rPr>
        <w:t>.给加点字注音：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bookmarkStart w:id="0" w:name="_Hlk18004091"/>
      <w:r>
        <w:rPr>
          <w:rFonts w:hint="eastAsia"/>
        </w:rPr>
        <w:t>横</w:t>
      </w:r>
      <w:r>
        <w:rPr>
          <w:rFonts w:hint="eastAsia"/>
          <w:em w:val="dot"/>
        </w:rPr>
        <w:t>柯</w:t>
      </w:r>
      <w:r>
        <w:rPr>
          <w:rFonts w:hint="eastAsia"/>
        </w:rPr>
        <w:t xml:space="preserve">(     )      </w:t>
      </w:r>
      <w:r>
        <w:rPr>
          <w:rFonts w:hint="eastAsia"/>
          <w:em w:val="dot"/>
        </w:rPr>
        <w:t>桐</w:t>
      </w:r>
      <w:r>
        <w:rPr>
          <w:rFonts w:hint="eastAsia"/>
        </w:rPr>
        <w:t xml:space="preserve">庐 （     )    </w:t>
      </w:r>
      <w:r>
        <w:rPr>
          <w:rFonts w:hint="eastAsia"/>
          <w:em w:val="dot"/>
        </w:rPr>
        <w:t>缥</w:t>
      </w:r>
      <w:r>
        <w:rPr>
          <w:rFonts w:hint="eastAsia"/>
        </w:rPr>
        <w:t>碧(     )        轩</w:t>
      </w:r>
      <w:r>
        <w:rPr>
          <w:rFonts w:hint="eastAsia"/>
          <w:em w:val="dot"/>
        </w:rPr>
        <w:t>邈</w:t>
      </w:r>
      <w:r>
        <w:rPr>
          <w:rFonts w:hint="eastAsia"/>
        </w:rPr>
        <w:t xml:space="preserve">(       )    </w:t>
      </w:r>
    </w:p>
    <w:p>
      <w:pPr>
        <w:pStyle w:val="65"/>
        <w:spacing w:line="360" w:lineRule="auto"/>
        <w:ind w:firstLine="420" w:firstLineChars="200"/>
      </w:pPr>
      <w:r>
        <w:rPr>
          <w:rFonts w:hint="eastAsia"/>
          <w:em w:val="dot"/>
        </w:rPr>
        <w:t>泠</w:t>
      </w:r>
      <w:r>
        <w:rPr>
          <w:rFonts w:hint="eastAsia"/>
        </w:rPr>
        <w:t xml:space="preserve">泠作响(     )     </w:t>
      </w:r>
      <w:r>
        <w:rPr>
          <w:rFonts w:hint="eastAsia"/>
          <w:em w:val="dot"/>
        </w:rPr>
        <w:t>嘤</w:t>
      </w:r>
      <w:r>
        <w:rPr>
          <w:rFonts w:hint="eastAsia"/>
        </w:rPr>
        <w:t xml:space="preserve">嘤成韵(      )     </w:t>
      </w:r>
      <w:r>
        <w:rPr>
          <w:rFonts w:hint="eastAsia"/>
          <w:em w:val="dot"/>
        </w:rPr>
        <w:t>鸢</w:t>
      </w:r>
      <w:r>
        <w:rPr>
          <w:rFonts w:hint="eastAsia"/>
        </w:rPr>
        <w:t>飞</w:t>
      </w:r>
      <w:r>
        <w:rPr>
          <w:rFonts w:hint="eastAsia"/>
          <w:em w:val="dot"/>
        </w:rPr>
        <w:t>戾</w:t>
      </w:r>
      <w:r>
        <w:rPr>
          <w:rFonts w:hint="eastAsia"/>
        </w:rPr>
        <w:t xml:space="preserve">天(       )(       )     </w:t>
      </w:r>
    </w:p>
    <w:p>
      <w:pPr>
        <w:pStyle w:val="65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2.解释下列加点的词。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风烟俱</w:t>
      </w:r>
      <w:r>
        <w:rPr>
          <w:rFonts w:hint="eastAsia"/>
          <w:em w:val="dot"/>
        </w:rPr>
        <w:t>净</w:t>
      </w:r>
      <w:r>
        <w:rPr>
          <w:rFonts w:hint="eastAsia"/>
        </w:rPr>
        <w:t>(　　)　  　 一百</w:t>
      </w:r>
      <w:r>
        <w:rPr>
          <w:rFonts w:hint="eastAsia"/>
          <w:em w:val="dot"/>
        </w:rPr>
        <w:t>许</w:t>
      </w:r>
      <w:r>
        <w:rPr>
          <w:rFonts w:hint="eastAsia"/>
        </w:rPr>
        <w:t>(　　)里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猛浪若</w:t>
      </w:r>
      <w:r>
        <w:rPr>
          <w:rFonts w:hint="eastAsia"/>
          <w:em w:val="dot"/>
        </w:rPr>
        <w:t>奔</w:t>
      </w:r>
      <w:r>
        <w:rPr>
          <w:rFonts w:hint="eastAsia"/>
        </w:rPr>
        <w:t>(　　)　　   蝉则千</w:t>
      </w:r>
      <w:r>
        <w:rPr>
          <w:rFonts w:hint="eastAsia"/>
          <w:em w:val="dot"/>
        </w:rPr>
        <w:t>转</w:t>
      </w:r>
      <w:r>
        <w:rPr>
          <w:rFonts w:hint="eastAsia"/>
        </w:rPr>
        <w:t>(　　)不穷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水皆</w:t>
      </w:r>
      <w:r>
        <w:rPr>
          <w:rFonts w:hint="eastAsia"/>
          <w:em w:val="dot"/>
        </w:rPr>
        <w:t>缥碧</w:t>
      </w:r>
      <w:r>
        <w:rPr>
          <w:rFonts w:hint="eastAsia"/>
        </w:rPr>
        <w:t>(　　)　　   横</w:t>
      </w:r>
      <w:r>
        <w:rPr>
          <w:rFonts w:hint="eastAsia"/>
          <w:em w:val="dot"/>
        </w:rPr>
        <w:t>柯</w:t>
      </w:r>
      <w:r>
        <w:rPr>
          <w:rFonts w:hint="eastAsia"/>
        </w:rPr>
        <w:t>(　　)上蔽</w:t>
      </w:r>
    </w:p>
    <w:p>
      <w:pPr>
        <w:pStyle w:val="65"/>
        <w:spacing w:line="360" w:lineRule="auto"/>
        <w:ind w:firstLine="420" w:firstLineChars="200"/>
      </w:pPr>
      <w:r>
        <w:rPr>
          <w:rFonts w:hint="eastAsia"/>
          <w:em w:val="dot"/>
        </w:rPr>
        <w:t>经纶</w:t>
      </w:r>
      <w:r>
        <w:rPr>
          <w:rFonts w:hint="eastAsia"/>
        </w:rPr>
        <w:t>(　　)世务者</w:t>
      </w:r>
      <w:r>
        <w:rPr>
          <w:rFonts w:hint="eastAsia"/>
        </w:rPr>
        <w:tab/>
      </w:r>
      <w:r>
        <w:rPr>
          <w:rFonts w:hint="eastAsia"/>
        </w:rPr>
        <w:t xml:space="preserve">    鸢飞</w:t>
      </w:r>
      <w:r>
        <w:rPr>
          <w:rFonts w:hint="eastAsia"/>
          <w:em w:val="dot"/>
        </w:rPr>
        <w:t>戾</w:t>
      </w:r>
      <w:r>
        <w:rPr>
          <w:rFonts w:hint="eastAsia"/>
        </w:rPr>
        <w:t>(　　)天者</w:t>
      </w:r>
    </w:p>
    <w:bookmarkEnd w:id="0"/>
    <w:p>
      <w:pPr>
        <w:pStyle w:val="6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3.指出下列各句中有通假字的一项是(　　)</w:t>
      </w:r>
    </w:p>
    <w:p>
      <w:pPr>
        <w:pStyle w:val="6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A.风烟俱净,天山共色。</w:t>
      </w:r>
    </w:p>
    <w:p>
      <w:pPr>
        <w:pStyle w:val="6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B.奇山异水,天下独绝。</w:t>
      </w:r>
    </w:p>
    <w:p>
      <w:pPr>
        <w:pStyle w:val="6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C.经纶世务者,窥谷忘反。</w:t>
      </w:r>
    </w:p>
    <w:p>
      <w:pPr>
        <w:pStyle w:val="6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D.疏条交映,有时见日。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4.《与朱元思书》的作者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,是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(朝代)文学家。字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,吴兴故鄣人。他的散文以写景见长,有人仿效他的文体,称“</w:t>
      </w:r>
      <w:r>
        <w:rPr>
          <w:rFonts w:hint="eastAsia"/>
          <w:u w:val="single"/>
        </w:rPr>
        <w:t>　　　　　　　</w:t>
      </w:r>
      <w:r>
        <w:rPr>
          <w:rFonts w:hint="eastAsia"/>
        </w:rPr>
        <w:t>”。 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5. 下列句子中有词类活用现象的</w:t>
      </w:r>
      <w:r>
        <w:rPr>
          <w:rFonts w:hint="eastAsia"/>
          <w:em w:val="dot"/>
        </w:rPr>
        <w:t>两项</w:t>
      </w:r>
      <w:r>
        <w:rPr>
          <w:rFonts w:hint="eastAsia"/>
        </w:rPr>
        <w:t>是（     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A.有时见日。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B. 泉水激石，泠泠作响。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C. 风烟俱净。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D. 夹岸高山，皆生寒树。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E.奇山异水，天下独绝。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F.从流飘荡，任意东西。</w:t>
      </w:r>
    </w:p>
    <w:p>
      <w:pPr>
        <w:pStyle w:val="65"/>
        <w:spacing w:line="360" w:lineRule="auto"/>
      </w:pPr>
      <w:r>
        <w:rPr>
          <w:rFonts w:hint="eastAsia"/>
        </w:rPr>
        <w:t>G.望峰息心。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6.下列句子不是骈句的一项是（       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A.从流漂荡，任意东西                B.蝉则千转不穷，猿则百叫无绝。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C.夹岸高山，皆生寒树                D.自富阳至桐庐一百许里。</w:t>
      </w:r>
    </w:p>
    <w:p>
      <w:pPr>
        <w:pStyle w:val="65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阅读：</w:t>
      </w:r>
    </w:p>
    <w:p>
      <w:pPr>
        <w:pStyle w:val="65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（一）与朱元思书</w:t>
      </w:r>
    </w:p>
    <w:p>
      <w:pPr>
        <w:pStyle w:val="65"/>
        <w:spacing w:line="360" w:lineRule="auto"/>
        <w:jc w:val="center"/>
        <w:rPr>
          <w:rFonts w:hint="eastAsia"/>
        </w:rPr>
      </w:pPr>
      <w:r>
        <w:rPr>
          <w:rFonts w:hint="eastAsia"/>
        </w:rPr>
        <w:t>[ 南北朝 ] 吴均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风烟俱净，天山共色。</w:t>
      </w:r>
      <w:r>
        <w:rPr>
          <w:rFonts w:hint="eastAsia"/>
          <w:em w:val="dot"/>
        </w:rPr>
        <w:t>从</w:t>
      </w:r>
      <w:r>
        <w:rPr>
          <w:rFonts w:hint="eastAsia"/>
        </w:rPr>
        <w:t>流飘荡，任意东西。自富阳至桐庐一百许里，奇山异水，天下独绝。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水皆缥碧，千丈见底。游鱼细石，直视无碍。（1）</w:t>
      </w:r>
      <w:r>
        <w:rPr>
          <w:rFonts w:hint="eastAsia"/>
          <w:u w:val="single"/>
        </w:rPr>
        <w:t>急湍甚箭，猛浪若奔</w:t>
      </w:r>
      <w:r>
        <w:rPr>
          <w:rFonts w:hint="eastAsia"/>
        </w:rPr>
        <w:t>。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夹岸高山，皆生寒树，（2）</w:t>
      </w:r>
      <w:r>
        <w:rPr>
          <w:rFonts w:hint="eastAsia"/>
          <w:u w:val="single"/>
        </w:rPr>
        <w:t>负势竞上，互相轩邈，争高直指，千百成峰。</w:t>
      </w:r>
      <w:r>
        <w:rPr>
          <w:rFonts w:hint="eastAsia"/>
        </w:rPr>
        <w:t>泉水激石，泠泠作响；好鸟相鸣，嘤嘤成韵。蝉则千转不穷，猿则百叫无绝。鸢飞戾天者，望峰息心；经纶世务者，窥谷忘反。横柯上蔽，在昼犹昏；疏条</w:t>
      </w:r>
      <w:r>
        <w:rPr>
          <w:rFonts w:hint="eastAsia"/>
          <w:em w:val="dot"/>
        </w:rPr>
        <w:t>交映</w:t>
      </w:r>
      <w:r>
        <w:rPr>
          <w:rFonts w:hint="eastAsia"/>
        </w:rPr>
        <w:t>，有时见日。</w:t>
      </w:r>
    </w:p>
    <w:p>
      <w:pPr>
        <w:pStyle w:val="65"/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解释加点词语：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从：                          交映：</w:t>
      </w:r>
    </w:p>
    <w:p>
      <w:pPr>
        <w:pStyle w:val="65"/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翻译句子：</w:t>
      </w:r>
    </w:p>
    <w:p>
      <w:pPr>
        <w:pStyle w:val="65"/>
        <w:spacing w:line="360" w:lineRule="auto"/>
      </w:pPr>
      <w:r>
        <w:rPr>
          <w:rFonts w:hint="eastAsia"/>
        </w:rPr>
        <w:t>（1）急湍甚箭，猛浪若奔。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（2）蝉则千转不穷，猿则百叫无绝。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3.总领全文的句子是：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，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。</w:t>
      </w:r>
    </w:p>
    <w:p>
      <w:pPr>
        <w:pStyle w:val="65"/>
        <w:spacing w:line="360" w:lineRule="auto"/>
        <w:jc w:val="left"/>
      </w:pPr>
      <w:r>
        <w:rPr>
          <w:rFonts w:hint="eastAsia"/>
        </w:rPr>
        <w:t>4.表达作者对富春江奇山异水的赞美留恋以及鄙弃功名、淡泊人生的思想感情的句子是</w:t>
      </w:r>
      <w:r>
        <w:rPr>
          <w:rFonts w:hint="eastAsia"/>
          <w:u w:val="single"/>
        </w:rPr>
        <w:t>　　　　　　</w:t>
      </w:r>
      <w:r>
        <w:rPr>
          <w:rFonts w:hint="eastAsia"/>
        </w:rPr>
        <w:t>。 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5.赏析画线句子的妙处。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（1）</w:t>
      </w:r>
      <w:r>
        <w:t>急湍甚箭，猛浪若奔</w:t>
      </w:r>
      <w:r>
        <w:rPr>
          <w:rFonts w:hint="eastAsia"/>
        </w:rPr>
        <w:t>。</w:t>
      </w:r>
    </w:p>
    <w:p>
      <w:pPr>
        <w:pStyle w:val="65"/>
        <w:spacing w:line="360" w:lineRule="auto"/>
      </w:pPr>
      <w:r>
        <w:rPr>
          <w:rFonts w:hint="eastAsia"/>
        </w:rPr>
        <w:t>（2）负势竞上，互相轩邈，争高直指，千百成峰。</w:t>
      </w:r>
    </w:p>
    <w:p>
      <w:pPr>
        <w:pStyle w:val="65"/>
        <w:spacing w:line="360" w:lineRule="auto"/>
        <w:rPr>
          <w:rFonts w:hint="eastAsia"/>
        </w:rPr>
      </w:pPr>
    </w:p>
    <w:p>
      <w:pPr>
        <w:pStyle w:val="65"/>
        <w:spacing w:line="360" w:lineRule="auto"/>
        <w:rPr>
          <w:rFonts w:hint="eastAsia"/>
        </w:rPr>
      </w:pPr>
    </w:p>
    <w:p>
      <w:pPr>
        <w:pStyle w:val="65"/>
        <w:spacing w:line="360" w:lineRule="auto"/>
        <w:rPr>
          <w:rFonts w:hint="eastAsia"/>
        </w:rPr>
      </w:pPr>
    </w:p>
    <w:p>
      <w:pPr>
        <w:pStyle w:val="65"/>
        <w:spacing w:line="360" w:lineRule="auto"/>
        <w:rPr>
          <w:rFonts w:hint="eastAsia"/>
        </w:rPr>
      </w:pP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6.结合具体语句说一说，文中的景物描写透露出作者怎样的情感和志趣？</w:t>
      </w:r>
    </w:p>
    <w:p>
      <w:pPr>
        <w:pStyle w:val="65"/>
        <w:spacing w:line="360" w:lineRule="auto"/>
        <w:jc w:val="center"/>
        <w:rPr>
          <w:rFonts w:hint="eastAsia"/>
        </w:rPr>
      </w:pPr>
    </w:p>
    <w:p>
      <w:pPr>
        <w:pStyle w:val="65"/>
        <w:spacing w:line="360" w:lineRule="auto"/>
        <w:jc w:val="center"/>
        <w:rPr>
          <w:rFonts w:hint="eastAsia"/>
        </w:rPr>
      </w:pPr>
    </w:p>
    <w:p>
      <w:pPr>
        <w:pStyle w:val="65"/>
        <w:spacing w:line="360" w:lineRule="auto"/>
        <w:jc w:val="center"/>
        <w:rPr>
          <w:rFonts w:hint="eastAsia"/>
        </w:rPr>
      </w:pPr>
    </w:p>
    <w:p>
      <w:pPr>
        <w:pStyle w:val="65"/>
        <w:spacing w:line="360" w:lineRule="auto"/>
        <w:jc w:val="center"/>
        <w:rPr>
          <w:rFonts w:hint="eastAsia"/>
        </w:rPr>
      </w:pPr>
    </w:p>
    <w:p>
      <w:pPr>
        <w:pStyle w:val="65"/>
        <w:spacing w:line="360" w:lineRule="auto"/>
        <w:jc w:val="center"/>
        <w:rPr>
          <w:rFonts w:hint="eastAsia"/>
        </w:rPr>
      </w:pPr>
    </w:p>
    <w:p>
      <w:pPr>
        <w:pStyle w:val="65"/>
        <w:spacing w:line="360" w:lineRule="auto"/>
        <w:jc w:val="center"/>
      </w:pPr>
      <w:r>
        <w:rPr>
          <w:rFonts w:hint="eastAsia"/>
        </w:rPr>
        <w:t>（二）柳陌（2018温州中考试题）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出寓园，由南堤达豳圃①，其北堤则丰庄所从入也。介于两堤之间，有若列屏者，得张灵墟书曰“柳陌”。堤旁间植桃柳，每至春日，落英缤纷②，微飔偶过，红雨满游人衣裾，予以为不若数株垂柳，绿影依依，许渔父停桡③碧阴，听黄鹂弄舌，更不失彭泽家风④耳。此主人⑤不字桃而字柳意也。若夫一堤之外，荇藻交横⑥，竟川含绿，涛云耸忽，烟雨霏微，拨棹临流，无不率尔休畅矣。</w:t>
      </w:r>
    </w:p>
    <w:p>
      <w:pPr>
        <w:pStyle w:val="65"/>
        <w:spacing w:line="360" w:lineRule="auto"/>
        <w:jc w:val="right"/>
        <w:rPr>
          <w:rFonts w:hint="eastAsia"/>
        </w:rPr>
      </w:pPr>
      <w:r>
        <w:rPr>
          <w:rFonts w:hint="eastAsia"/>
        </w:rPr>
        <w:t>（选自《古代小品文鉴赏辞典》）</w:t>
      </w:r>
    </w:p>
    <w:p>
      <w:pPr>
        <w:pStyle w:val="65"/>
        <w:spacing w:line="360" w:lineRule="auto"/>
        <w:rPr>
          <w:rFonts w:hint="eastAsia"/>
        </w:rPr>
      </w:pP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【注释】①豳圃：与文中的“寓园”“丰庄”均为地点名称。 ②落英缤纷：语出《桃花源记》，意在表现桃花纷纷飘落的美丽景象。③桡：与下文的“棹”都指船桨。 ④彭泽家风：指像陶渊明归隐后那样的生活风貌。 ⑤主人：作者自称。 ⑥荇藻交横：____。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1．为下列句中加点词选择意思相同的一项。（4分）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（1）予以为不</w:t>
      </w:r>
      <w:r>
        <w:rPr>
          <w:rFonts w:hint="eastAsia"/>
          <w:em w:val="dot"/>
        </w:rPr>
        <w:t>若</w:t>
      </w:r>
      <w:r>
        <w:rPr>
          <w:rFonts w:hint="eastAsia"/>
        </w:rPr>
        <w:t>数株垂柳（）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A.    卿言多务，孰</w:t>
      </w:r>
      <w:r>
        <w:rPr>
          <w:rFonts w:hint="eastAsia"/>
          <w:em w:val="dot"/>
        </w:rPr>
        <w:t>若</w:t>
      </w:r>
      <w:r>
        <w:rPr>
          <w:rFonts w:hint="eastAsia"/>
        </w:rPr>
        <w:t>孤（《孙权劝学》）      B．</w:t>
      </w:r>
      <w:r>
        <w:rPr>
          <w:rFonts w:hint="eastAsia"/>
          <w:em w:val="dot"/>
        </w:rPr>
        <w:t>若</w:t>
      </w:r>
      <w:r>
        <w:rPr>
          <w:rFonts w:hint="eastAsia"/>
        </w:rPr>
        <w:t>为佣耕，何富贵也（《陈涉世家》）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（2）拨棹</w:t>
      </w:r>
      <w:r>
        <w:rPr>
          <w:rFonts w:hint="eastAsia"/>
          <w:em w:val="dot"/>
        </w:rPr>
        <w:t>临</w:t>
      </w:r>
      <w:r>
        <w:rPr>
          <w:rFonts w:hint="eastAsia"/>
        </w:rPr>
        <w:t>流（）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A.    故</w:t>
      </w:r>
      <w:r>
        <w:rPr>
          <w:rFonts w:hint="eastAsia"/>
          <w:em w:val="dot"/>
        </w:rPr>
        <w:t>临</w:t>
      </w:r>
      <w:r>
        <w:rPr>
          <w:rFonts w:hint="eastAsia"/>
        </w:rPr>
        <w:t>崩寄臣以大事也（《出师表》）        B．把酒</w:t>
      </w:r>
      <w:r>
        <w:rPr>
          <w:rFonts w:hint="eastAsia"/>
          <w:em w:val="dot"/>
        </w:rPr>
        <w:t>临</w:t>
      </w:r>
      <w:r>
        <w:rPr>
          <w:rFonts w:hint="eastAsia"/>
        </w:rPr>
        <w:t>风（《岳阳楼记》）</w:t>
      </w:r>
    </w:p>
    <w:p>
      <w:pPr>
        <w:pStyle w:val="65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文中多处借用前人佳句。参照注释②，完成注释⑥。（3分）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3．结合语境，说文解字，赏析语句，选择正确的理解。（4分）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（1）微飔偶过，红雨满游人衣裾（）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A．“飔”为形声字，形旁为“风”，其意为“风”。此句生动写出了风吹雨打，花瓣纷纷飘落，洒满游人衣襟的情景。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B．“飔”为形声字，音同“思”。“飔”读音轻柔，传达出柔和细腻之感。此句生动表现微风吹拂，红花如雨一般飘落，撒满游人衣襟的情景。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（2）许渔父停桡碧阴，听黄鹂弄舌（）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A．“弄”有“演奏乐器”之义，写出了黄鹂鸣叫如乐音清脆，悦耳动听，惹人喜爱。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B．“弄”有“戏耍”之义，写出了黄鹂在枝头吵吵闹闹，声音嘈杂，让人听了心生厌烦。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4．作者为什么将种着桃柳的那条路取名“柳陌”？结合全文，加以分析。（4分）</w:t>
      </w:r>
    </w:p>
    <w:p>
      <w:pPr>
        <w:pStyle w:val="65"/>
        <w:spacing w:line="360" w:lineRule="auto"/>
        <w:rPr>
          <w:rFonts w:hint="eastAsia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DA521"/>
    <w:multiLevelType w:val="singleLevel"/>
    <w:tmpl w:val="2E8DA5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15CC17"/>
    <w:multiLevelType w:val="singleLevel"/>
    <w:tmpl w:val="7215CC17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6AF9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1F30"/>
    <w:rsid w:val="0006384C"/>
    <w:rsid w:val="0007029C"/>
    <w:rsid w:val="00070691"/>
    <w:rsid w:val="0007126E"/>
    <w:rsid w:val="000725AA"/>
    <w:rsid w:val="00080E87"/>
    <w:rsid w:val="0008280B"/>
    <w:rsid w:val="00083B02"/>
    <w:rsid w:val="0008416D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96B"/>
    <w:rsid w:val="0011421B"/>
    <w:rsid w:val="001165D9"/>
    <w:rsid w:val="00117A84"/>
    <w:rsid w:val="00120201"/>
    <w:rsid w:val="00120238"/>
    <w:rsid w:val="00123157"/>
    <w:rsid w:val="00123488"/>
    <w:rsid w:val="001235EE"/>
    <w:rsid w:val="00124CC1"/>
    <w:rsid w:val="00127597"/>
    <w:rsid w:val="00127F13"/>
    <w:rsid w:val="001300C8"/>
    <w:rsid w:val="00134321"/>
    <w:rsid w:val="001361CF"/>
    <w:rsid w:val="001421BF"/>
    <w:rsid w:val="00143402"/>
    <w:rsid w:val="00146A37"/>
    <w:rsid w:val="00147152"/>
    <w:rsid w:val="00154256"/>
    <w:rsid w:val="00155A41"/>
    <w:rsid w:val="00162316"/>
    <w:rsid w:val="00167D2A"/>
    <w:rsid w:val="00171FF7"/>
    <w:rsid w:val="00173ED4"/>
    <w:rsid w:val="0017401E"/>
    <w:rsid w:val="00174454"/>
    <w:rsid w:val="00181464"/>
    <w:rsid w:val="001814B2"/>
    <w:rsid w:val="00182818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5A21"/>
    <w:rsid w:val="00296764"/>
    <w:rsid w:val="002A0D5E"/>
    <w:rsid w:val="002A1B8F"/>
    <w:rsid w:val="002A3BC5"/>
    <w:rsid w:val="002A4340"/>
    <w:rsid w:val="002A659E"/>
    <w:rsid w:val="002B59BD"/>
    <w:rsid w:val="002B5ADB"/>
    <w:rsid w:val="002B70CC"/>
    <w:rsid w:val="002C0C9D"/>
    <w:rsid w:val="002C1FEB"/>
    <w:rsid w:val="002D39DE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605"/>
    <w:rsid w:val="003A77F9"/>
    <w:rsid w:val="003C0FFC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5585A"/>
    <w:rsid w:val="00462415"/>
    <w:rsid w:val="00462D8F"/>
    <w:rsid w:val="004655DE"/>
    <w:rsid w:val="004663B4"/>
    <w:rsid w:val="00467163"/>
    <w:rsid w:val="00467677"/>
    <w:rsid w:val="00470523"/>
    <w:rsid w:val="00470717"/>
    <w:rsid w:val="00471A8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BC8"/>
    <w:rsid w:val="00510CA6"/>
    <w:rsid w:val="00513F4E"/>
    <w:rsid w:val="005232CB"/>
    <w:rsid w:val="0053372E"/>
    <w:rsid w:val="005363D3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043E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351D8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D2C57"/>
    <w:rsid w:val="006D3A30"/>
    <w:rsid w:val="006D4EDE"/>
    <w:rsid w:val="006D50FC"/>
    <w:rsid w:val="006D6FFC"/>
    <w:rsid w:val="006E25C1"/>
    <w:rsid w:val="006E3BE7"/>
    <w:rsid w:val="006E5102"/>
    <w:rsid w:val="006F3237"/>
    <w:rsid w:val="006F3927"/>
    <w:rsid w:val="006F78E8"/>
    <w:rsid w:val="006F7F15"/>
    <w:rsid w:val="00701A1D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0A5E"/>
    <w:rsid w:val="0079214B"/>
    <w:rsid w:val="007924D3"/>
    <w:rsid w:val="00793248"/>
    <w:rsid w:val="00793C85"/>
    <w:rsid w:val="007952B5"/>
    <w:rsid w:val="007A1667"/>
    <w:rsid w:val="007A43E3"/>
    <w:rsid w:val="007B26E2"/>
    <w:rsid w:val="007B38FA"/>
    <w:rsid w:val="007B6F60"/>
    <w:rsid w:val="007B7856"/>
    <w:rsid w:val="007C12A0"/>
    <w:rsid w:val="007C32A8"/>
    <w:rsid w:val="007C5E80"/>
    <w:rsid w:val="007D0545"/>
    <w:rsid w:val="007D33DF"/>
    <w:rsid w:val="007D72D1"/>
    <w:rsid w:val="007D77C2"/>
    <w:rsid w:val="007D7996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67DF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2566"/>
    <w:rsid w:val="00873DAD"/>
    <w:rsid w:val="0087445D"/>
    <w:rsid w:val="008757A2"/>
    <w:rsid w:val="0088272D"/>
    <w:rsid w:val="00886315"/>
    <w:rsid w:val="008872BD"/>
    <w:rsid w:val="00887BF4"/>
    <w:rsid w:val="00890EE1"/>
    <w:rsid w:val="00892ECF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64F8"/>
    <w:rsid w:val="008B7490"/>
    <w:rsid w:val="008B7F79"/>
    <w:rsid w:val="008C227A"/>
    <w:rsid w:val="008C385D"/>
    <w:rsid w:val="008C4B65"/>
    <w:rsid w:val="008D4B9F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087A"/>
    <w:rsid w:val="00902CFA"/>
    <w:rsid w:val="009031EB"/>
    <w:rsid w:val="00903E70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6ED7"/>
    <w:rsid w:val="009626EF"/>
    <w:rsid w:val="00965383"/>
    <w:rsid w:val="00970614"/>
    <w:rsid w:val="0097743A"/>
    <w:rsid w:val="00977F95"/>
    <w:rsid w:val="0098101C"/>
    <w:rsid w:val="00983280"/>
    <w:rsid w:val="009844E2"/>
    <w:rsid w:val="00984957"/>
    <w:rsid w:val="00992D01"/>
    <w:rsid w:val="009939FF"/>
    <w:rsid w:val="009958B3"/>
    <w:rsid w:val="00996702"/>
    <w:rsid w:val="009969D6"/>
    <w:rsid w:val="00996D45"/>
    <w:rsid w:val="00997451"/>
    <w:rsid w:val="009A3382"/>
    <w:rsid w:val="009A7966"/>
    <w:rsid w:val="009B19AA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7608"/>
    <w:rsid w:val="009E78ED"/>
    <w:rsid w:val="009F007F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0992"/>
    <w:rsid w:val="00A27685"/>
    <w:rsid w:val="00A33682"/>
    <w:rsid w:val="00A35E04"/>
    <w:rsid w:val="00A433A3"/>
    <w:rsid w:val="00A452F4"/>
    <w:rsid w:val="00A455FE"/>
    <w:rsid w:val="00A46FF2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9B2"/>
    <w:rsid w:val="00C21EF0"/>
    <w:rsid w:val="00C2629A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0606"/>
    <w:rsid w:val="00CA1567"/>
    <w:rsid w:val="00CA16E0"/>
    <w:rsid w:val="00CA3C46"/>
    <w:rsid w:val="00CA680E"/>
    <w:rsid w:val="00CA688C"/>
    <w:rsid w:val="00CA76F7"/>
    <w:rsid w:val="00CB1165"/>
    <w:rsid w:val="00CC10AF"/>
    <w:rsid w:val="00CC2D0E"/>
    <w:rsid w:val="00CC3BA6"/>
    <w:rsid w:val="00CC3EC1"/>
    <w:rsid w:val="00CC7D86"/>
    <w:rsid w:val="00CD0501"/>
    <w:rsid w:val="00CD14AF"/>
    <w:rsid w:val="00CD27F6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4DA2"/>
    <w:rsid w:val="00D372A0"/>
    <w:rsid w:val="00D37BBF"/>
    <w:rsid w:val="00D402BE"/>
    <w:rsid w:val="00D439DF"/>
    <w:rsid w:val="00D4437F"/>
    <w:rsid w:val="00D519C1"/>
    <w:rsid w:val="00D539C5"/>
    <w:rsid w:val="00D54A04"/>
    <w:rsid w:val="00D56A8C"/>
    <w:rsid w:val="00D57D42"/>
    <w:rsid w:val="00D61A40"/>
    <w:rsid w:val="00D63906"/>
    <w:rsid w:val="00D6444E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4557"/>
    <w:rsid w:val="00DE086E"/>
    <w:rsid w:val="00DE354B"/>
    <w:rsid w:val="00DF37EE"/>
    <w:rsid w:val="00DF49E0"/>
    <w:rsid w:val="00DF576B"/>
    <w:rsid w:val="00DF5DE4"/>
    <w:rsid w:val="00E024EC"/>
    <w:rsid w:val="00E02874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27D"/>
    <w:rsid w:val="00E23B36"/>
    <w:rsid w:val="00E272D4"/>
    <w:rsid w:val="00E27E37"/>
    <w:rsid w:val="00E366F1"/>
    <w:rsid w:val="00E36B9F"/>
    <w:rsid w:val="00E377AA"/>
    <w:rsid w:val="00E40009"/>
    <w:rsid w:val="00E66CC8"/>
    <w:rsid w:val="00E66D1A"/>
    <w:rsid w:val="00E674CF"/>
    <w:rsid w:val="00E7207A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2D6A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230E"/>
    <w:rsid w:val="00ED410E"/>
    <w:rsid w:val="00ED48EA"/>
    <w:rsid w:val="00ED7263"/>
    <w:rsid w:val="00EE0728"/>
    <w:rsid w:val="00EE26F1"/>
    <w:rsid w:val="00EE346B"/>
    <w:rsid w:val="00EE36AF"/>
    <w:rsid w:val="00EF22E7"/>
    <w:rsid w:val="00EF699C"/>
    <w:rsid w:val="00EF7761"/>
    <w:rsid w:val="00F10B9B"/>
    <w:rsid w:val="00F15816"/>
    <w:rsid w:val="00F22078"/>
    <w:rsid w:val="00F26169"/>
    <w:rsid w:val="00F300E1"/>
    <w:rsid w:val="00F30359"/>
    <w:rsid w:val="00F32214"/>
    <w:rsid w:val="00F33EE9"/>
    <w:rsid w:val="00F3452C"/>
    <w:rsid w:val="00F3639E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2F2E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BE8"/>
    <w:rsid w:val="00FA5D2E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157747A"/>
    <w:rsid w:val="02097DDF"/>
    <w:rsid w:val="020C1055"/>
    <w:rsid w:val="039B69A4"/>
    <w:rsid w:val="03A86B1E"/>
    <w:rsid w:val="044B6D04"/>
    <w:rsid w:val="048B1D26"/>
    <w:rsid w:val="066377ED"/>
    <w:rsid w:val="067452EA"/>
    <w:rsid w:val="0678669E"/>
    <w:rsid w:val="07544A5B"/>
    <w:rsid w:val="085C7E6A"/>
    <w:rsid w:val="09C47F2E"/>
    <w:rsid w:val="09CC306A"/>
    <w:rsid w:val="0AEE3F05"/>
    <w:rsid w:val="0D507342"/>
    <w:rsid w:val="0ED855F2"/>
    <w:rsid w:val="11C77B47"/>
    <w:rsid w:val="11ED3866"/>
    <w:rsid w:val="12F72A5D"/>
    <w:rsid w:val="153835FC"/>
    <w:rsid w:val="16082FD0"/>
    <w:rsid w:val="18AC4567"/>
    <w:rsid w:val="19671A7D"/>
    <w:rsid w:val="1C0146EF"/>
    <w:rsid w:val="1D214F26"/>
    <w:rsid w:val="1D39269E"/>
    <w:rsid w:val="1D6D3292"/>
    <w:rsid w:val="223F375E"/>
    <w:rsid w:val="25972695"/>
    <w:rsid w:val="26952599"/>
    <w:rsid w:val="27827E13"/>
    <w:rsid w:val="28181F6A"/>
    <w:rsid w:val="28ED4C49"/>
    <w:rsid w:val="29025A89"/>
    <w:rsid w:val="2DDA4862"/>
    <w:rsid w:val="316C39D4"/>
    <w:rsid w:val="31F955FB"/>
    <w:rsid w:val="33906E16"/>
    <w:rsid w:val="374158A0"/>
    <w:rsid w:val="396353C5"/>
    <w:rsid w:val="39FF4F9A"/>
    <w:rsid w:val="3A930BC0"/>
    <w:rsid w:val="3AA83CA5"/>
    <w:rsid w:val="3D673B7A"/>
    <w:rsid w:val="3E1A1D81"/>
    <w:rsid w:val="3E2B51D0"/>
    <w:rsid w:val="3EB041EA"/>
    <w:rsid w:val="40D85CB6"/>
    <w:rsid w:val="42C2656A"/>
    <w:rsid w:val="43426E0F"/>
    <w:rsid w:val="43542B4B"/>
    <w:rsid w:val="43907A07"/>
    <w:rsid w:val="44B22C02"/>
    <w:rsid w:val="452A6C9B"/>
    <w:rsid w:val="455633AC"/>
    <w:rsid w:val="46760EA6"/>
    <w:rsid w:val="46955C9D"/>
    <w:rsid w:val="46A44137"/>
    <w:rsid w:val="47145326"/>
    <w:rsid w:val="48161414"/>
    <w:rsid w:val="48B50B15"/>
    <w:rsid w:val="49AD66E1"/>
    <w:rsid w:val="49F24C9D"/>
    <w:rsid w:val="49FC07E5"/>
    <w:rsid w:val="4AE91DD9"/>
    <w:rsid w:val="4C37262D"/>
    <w:rsid w:val="4DE53005"/>
    <w:rsid w:val="4ED506D3"/>
    <w:rsid w:val="5172681C"/>
    <w:rsid w:val="53F17ACC"/>
    <w:rsid w:val="54290463"/>
    <w:rsid w:val="54D508D0"/>
    <w:rsid w:val="563A58D8"/>
    <w:rsid w:val="563E638D"/>
    <w:rsid w:val="582A36AE"/>
    <w:rsid w:val="58AA57E6"/>
    <w:rsid w:val="593766FF"/>
    <w:rsid w:val="59F41F02"/>
    <w:rsid w:val="5AE609A9"/>
    <w:rsid w:val="5AFA73CF"/>
    <w:rsid w:val="5BB37FD6"/>
    <w:rsid w:val="5C6157E7"/>
    <w:rsid w:val="5D176F61"/>
    <w:rsid w:val="5D2B594A"/>
    <w:rsid w:val="5DD77192"/>
    <w:rsid w:val="61A62E5F"/>
    <w:rsid w:val="61F27013"/>
    <w:rsid w:val="63F4432B"/>
    <w:rsid w:val="659F61B2"/>
    <w:rsid w:val="665E1C7F"/>
    <w:rsid w:val="67770F90"/>
    <w:rsid w:val="68AA38FF"/>
    <w:rsid w:val="69F73565"/>
    <w:rsid w:val="6C0D3CC4"/>
    <w:rsid w:val="6D8064A3"/>
    <w:rsid w:val="6DEB398D"/>
    <w:rsid w:val="700F6FEA"/>
    <w:rsid w:val="70B0604B"/>
    <w:rsid w:val="72330DBA"/>
    <w:rsid w:val="733C1592"/>
    <w:rsid w:val="734A6058"/>
    <w:rsid w:val="73A24005"/>
    <w:rsid w:val="74401CC5"/>
    <w:rsid w:val="74B8427E"/>
    <w:rsid w:val="757E0651"/>
    <w:rsid w:val="76C21DE5"/>
    <w:rsid w:val="77751287"/>
    <w:rsid w:val="7796740F"/>
    <w:rsid w:val="781225BB"/>
    <w:rsid w:val="799C572A"/>
    <w:rsid w:val="79B61C27"/>
    <w:rsid w:val="79D349FF"/>
    <w:rsid w:val="7B532D2D"/>
    <w:rsid w:val="7C863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DefaultParagraph Char Char"/>
    <w:link w:val="33"/>
    <w:uiPriority w:val="0"/>
    <w:rPr>
      <w:rFonts w:ascii="Calibri" w:hAnsi="Calibri"/>
      <w:kern w:val="2"/>
      <w:sz w:val="21"/>
      <w:szCs w:val="22"/>
    </w:rPr>
  </w:style>
  <w:style w:type="paragraph" w:customStyle="1" w:styleId="33">
    <w:name w:val="DefaultParagraph"/>
    <w:link w:val="32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4">
    <w:name w:val="10"/>
    <w:uiPriority w:val="0"/>
    <w:rPr>
      <w:rFonts w:hint="default" w:ascii="Times New Roman" w:hAnsi="Times New Roman" w:cs="Times New Roman"/>
    </w:rPr>
  </w:style>
  <w:style w:type="character" w:customStyle="1" w:styleId="35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6">
    <w:name w:val="apple-converted-space"/>
    <w:uiPriority w:val="0"/>
  </w:style>
  <w:style w:type="character" w:customStyle="1" w:styleId="37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8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">
    <w:name w:val="xb1"/>
    <w:uiPriority w:val="0"/>
    <w:rPr>
      <w:sz w:val="14"/>
      <w:szCs w:val="14"/>
      <w:vertAlign w:val="subscript"/>
    </w:rPr>
  </w:style>
  <w:style w:type="character" w:customStyle="1" w:styleId="40">
    <w:name w:val="纯文本_0 Char"/>
    <w:link w:val="41"/>
    <w:uiPriority w:val="0"/>
    <w:rPr>
      <w:rFonts w:ascii="宋体" w:hAnsi="Courier New"/>
      <w:kern w:val="2"/>
      <w:sz w:val="21"/>
      <w:szCs w:val="21"/>
    </w:rPr>
  </w:style>
  <w:style w:type="paragraph" w:customStyle="1" w:styleId="41">
    <w:name w:val="纯文本_0"/>
    <w:basedOn w:val="42"/>
    <w:link w:val="40"/>
    <w:qFormat/>
    <w:locked/>
    <w:uiPriority w:val="0"/>
    <w:rPr>
      <w:rFonts w:ascii="宋体" w:hAnsi="Courier New"/>
      <w:szCs w:val="21"/>
    </w:rPr>
  </w:style>
  <w:style w:type="paragraph" w:customStyle="1" w:styleId="42">
    <w:name w:val="正文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3">
    <w:name w:val="sub_title s0"/>
    <w:basedOn w:val="15"/>
    <w:uiPriority w:val="0"/>
  </w:style>
  <w:style w:type="character" w:customStyle="1" w:styleId="44">
    <w:name w:val="列出段落 Char"/>
    <w:link w:val="45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5">
    <w:name w:val="列出段落1"/>
    <w:basedOn w:val="1"/>
    <w:link w:val="44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6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47">
    <w:name w:val="明显引用 Char"/>
    <w:link w:val="48"/>
    <w:uiPriority w:val="30"/>
    <w:rPr>
      <w:i/>
      <w:iCs/>
      <w:color w:val="5B9BD5"/>
      <w:kern w:val="2"/>
      <w:sz w:val="21"/>
      <w:szCs w:val="22"/>
    </w:rPr>
  </w:style>
  <w:style w:type="paragraph" w:styleId="48">
    <w:name w:val="Intense Quote"/>
    <w:basedOn w:val="1"/>
    <w:next w:val="1"/>
    <w:link w:val="47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9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0">
    <w:name w:val="正文文本缩进 Char1"/>
    <w:uiPriority w:val="0"/>
    <w:rPr>
      <w:kern w:val="2"/>
      <w:sz w:val="21"/>
      <w:szCs w:val="22"/>
    </w:rPr>
  </w:style>
  <w:style w:type="character" w:customStyle="1" w:styleId="51">
    <w:name w:val="p141"/>
    <w:uiPriority w:val="0"/>
    <w:rPr>
      <w:rFonts w:cs="Times New Roman"/>
      <w:sz w:val="24"/>
      <w:szCs w:val="24"/>
    </w:rPr>
  </w:style>
  <w:style w:type="character" w:customStyle="1" w:styleId="52">
    <w:name w:val="批注框文本 Char"/>
    <w:uiPriority w:val="0"/>
    <w:rPr>
      <w:kern w:val="2"/>
      <w:sz w:val="18"/>
      <w:szCs w:val="18"/>
    </w:rPr>
  </w:style>
  <w:style w:type="character" w:customStyle="1" w:styleId="53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54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55">
    <w:name w:val="1"/>
    <w:basedOn w:val="1"/>
    <w:next w:val="1"/>
    <w:uiPriority w:val="0"/>
  </w:style>
  <w:style w:type="paragraph" w:customStyle="1" w:styleId="56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57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styleId="58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9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60">
    <w:name w:val="Normal_0"/>
    <w:basedOn w:val="1"/>
    <w:uiPriority w:val="0"/>
    <w:rPr>
      <w:szCs w:val="21"/>
    </w:rPr>
  </w:style>
  <w:style w:type="paragraph" w:customStyle="1" w:styleId="61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2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4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65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66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67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8">
    <w:name w:val="正文_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9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70">
    <w:name w:val="正文_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7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72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73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1513</Words>
  <Characters>1550</Characters>
  <Lines>23</Lines>
  <Paragraphs>6</Paragraphs>
  <TotalTime>1</TotalTime>
  <ScaleCrop>false</ScaleCrop>
  <LinksUpToDate>false</LinksUpToDate>
  <CharactersWithSpaces>1858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2022-12-05T03:08:28Z</dcterms:modified>
  <dc:title>2013年高考试题解析制作计划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AC41AF5D032942F6B4240065C40579F8</vt:lpwstr>
  </property>
</Properties>
</file>