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3"/>
        <w:gridCol w:w="2660"/>
        <w:gridCol w:w="1927"/>
        <w:gridCol w:w="1395"/>
      </w:tblGrid>
      <w:tr>
        <w:trPr>
          <w:trHeight w:val="921" w:hRule="atLeast"/>
        </w:trPr>
        <w:tc>
          <w:tcPr>
            <w:tcW w:w="2653" w:type="dxa"/>
          </w:tcPr>
          <w:p>
            <w:pPr>
              <w:pStyle w:val="TableParagraph"/>
              <w:spacing w:line="259" w:lineRule="exact" w:before="0"/>
              <w:rPr>
                <w:rFonts w:asci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 </w:t>
            </w:r>
            <w:r>
              <w:rPr>
                <w:rFonts w:ascii="宋体" w:eastAsia="宋体" w:hint="eastAsia"/>
                <w:sz w:val="22"/>
              </w:rPr>
              <w:t>位除 </w:t>
            </w:r>
            <w:r>
              <w:rPr>
                <w:b w:val="0"/>
                <w:sz w:val="22"/>
              </w:rPr>
              <w:t>1 </w:t>
            </w:r>
            <w:r>
              <w:rPr>
                <w:rFonts w:ascii="宋体" w:eastAsia="宋体" w:hint="eastAsia"/>
                <w:sz w:val="22"/>
              </w:rPr>
              <w:t>位（</w:t>
            </w:r>
            <w:r>
              <w:rPr>
                <w:b w:val="0"/>
                <w:sz w:val="22"/>
              </w:rPr>
              <w:t>1</w:t>
            </w:r>
            <w:r>
              <w:rPr>
                <w:rFonts w:ascii="宋体" w:eastAsia="宋体" w:hint="eastAsia"/>
                <w:sz w:val="22"/>
              </w:rPr>
              <w:t>）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99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1927" w:type="dxa"/>
          </w:tcPr>
          <w:p>
            <w:pPr>
              <w:pStyle w:val="TableParagraph"/>
              <w:tabs>
                <w:tab w:pos="1914" w:val="left" w:leader="none"/>
              </w:tabs>
              <w:spacing w:line="259" w:lineRule="exact" w:before="0"/>
              <w:ind w:left="329"/>
              <w:rPr>
                <w:rFonts w:ascii="Times New Roman" w:eastAsia="Times New Roman"/>
                <w:sz w:val="22"/>
              </w:rPr>
            </w:pPr>
            <w:r>
              <w:rPr>
                <w:rFonts w:ascii="宋体" w:eastAsia="宋体" w:hint="eastAsia"/>
                <w:spacing w:val="-3"/>
                <w:sz w:val="22"/>
              </w:rPr>
              <w:t>得分</w:t>
            </w:r>
            <w:r>
              <w:rPr>
                <w:rFonts w:ascii="宋体" w:eastAsia="宋体" w:hint="eastAsia"/>
                <w:sz w:val="22"/>
              </w:rPr>
              <w:t>：</w:t>
            </w:r>
            <w:r>
              <w:rPr>
                <w:rFonts w:ascii="Times New Roman" w:eastAsia="Times New Roman"/>
                <w:sz w:val="22"/>
                <w:u w:val="single"/>
              </w:rPr>
              <w:t> </w:t>
              <w:tab/>
            </w:r>
          </w:p>
        </w:tc>
        <w:tc>
          <w:tcPr>
            <w:tcW w:w="13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4753" w:hRule="atLeast"/>
        </w:trPr>
        <w:tc>
          <w:tcPr>
            <w:tcW w:w="2653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414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7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621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10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687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13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260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16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840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19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155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22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825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25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135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28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264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</w:tc>
        <w:tc>
          <w:tcPr>
            <w:tcW w:w="2660" w:type="dxa"/>
          </w:tcPr>
          <w:p>
            <w:pPr>
              <w:pStyle w:val="TableParagraph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138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549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11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280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14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168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17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510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20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240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23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290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26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635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29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882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</w:tc>
        <w:tc>
          <w:tcPr>
            <w:tcW w:w="19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ind w:left="3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762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3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9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148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12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510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15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350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18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370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21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408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24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774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27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590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30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448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</w:tc>
      </w:tr>
      <w:tr>
        <w:trPr>
          <w:trHeight w:val="5140" w:hRule="atLeast"/>
        </w:trPr>
        <w:tc>
          <w:tcPr>
            <w:tcW w:w="2653" w:type="dxa"/>
          </w:tcPr>
          <w:p>
            <w:pPr>
              <w:pStyle w:val="TableParagraph"/>
              <w:spacing w:before="112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31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564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34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483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37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560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40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368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43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231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46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378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49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888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52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400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55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564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5" w:lineRule="exact"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58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192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</w:tc>
        <w:tc>
          <w:tcPr>
            <w:tcW w:w="2660" w:type="dxa"/>
          </w:tcPr>
          <w:p>
            <w:pPr>
              <w:pStyle w:val="TableParagraph"/>
              <w:spacing w:before="112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32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696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35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605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38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132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41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441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44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784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47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480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50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759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53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404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56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555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5" w:lineRule="exact" w:before="0"/>
              <w:ind w:left="997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59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228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</w:tc>
        <w:tc>
          <w:tcPr>
            <w:tcW w:w="19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395" w:type="dxa"/>
          </w:tcPr>
          <w:p>
            <w:pPr>
              <w:pStyle w:val="TableParagraph"/>
              <w:spacing w:before="112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33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576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36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628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4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39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721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7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42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721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7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45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105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48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535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51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495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3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54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296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57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105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7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55" w:lineRule="exact" w:before="0"/>
              <w:ind w:left="1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pacing w:val="-1"/>
                <w:sz w:val="22"/>
              </w:rPr>
              <w:t>60</w:t>
            </w:r>
            <w:r>
              <w:rPr>
                <w:rFonts w:ascii="宋体" w:hAnsi="宋体" w:eastAsia="宋体" w:hint="eastAsia"/>
                <w:spacing w:val="-3"/>
                <w:sz w:val="22"/>
              </w:rPr>
              <w:t>、</w:t>
            </w:r>
            <w:r>
              <w:rPr>
                <w:b w:val="0"/>
                <w:spacing w:val="-1"/>
                <w:sz w:val="22"/>
              </w:rPr>
              <w:t>120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÷</w:t>
            </w:r>
            <w:r>
              <w:rPr>
                <w:b w:val="0"/>
                <w:spacing w:val="-1"/>
                <w:sz w:val="22"/>
              </w:rPr>
              <w:t>8</w:t>
            </w:r>
            <w:r>
              <w:rPr>
                <w:rFonts w:ascii="宋体" w:hAnsi="宋体" w:eastAsia="宋体" w:hint="eastAsia"/>
                <w:spacing w:val="-1"/>
                <w:sz w:val="22"/>
              </w:rPr>
              <w:t>＝</w:t>
            </w:r>
          </w:p>
        </w:tc>
      </w:tr>
    </w:tbl>
    <w:p>
      <w:pPr>
        <w:spacing w:after="0" w:line="255" w:lineRule="exact"/>
        <w:rPr>
          <w:rFonts w:ascii="宋体" w:hAnsi="宋体" w:eastAsia="宋体" w:hint="eastAsia"/>
          <w:sz w:val="22"/>
        </w:rPr>
        <w:sectPr>
          <w:type w:val="continuous"/>
          <w:pgSz w:w="12240" w:h="15840"/>
          <w:pgMar w:top="1460" w:bottom="280" w:left="1280" w:right="172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625"/>
        <w:gridCol w:w="2517"/>
      </w:tblGrid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2" w:lineRule="exact"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spacing w:line="252" w:lineRule="exact" w:before="0"/>
              <w:ind w:left="955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spacing w:line="252" w:lineRule="exact" w:before="0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955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955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469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304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231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spacing w:before="112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spacing w:before="112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861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spacing w:before="112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833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116" w:right="1040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ind w:left="1136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5" w:lineRule="exac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25" w:type="dxa"/>
          </w:tcPr>
          <w:p>
            <w:pPr>
              <w:pStyle w:val="TableParagraph"/>
              <w:spacing w:line="255" w:lineRule="exact"/>
              <w:ind w:left="1068" w:right="1089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7" w:type="dxa"/>
          </w:tcPr>
          <w:p>
            <w:pPr>
              <w:pStyle w:val="TableParagraph"/>
              <w:spacing w:line="255" w:lineRule="exact"/>
              <w:ind w:left="1109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rPr>
          <w:rFonts w:ascii="宋体" w:hAnsi="宋体" w:eastAsia="宋体" w:hint="eastAsia"/>
          <w:sz w:val="22"/>
        </w:rPr>
        <w:sectPr>
          <w:headerReference w:type="default" r:id="rId5"/>
          <w:pgSz w:w="12240" w:h="15840"/>
          <w:pgMar w:header="1471" w:footer="0" w:top="1700" w:bottom="280" w:left="1280" w:right="1720"/>
          <w:pgNumType w:start="2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600"/>
        <w:gridCol w:w="2516"/>
      </w:tblGrid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2" w:lineRule="exact"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2" w:lineRule="exact" w:before="0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2" w:lineRule="exact" w:before="0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222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385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spacing w:before="112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before="112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before="112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434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854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5" w:lineRule="exac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5" w:lineRule="exact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111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5" w:lineRule="exact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72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600"/>
        <w:gridCol w:w="2516"/>
      </w:tblGrid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2" w:lineRule="exact"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2" w:lineRule="exact" w:before="0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2" w:lineRule="exact" w:before="0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385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858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305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198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102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spacing w:before="112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676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before="112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before="112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894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5" w:lineRule="exac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5" w:lineRule="exact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5" w:lineRule="exact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72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600"/>
        <w:gridCol w:w="2527"/>
      </w:tblGrid>
      <w:tr>
        <w:trPr>
          <w:trHeight w:val="386" w:hRule="atLeast"/>
        </w:trPr>
        <w:tc>
          <w:tcPr>
            <w:tcW w:w="2505" w:type="dxa"/>
          </w:tcPr>
          <w:p>
            <w:pPr>
              <w:pStyle w:val="TableParagraph"/>
              <w:spacing w:line="252" w:lineRule="exact"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378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2" w:lineRule="exact" w:before="0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 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spacing w:line="252" w:lineRule="exact" w:before="0"/>
              <w:ind w:left="0" w:right="159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159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159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198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23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70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238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144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05" w:type="dxa"/>
          </w:tcPr>
          <w:p>
            <w:pPr>
              <w:pStyle w:val="TableParagraph"/>
              <w:spacing w:before="112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before="112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spacing w:before="112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450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102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675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575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505" w:type="dxa"/>
          </w:tcPr>
          <w:p>
            <w:pPr>
              <w:pStyle w:val="TableParagraph"/>
              <w:spacing w:line="255" w:lineRule="exac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5" w:lineRule="exact"/>
              <w:ind w:left="1145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27" w:type="dxa"/>
          </w:tcPr>
          <w:p>
            <w:pPr>
              <w:pStyle w:val="TableParagraph"/>
              <w:spacing w:line="255" w:lineRule="exact"/>
              <w:ind w:left="0" w:right="46"/>
              <w:jc w:val="righ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jc w:val="righ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72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600"/>
        <w:gridCol w:w="2516"/>
      </w:tblGrid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2" w:lineRule="exact"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2" w:lineRule="exact" w:before="0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2" w:lineRule="exact" w:before="0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678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144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417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spacing w:before="112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before="112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854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before="112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663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305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441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5" w:lineRule="exac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5" w:lineRule="exact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5" w:lineRule="exact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72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600"/>
        <w:gridCol w:w="2516"/>
      </w:tblGrid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2" w:lineRule="exact"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2" w:lineRule="exact" w:before="0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2" w:lineRule="exact" w:before="0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110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385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spacing w:before="112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before="112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before="112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104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834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822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5" w:lineRule="exac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5" w:lineRule="exact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5" w:lineRule="exact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72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600"/>
        <w:gridCol w:w="2516"/>
      </w:tblGrid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2" w:lineRule="exact"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2" w:lineRule="exact" w:before="0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2" w:lineRule="exact" w:before="0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276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574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591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spacing w:before="112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147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before="112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before="112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450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236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104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539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141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119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385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5" w:lineRule="exac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5" w:lineRule="exact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304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5" w:lineRule="exact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72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600"/>
        <w:gridCol w:w="2516"/>
      </w:tblGrid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2" w:lineRule="exact"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2" w:lineRule="exact" w:before="0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2" w:lineRule="exact" w:before="0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711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637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847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867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835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spacing w:before="112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before="112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before="112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231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138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511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744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410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287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416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400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865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348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786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5" w:lineRule="exac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5" w:lineRule="exact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5" w:lineRule="exact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104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p>
      <w:pPr>
        <w:spacing w:after="0" w:line="255" w:lineRule="exact"/>
        <w:rPr>
          <w:rFonts w:ascii="宋体" w:hAnsi="宋体" w:eastAsia="宋体" w:hint="eastAsia"/>
          <w:sz w:val="22"/>
        </w:rPr>
        <w:sectPr>
          <w:pgSz w:w="12240" w:h="15840"/>
          <w:pgMar w:header="1471" w:footer="0" w:top="1700" w:bottom="280" w:left="1280" w:right="1720"/>
        </w:sectPr>
      </w:pP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3600"/>
        <w:gridCol w:w="2516"/>
      </w:tblGrid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2" w:lineRule="exact" w:before="0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2" w:lineRule="exact" w:before="0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2" w:lineRule="exact" w:before="0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215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00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498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259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570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456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645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854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455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19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161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378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705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29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427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9" w:hRule="atLeast"/>
        </w:trPr>
        <w:tc>
          <w:tcPr>
            <w:tcW w:w="2516" w:type="dxa"/>
          </w:tcPr>
          <w:p>
            <w:pPr>
              <w:pStyle w:val="TableParagraph"/>
              <w:spacing w:before="112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before="112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before="112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852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476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184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620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39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392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324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819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795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805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7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480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714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168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49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108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357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51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833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52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693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53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196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54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7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528" w:hRule="atLeast"/>
        </w:trPr>
        <w:tc>
          <w:tcPr>
            <w:tcW w:w="2516" w:type="dxa"/>
          </w:tcPr>
          <w:p>
            <w:pPr>
              <w:pStyle w:val="TableParagraph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55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174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3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56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318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6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57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228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4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  <w:tr>
        <w:trPr>
          <w:trHeight w:val="386" w:hRule="atLeast"/>
        </w:trPr>
        <w:tc>
          <w:tcPr>
            <w:tcW w:w="2516" w:type="dxa"/>
          </w:tcPr>
          <w:p>
            <w:pPr>
              <w:pStyle w:val="TableParagraph"/>
              <w:spacing w:line="255" w:lineRule="exact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58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872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3600" w:type="dxa"/>
          </w:tcPr>
          <w:p>
            <w:pPr>
              <w:pStyle w:val="TableParagraph"/>
              <w:spacing w:line="255" w:lineRule="exact"/>
              <w:ind w:left="1115" w:right="1114"/>
              <w:jc w:val="center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59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550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5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  <w:tc>
          <w:tcPr>
            <w:tcW w:w="2516" w:type="dxa"/>
          </w:tcPr>
          <w:p>
            <w:pPr>
              <w:pStyle w:val="TableParagraph"/>
              <w:spacing w:line="255" w:lineRule="exact"/>
              <w:ind w:left="1134"/>
              <w:rPr>
                <w:rFonts w:ascii="宋体" w:hAnsi="宋体" w:eastAsia="宋体" w:hint="eastAsia"/>
                <w:sz w:val="22"/>
              </w:rPr>
            </w:pPr>
            <w:r>
              <w:rPr>
                <w:b w:val="0"/>
                <w:sz w:val="22"/>
              </w:rPr>
              <w:t>60</w:t>
            </w:r>
            <w:r>
              <w:rPr>
                <w:rFonts w:ascii="宋体" w:hAnsi="宋体" w:eastAsia="宋体" w:hint="eastAsia"/>
                <w:sz w:val="22"/>
              </w:rPr>
              <w:t>、</w:t>
            </w:r>
            <w:r>
              <w:rPr>
                <w:b w:val="0"/>
                <w:sz w:val="22"/>
              </w:rPr>
              <w:t>360</w:t>
            </w:r>
            <w:r>
              <w:rPr>
                <w:rFonts w:ascii="宋体" w:hAnsi="宋体" w:eastAsia="宋体" w:hint="eastAsia"/>
                <w:sz w:val="22"/>
              </w:rPr>
              <w:t>÷</w:t>
            </w:r>
            <w:r>
              <w:rPr>
                <w:b w:val="0"/>
                <w:sz w:val="22"/>
              </w:rPr>
              <w:t>8</w:t>
            </w:r>
            <w:r>
              <w:rPr>
                <w:rFonts w:ascii="宋体" w:hAnsi="宋体" w:eastAsia="宋体" w:hint="eastAsia"/>
                <w:sz w:val="22"/>
              </w:rPr>
              <w:t>＝</w:t>
            </w:r>
          </w:p>
        </w:tc>
      </w:tr>
    </w:tbl>
    <w:sectPr>
      <w:pgSz w:w="12240" w:h="15840"/>
      <w:pgMar w:header="1471" w:footer="0" w:top="1700" w:bottom="280" w:left="12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350006pt;margin-top:72.222107pt;width:81.4pt;height:14.25pt;mso-position-horizontal-relative:page;mso-position-vertical-relative:page;z-index:-253537280" type="#_x0000_t202" filled="false" stroked="false">
          <v:textbox inset="0,0,0,0">
            <w:txbxContent>
              <w:p>
                <w:pPr>
                  <w:pStyle w:val="BodyText"/>
                  <w:tabs>
                    <w:tab w:pos="1607" w:val="left" w:leader="none"/>
                  </w:tabs>
                  <w:spacing w:line="279" w:lineRule="exact" w:before="0"/>
                  <w:ind w:left="20"/>
                  <w:rPr>
                    <w:rFonts w:ascii="Times New Roman" w:eastAsia="Times New Roman"/>
                  </w:rPr>
                </w:pPr>
                <w:r>
                  <w:rPr/>
                  <w:t>得</w:t>
                </w:r>
                <w:r>
                  <w:rPr>
                    <w:spacing w:val="-3"/>
                  </w:rPr>
                  <w:t>分</w:t>
                </w:r>
                <w:r>
                  <w:rPr/>
                  <w:t>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2.572502pt;width:87.95pt;height:14.25pt;mso-position-horizontal-relative:page;mso-position-vertical-relative:page;z-index:-253536256" type="#_x0000_t202" filled="false" stroked="false">
          <v:textbox inset="0,0,0,0">
            <w:txbxContent>
              <w:p>
                <w:pPr>
                  <w:pStyle w:val="BodyText"/>
                  <w:spacing w:line="272" w:lineRule="exact" w:before="0"/>
                  <w:ind w:left="20"/>
                </w:pPr>
                <w:r>
                  <w:rPr>
                    <w:rFonts w:ascii="Calibri Light" w:eastAsia="Calibri Light"/>
                    <w:b w:val="0"/>
                  </w:rPr>
                  <w:t>3 </w:t>
                </w:r>
                <w:r>
                  <w:rPr>
                    <w:spacing w:val="-19"/>
                  </w:rPr>
                  <w:t>位除 </w:t>
                </w:r>
                <w:r>
                  <w:rPr>
                    <w:rFonts w:ascii="Calibri Light" w:eastAsia="Calibri Light"/>
                    <w:b w:val="0"/>
                  </w:rPr>
                  <w:t>1 </w:t>
                </w:r>
                <w:r>
                  <w:rPr>
                    <w:spacing w:val="-3"/>
                  </w:rPr>
                  <w:t>位</w:t>
                </w:r>
                <w:r>
                  <w:rPr/>
                  <w:t>（</w:t>
                </w:r>
                <w:r>
                  <w:rPr/>
                  <w:fldChar w:fldCharType="begin"/>
                </w:r>
                <w:r>
                  <w:rPr>
                    <w:rFonts w:ascii="Calibri Light" w:eastAsia="Calibri Light"/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）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宋体" w:hAnsi="宋体" w:eastAsia="宋体" w:cs="宋体"/>
      <w:sz w:val="22"/>
      <w:szCs w:val="22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>
      <w:spacing w:before="111"/>
      <w:ind w:left="50"/>
    </w:pPr>
    <w:rPr>
      <w:rFonts w:ascii="Calibri Light" w:hAnsi="Calibri Light" w:eastAsia="Calibri Light" w:cs="Calibri Light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2021-11-29T07:16:52Z</dcterms:created>
  <dcterms:modified xsi:type="dcterms:W3CDTF">2021-11-29T07:16:52Z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2021-11-29T00:00:00Z</vt:filetime>
  </property>
</Properties>
</file>