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23E27" w:rsidRDefault="00461651">
      <w:pPr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五年级下册期末课外阅读专项测试卷</w:t>
      </w:r>
    </w:p>
    <w:p w:rsidR="00C23E27" w:rsidRDefault="00461651">
      <w:pPr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sz w:val="22"/>
          <w:szCs w:val="22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姓名：</w:t>
      </w:r>
      <w:r>
        <w:rPr>
          <w:rFonts w:ascii="宋体" w:hAnsi="宋体" w:cs="宋体" w:hint="eastAsia"/>
          <w:b/>
          <w:bCs/>
          <w:sz w:val="22"/>
          <w:szCs w:val="22"/>
        </w:rPr>
        <w:t xml:space="preserve">____________ </w:t>
      </w:r>
    </w:p>
    <w:p w:rsidR="00C23E27" w:rsidRDefault="00C23E27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</w:p>
    <w:p w:rsidR="00C23E27" w:rsidRDefault="00461651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（一）____________</w:t>
      </w:r>
      <w:r w:rsidRPr="00461651">
        <w:rPr>
          <w:rFonts w:ascii="宋体" w:hAnsi="宋体" w:cs="宋体"/>
          <w:b/>
          <w:bCs/>
          <w:color w:val="FFFFFF"/>
          <w:sz w:val="4"/>
          <w:szCs w:val="28"/>
        </w:rPr>
        <w:t>[来源:学#科#网]</w:t>
      </w:r>
    </w:p>
    <w:p w:rsidR="00C23E27" w:rsidRDefault="0046165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记得有一年,我丢了工作。在那之前,父亲所在的工厂倒闭。我们全家就只靠妈妈为别人做衣服的收入生活。</w:t>
      </w:r>
    </w:p>
    <w:p w:rsidR="00C23E27" w:rsidRDefault="0046165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有一次妈妈病了几周,没法干活。因为没钱付电费,家里被电力公司停了电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0320" cy="17780"/>
            <wp:effectExtent l="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,然后煤气公司停了煤气。最后要不是因为健康部门为了公共卫生的原因制止了自来水公司,我家就会连水也没有了。家里的食品柜空空如也,幸亏我家有个小菜园,我们只好在后院生起柴火煮菜充饥。</w:t>
      </w:r>
    </w:p>
    <w:p w:rsidR="00C23E27" w:rsidRDefault="0046165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天,妹妹放学回家,兴冲冲地说:“我们明天要带些东西到学校去,捐给穷人,帮助他们渡过难关。”妈妈正要冲口而出:“我不知道还有比我们更穷的人!”当时外婆正和我们住在一起,她赶紧拉住妈妈的手臂,皱皱眉,示意她不要这么说。</w:t>
      </w:r>
    </w:p>
    <w:p w:rsidR="00C23E27" w:rsidRDefault="0046165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“伊瓦,”外婆说,“如果你让孩子从小就把自己当成一个‘穷人’,她一辈子都会是个‘穷人’。她会永远等待别人的帮助,这样的人怎么能振作起来,怎么能当上富人呢?咱们不是还有一罐自家做的果酱吗?让她拿去。一个人只要还有力量帮助别人,他就是富有的。”外婆不知从哪里找来一张软纸和一段粉红色的丝带,把我家最后一罐果酱精心包好。第二天,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24130"/>
            <wp:effectExtent l="0" t="0" r="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妹妹欢快而自豪地带着礼物去帮助“穷人”了。</w:t>
      </w:r>
    </w:p>
    <w:p w:rsidR="00C23E27" w:rsidRDefault="00461651">
      <w:pPr>
        <w:spacing w:line="36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直到今天,拥有三家酒店的妹妹仍然记得那罐果酱。无论是在公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司叉,还是在社区里,一看到有人要帮助,妹妹总认为自己应该是“送果酱“的人。</w:t>
      </w:r>
      <w:r w:rsidRPr="00461651">
        <w:rPr>
          <w:rFonts w:ascii="宋体" w:hAnsi="宋体" w:cs="宋体"/>
          <w:color w:val="FFFFFF"/>
          <w:sz w:val="4"/>
          <w:szCs w:val="28"/>
        </w:rPr>
        <w:t>[来源:学科网]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1.用“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</w:rPr>
        <w:t>”画出描写“我”家贫困境况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4130" cy="1524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的句子。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2外婆让妹妹把仅有的一罐果酱送给穷人的理由是(    )</w:t>
      </w:r>
    </w:p>
    <w:p w:rsidR="00C23E27" w:rsidRDefault="00461651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A.她不喜欢吃果酱。</w:t>
      </w:r>
    </w:p>
    <w:p w:rsidR="00C23E27" w:rsidRDefault="00461651">
      <w:pPr>
        <w:spacing w:line="360" w:lineRule="auto"/>
        <w:ind w:firstLineChars="100" w:firstLine="28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B.一个人只要有力量帮助别人,就是富有的。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3.妹妹兴冲冲地说要带东西给穷人的理由是_____________________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4.妈妈想说的话是“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sz w:val="28"/>
          <w:szCs w:val="28"/>
        </w:rPr>
        <w:t>”,外婆不让她说的原因是__________________________________________________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5.外婆对妹妹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7780" cy="24130"/>
            <wp:effectExtent l="0" t="0" r="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的影响是什么?</w:t>
      </w:r>
      <w:r w:rsidRPr="00461651">
        <w:rPr>
          <w:rFonts w:ascii="宋体" w:hAnsi="宋体" w:cs="宋体"/>
          <w:color w:val="FFFFFF"/>
          <w:sz w:val="4"/>
          <w:szCs w:val="28"/>
        </w:rPr>
        <w:t>[来源:学科网ZXXK]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___________________________________________________________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6.给短文加一个合适的题日,写在文前横线上。</w:t>
      </w:r>
    </w:p>
    <w:p w:rsidR="00C23E27" w:rsidRDefault="00461651">
      <w:pPr>
        <w:spacing w:line="360" w:lineRule="auto"/>
        <w:jc w:val="center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>（二）解放自己的空间阅读答案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sz w:val="28"/>
          <w:szCs w:val="28"/>
        </w:rPr>
        <w:t xml:space="preserve">　　</w:t>
      </w:r>
      <w:r>
        <w:rPr>
          <w:rFonts w:ascii="宋体" w:hAnsi="宋体" w:cs="宋体" w:hint="eastAsia"/>
          <w:color w:val="000000"/>
          <w:sz w:val="28"/>
          <w:szCs w:val="28"/>
        </w:rPr>
        <w:t>教育家陶行知多次告诫青少年：不要把自己关在笼子里，要学会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7780" cy="2159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“解放自己的空间”，努力到自然，到社会中去扩大眼界，取得丰富的学问。“解放自己的空间”，可从以下几方面入手。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　　利用课余时间，博览群书。在掌握课本内容的基础上，多读一些课外书，会使课内的知识学得更好，更活。鲁迅曾经多次号召广大青年：可以多看看本分以外的书，比如学理科的，可以看看文学书;学文科的可以看看科学方面的书。他还认为：“学习必须如蜜蜂一样，采过许多花，这才能酿出蜜来，倘若叮在一处，所得就非常有限，枯燥了。”青少年时期，精力旺盛，多读书储存下丰富的知识，则可终</w:t>
      </w: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身受益不尽。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　　参加课外活动小组，发展自己的兴趣爱好。课外积极参加兴趣小组活动，不断培养自己的特长爱好，以后可以把自己的爱好，特长发展成自己的职业和事业。科学家达尔文从小有收集标本的爱好，这一爱好后来发展为专长，使他成了举世闻名的生物学家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走出校门，开阔视野，开辟学习的新天地。同学们可以通过各种方式，去读社会这本无字巨著。参观工厂、农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21590" cy="2159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村，观看画展、科技展览，可以获取书本上得不到的知识;调查访问，接触和参与社会实践，可以丰富阅历，增长才干;游览自然景观、名胜古迹，可以陶冶情操，提高修养。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　　“解放自己的空间”</w:t>
      </w:r>
      <w:r>
        <w:rPr>
          <w:rFonts w:ascii="宋体" w:hAnsi="宋体" w:cs="宋体" w:hint="eastAsia"/>
          <w:noProof/>
          <w:color w:val="000000"/>
          <w:sz w:val="28"/>
          <w:szCs w:val="28"/>
        </w:rPr>
        <w:drawing>
          <wp:inline distT="0" distB="0" distL="0" distR="0">
            <wp:extent cx="15240" cy="1270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000000"/>
          <w:sz w:val="28"/>
          <w:szCs w:val="28"/>
        </w:rPr>
        <w:t>，可以使我们变得更聪明。更有实力。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1.根据短文内容，在括号里填上合适的词语。</w:t>
      </w:r>
    </w:p>
    <w:p w:rsidR="00C23E27" w:rsidRDefault="00461651">
      <w:pPr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扩大(　        )　    开阔(        　)   </w:t>
      </w:r>
    </w:p>
    <w:p w:rsidR="00C23E27" w:rsidRDefault="00461651">
      <w:pPr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开辟(        　)　    博览(　        )　　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2.理解词语在文中的意思，并用这二个词分别造句。　</w:t>
      </w:r>
    </w:p>
    <w:p w:rsidR="00C23E27" w:rsidRDefault="00461651">
      <w:pPr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举世闻名:_____________________________________________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</w:t>
      </w:r>
    </w:p>
    <w:p w:rsidR="00C23E27" w:rsidRDefault="00461651">
      <w:pPr>
        <w:spacing w:line="360" w:lineRule="auto"/>
        <w:ind w:firstLineChars="100" w:firstLine="28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收益不尽：________________________________________________　　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3.填空。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　　他还认为：“学习必须如蜜蜂一样，采过许多花，这才能酿出蜜来，倘若叮在一处，所得就非常有限、枯燥了。”这句话中，“他”是指___________。“采过许多花”是指_______________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宋体" w:hAnsi="宋体" w:cs="宋体" w:hint="eastAsia"/>
          <w:color w:val="000000"/>
          <w:sz w:val="28"/>
          <w:szCs w:val="28"/>
        </w:rPr>
        <w:t>，“酿出蜜”就是______________，“叮在一处”就是_________________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4.用“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”画出2、3、4自然段的中心句。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5.请你写一句关于读书的诗句或名言。</w:t>
      </w:r>
    </w:p>
    <w:p w:rsidR="00C23E27" w:rsidRDefault="0046165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___________________________________________________________</w:t>
      </w: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 w:rsidRPr="00461651">
        <w:rPr>
          <w:rFonts w:ascii="宋体" w:hAnsi="宋体" w:cs="宋体"/>
          <w:color w:val="FFFFFF"/>
          <w:sz w:val="4"/>
          <w:szCs w:val="28"/>
        </w:rPr>
        <w:t>[来源:学科网ZXXK]</w:t>
      </w: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/>
          <w:noProof/>
          <w:color w:val="FF0000"/>
          <w:sz w:val="28"/>
          <w:szCs w:val="28"/>
        </w:rPr>
        <w:drawing>
          <wp:inline distT="0" distB="0" distL="0" distR="0">
            <wp:extent cx="13970" cy="2413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C23E27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B942BC" w:rsidRDefault="00B942BC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参考答案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6510" cy="1524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：</w:t>
      </w: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（一）1. </w:t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有一次妈妈病了几周,没法干活。因为没钱付电费,家里被电力公司停了电,然后煤气公司停了煤气。最后要不是因为健康部门为了公共卫生的原因制止了自来水公司,我家就会连水也没有了。家里的食品柜空空如也,幸亏我家有个小菜园,我们只好在后院生起柴火</w:t>
      </w:r>
      <w:r>
        <w:rPr>
          <w:rFonts w:ascii="宋体" w:hAnsi="宋体" w:cs="宋体" w:hint="eastAsia"/>
          <w:noProof/>
          <w:color w:val="FF0000"/>
          <w:sz w:val="28"/>
          <w:szCs w:val="28"/>
          <w:u w:val="single"/>
        </w:rPr>
        <w:drawing>
          <wp:inline distT="0" distB="0" distL="0" distR="0">
            <wp:extent cx="24130" cy="1651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  <w:u w:val="single"/>
        </w:rPr>
        <w:t>煮菜充饥。</w:t>
      </w: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2.B  3.帮助他们渡过难关</w:t>
      </w: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4.我不知道还有比我们更穷的人  外婆怕妈妈的话使“我们”从小就觉得自已是穷人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905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,只会等待别人的帮助,永远振作不起来,从而水远是穷人。</w:t>
      </w: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5.妹妹拥有了三家酒店,而且不论在公司还是在社区，一看到有人需要帮助,她就认为自己应是“送果酱“的人。</w:t>
      </w:r>
    </w:p>
    <w:p w:rsidR="00C23E27" w:rsidRDefault="00461651">
      <w:pPr>
        <w:spacing w:line="360" w:lineRule="auto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6.示例:送果酱的人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（二）1. 眼界　　视野　　天地　　群书　　阅历　修养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2.例句：中</w:t>
      </w:r>
      <w:r>
        <w:rPr>
          <w:rFonts w:ascii="宋体" w:hAnsi="宋体" w:cs="宋体" w:hint="eastAsia"/>
          <w:noProof/>
          <w:color w:val="FF0000"/>
          <w:sz w:val="28"/>
          <w:szCs w:val="28"/>
        </w:rPr>
        <w:drawing>
          <wp:inline distT="0" distB="0" distL="0" distR="0">
            <wp:extent cx="17780" cy="1905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8"/>
          <w:szCs w:val="28"/>
        </w:rPr>
        <w:t>国工农红军的长征早已举世闻名。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 xml:space="preserve">　　良好的教育环境使学生受益不尽。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3. 鲁迅;大量阅读许多作家写的各种内容的书;获得各种收获，得到许多益处;只读一个人写的书或只看一类书;视野狭窄，收获少。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4. 总分;解放自己的空间。 各段第1句话.</w:t>
      </w:r>
    </w:p>
    <w:p w:rsidR="00C23E27" w:rsidRDefault="00461651">
      <w:pPr>
        <w:spacing w:line="360" w:lineRule="auto"/>
        <w:jc w:val="left"/>
        <w:rPr>
          <w:rFonts w:ascii="宋体" w:hAnsi="宋体" w:cs="宋体"/>
          <w:color w:val="FF0000"/>
          <w:sz w:val="28"/>
          <w:szCs w:val="28"/>
        </w:rPr>
      </w:pPr>
      <w:r>
        <w:rPr>
          <w:rFonts w:ascii="宋体" w:hAnsi="宋体" w:cs="宋体" w:hint="eastAsia"/>
          <w:color w:val="FF0000"/>
          <w:sz w:val="28"/>
          <w:szCs w:val="28"/>
        </w:rPr>
        <w:t>5.读好书就像和高尚的人谈话。（答案不唯一）</w:t>
      </w:r>
      <w:r w:rsidRPr="00461651">
        <w:rPr>
          <w:rFonts w:ascii="宋体" w:hAnsi="宋体" w:cs="宋体"/>
          <w:color w:val="FFFFFF"/>
          <w:sz w:val="4"/>
          <w:szCs w:val="28"/>
        </w:rPr>
        <w:t>[来源:Z*xx*k.Com]</w:t>
      </w:r>
    </w:p>
    <w:p w:rsidR="00C23E27" w:rsidRDefault="00C23E27">
      <w:pPr>
        <w:spacing w:line="360" w:lineRule="auto"/>
        <w:rPr>
          <w:rFonts w:ascii="宋体" w:hAnsi="宋体" w:cs="宋体"/>
          <w:b/>
          <w:color w:val="000000"/>
          <w:sz w:val="28"/>
          <w:szCs w:val="28"/>
        </w:rPr>
      </w:pPr>
    </w:p>
    <w:p w:rsidR="00C23E27" w:rsidRDefault="00C23E27"/>
    <w:sectPr w:rsidR="00C23E27" w:rsidSect="00951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9B" w:rsidRDefault="0020669B" w:rsidP="00461651">
      <w:r>
        <w:separator/>
      </w:r>
    </w:p>
  </w:endnote>
  <w:endnote w:type="continuationSeparator" w:id="0">
    <w:p w:rsidR="0020669B" w:rsidRDefault="0020669B" w:rsidP="0046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5E" w:rsidRDefault="0009305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3" w:rsidRPr="0009305E" w:rsidRDefault="00152803" w:rsidP="0009305E">
    <w:pPr>
      <w:pStyle w:val="a4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5E" w:rsidRDefault="0009305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9B" w:rsidRDefault="0020669B" w:rsidP="00461651">
      <w:r>
        <w:separator/>
      </w:r>
    </w:p>
  </w:footnote>
  <w:footnote w:type="continuationSeparator" w:id="0">
    <w:p w:rsidR="0020669B" w:rsidRDefault="0020669B" w:rsidP="00461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5E" w:rsidRDefault="000930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5E" w:rsidRPr="0009305E" w:rsidRDefault="0009305E" w:rsidP="0009305E">
    <w:pPr>
      <w:pStyle w:val="a3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5E" w:rsidRDefault="000930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E27"/>
    <w:rsid w:val="00070AC6"/>
    <w:rsid w:val="0009305E"/>
    <w:rsid w:val="00152803"/>
    <w:rsid w:val="0020669B"/>
    <w:rsid w:val="00461651"/>
    <w:rsid w:val="0052625A"/>
    <w:rsid w:val="005B47F8"/>
    <w:rsid w:val="0095166A"/>
    <w:rsid w:val="00B942BC"/>
    <w:rsid w:val="00C23E27"/>
    <w:rsid w:val="1EF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6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651"/>
    <w:rPr>
      <w:kern w:val="2"/>
      <w:sz w:val="18"/>
      <w:szCs w:val="18"/>
    </w:rPr>
  </w:style>
  <w:style w:type="paragraph" w:styleId="a4">
    <w:name w:val="footer"/>
    <w:basedOn w:val="a"/>
    <w:link w:val="Char0"/>
    <w:rsid w:val="0046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651"/>
    <w:rPr>
      <w:kern w:val="2"/>
      <w:sz w:val="18"/>
      <w:szCs w:val="18"/>
    </w:rPr>
  </w:style>
  <w:style w:type="paragraph" w:styleId="a5">
    <w:name w:val="Balloon Text"/>
    <w:basedOn w:val="a"/>
    <w:link w:val="Char1"/>
    <w:rsid w:val="00070AC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70A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1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1651"/>
    <w:rPr>
      <w:kern w:val="2"/>
      <w:sz w:val="18"/>
      <w:szCs w:val="18"/>
    </w:rPr>
  </w:style>
  <w:style w:type="paragraph" w:styleId="a4">
    <w:name w:val="footer"/>
    <w:basedOn w:val="a"/>
    <w:link w:val="Char0"/>
    <w:rsid w:val="00461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1651"/>
    <w:rPr>
      <w:kern w:val="2"/>
      <w:sz w:val="18"/>
      <w:szCs w:val="18"/>
    </w:rPr>
  </w:style>
  <w:style w:type="paragraph" w:styleId="a5">
    <w:name w:val="Balloon Text"/>
    <w:basedOn w:val="a"/>
    <w:link w:val="Char1"/>
    <w:rsid w:val="00070AC6"/>
    <w:rPr>
      <w:sz w:val="18"/>
      <w:szCs w:val="18"/>
    </w:rPr>
  </w:style>
  <w:style w:type="character" w:customStyle="1" w:styleId="Char1">
    <w:name w:val="批注框文本 Char"/>
    <w:basedOn w:val="a0"/>
    <w:link w:val="a5"/>
    <w:rsid w:val="00070A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Manager/>
  <Company>高考学子加油站</Company>
  <LinksUpToDate>false</LinksUpToDate>
  <CharactersWithSpaces>2512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2020-06-02T16:27:00Z</dcterms:created>
  <dcterms:modified xsi:type="dcterms:W3CDTF">2021-04-21T09:08:00Z</dcterms:modified>
  <cp:category>小学语文 </cp:category>
</cp:coreProperties>
</file>