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CD2" w:rsidRDefault="006462C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四年级（下）期末专项总复习——古诗词二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一、诗句填空。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柴门闻犬吠，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。选自刘长卿的《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2.遥知不是雪，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。选自王安石的《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，蜡炬成灰泪始干。 选自李商隐的《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="00291138">
        <w:rPr>
          <w:rFonts w:ascii="宋体" w:eastAsia="宋体" w:hAnsi="宋体" w:cs="宋体" w:hint="eastAsia"/>
          <w:sz w:val="28"/>
          <w:szCs w:val="28"/>
          <w:u w:val="single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。4.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，古来征战几人回？ 选自王翰的《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二、判断。（在正确的题目后面括号里打“v”，错</w:t>
      </w:r>
      <w:r>
        <w:rPr>
          <w:rFonts w:ascii="宋体" w:eastAsia="宋体" w:hAnsi="宋体" w:cs="宋体" w:hint="eastAsia"/>
          <w:b/>
          <w:bCs/>
          <w:noProof/>
          <w:sz w:val="28"/>
          <w:szCs w:val="28"/>
        </w:rPr>
        <w:drawing>
          <wp:inline distT="0" distB="0" distL="0" distR="0">
            <wp:extent cx="1270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28"/>
          <w:szCs w:val="28"/>
        </w:rPr>
        <w:t>误打“x”。）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1.“夜来风雨声，花落知多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少？”写的是秋天花园里美丽的景色。 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2.《敕勒歌》是一首汉乐府民歌，“风吹草低见牛羊”是其中的名句之一。（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3.“童孙未解供耕织，也傍桑阴学种瓜。”是宋代诗人范成大《四时田园杂兴》中的诗句。（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4.“山外青山楼外楼，西湖歌舞几时休。”表达了诗人林升对南宋王朝统治者腐朽生活无尽的谴责。（     ）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三、选择。（请把正确答案的序号填在括号里。）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1.“但使龙城飞将在，不教胡马度阴山”中的“龙城飞将”指的是（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A、汉朝名将霍去病 B、汉朝名将李广 </w:t>
      </w:r>
      <w:r w:rsidRPr="006462C5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C、赵国名将廉颇  D、三国名将赵云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2.“春城无处不飞花，寒食东风御柳斜。”寒食节即我国传统的（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A、春节 B、清明节 C、端午节 D、中秋节 E、圣诞节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3.以下最能表达诗人和老朋友依依惜别的诗句是（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A、落花时节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又逢君  B</w:t>
      </w:r>
      <w:r w:rsidR="00291138">
        <w:rPr>
          <w:rFonts w:ascii="宋体" w:eastAsia="宋体" w:hAnsi="宋体" w:cs="宋体" w:hint="eastAsia"/>
          <w:sz w:val="28"/>
          <w:szCs w:val="28"/>
        </w:rPr>
        <w:t xml:space="preserve">、朝辞白帝彩云 </w:t>
      </w:r>
      <w:r>
        <w:rPr>
          <w:rFonts w:ascii="宋体" w:eastAsia="宋体" w:hAnsi="宋体" w:cs="宋体" w:hint="eastAsia"/>
          <w:sz w:val="28"/>
          <w:szCs w:val="28"/>
        </w:rPr>
        <w:t>  C、闻郎江上唱歌声 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D、劝君更尽一杯酒  E、青春作伴好还乡</w:t>
      </w:r>
      <w:r w:rsidR="00291138">
        <w:rPr>
          <w:rFonts w:ascii="宋体" w:eastAsia="宋体" w:hAnsi="宋体" w:cs="宋体" w:hint="eastAsia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sz w:val="28"/>
          <w:szCs w:val="28"/>
        </w:rPr>
        <w:t>F、山外青山楼外楼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4.李绅《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悯农》诗中“四海无闲田，农夫犹饿死。”揭露的是（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A、遇到大灾害 B、干活不努力 C、制度不合理  D有志难报国</w:t>
      </w:r>
      <w:r w:rsidRPr="006462C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四、趣填古诗。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1.填数字：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人间（     ）月芳菲尽。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碧玉妆成（     ）树高。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烟花（     ）月下扬州。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霜叶红于（     ）月花。</w:t>
      </w:r>
    </w:p>
    <w:p w:rsidR="00451CD2" w:rsidRDefault="006462C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填人物：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 乘舟将欲行，忽闻岸上踏歌声。   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    ）家花满蹊，千朵万朵压枝低。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七、请写出与下列诗句有关的风景胜地。2%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①湖光秋月两相和，潭面无风镜未磨。（    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②会当凌绝顶，一览众山小。（    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③水光潋滟晴方好，山色空濛雨亦奇。（    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④两岸猿声啼不住，轻舟已过万重山。（         ）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六、写出下列各句采用的修辞方法。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1.床前明月光，疑是地上霜。（    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2.莫愁前路无知己，天下谁人不识君。（         ）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3.危楼高百尺，手可摘星辰。（         ）  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4.鹅，鹅，鹅，曲项向天歌。（         ）</w:t>
      </w:r>
    </w:p>
    <w:p w:rsidR="00451CD2" w:rsidRDefault="006462C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七、根据语句写古诗。</w:t>
      </w:r>
    </w:p>
    <w:p w:rsidR="00451CD2" w:rsidRDefault="006462C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1.比喻在遇到困难时一种办法不能解决,就用另一种办法去探索,去发现答案，其中所蕴含的哲理给人的启示就是绝处逢生。正如宋代诗人陆游的《游山西村》中的句子：“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2.只有我看着高高的敬亭山，敬亭山也默默无语地注视着我，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谁都看不够，看不厌，看来理解我此时寂寞的心情，只有这这高大的敬亭山了。这种拟人的方法，就是唐朝诗人李白的《独坐敬亭山》中的句子：“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3.春风吹拂的满江绿水,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032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就像青青的蓝草一样绿;晨光映照的岸边红花,比熊熊的火焰还要红。这样的比喻说明了江南的春天色彩绚丽、景色迷人，这就是唐朝诗人白居易的《忆江南》中的句子：“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451CD2" w:rsidRDefault="006462C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4.戴着青色的竹帽，穿着绿色的蓑衣，即使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有微风有细雨，也不会弄湿衣服，就没有必要回家避雨了。实际是被大自然的迷人景色所陶醉了，而“不须归”，说明这里的生活对人很适合，所以可以用唐朝诗人张志和的《渔歌子》中的句子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451CD2" w:rsidRDefault="00451CD2">
      <w:pPr>
        <w:rPr>
          <w:rFonts w:ascii="宋体" w:eastAsia="宋体" w:hAnsi="宋体" w:cs="宋体"/>
          <w:sz w:val="28"/>
          <w:szCs w:val="28"/>
        </w:rPr>
      </w:pPr>
    </w:p>
    <w:p w:rsidR="00291138" w:rsidRDefault="00291138">
      <w:pPr>
        <w:rPr>
          <w:rFonts w:ascii="宋体" w:eastAsia="宋体" w:hAnsi="宋体" w:cs="宋体"/>
          <w:sz w:val="28"/>
          <w:szCs w:val="28"/>
        </w:rPr>
      </w:pPr>
    </w:p>
    <w:p w:rsidR="00291138" w:rsidRDefault="00291138">
      <w:pPr>
        <w:rPr>
          <w:rFonts w:ascii="宋体" w:eastAsia="宋体" w:hAnsi="宋体" w:cs="宋体"/>
          <w:sz w:val="28"/>
          <w:szCs w:val="28"/>
        </w:rPr>
      </w:pPr>
    </w:p>
    <w:p w:rsidR="00451CD2" w:rsidRDefault="006462C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  <w:r w:rsidRPr="006462C5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一、1.风雪夜归人  逢雪宿芙蓉山主人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2.为有暗香来  梅花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3.春蚕到死丝方尽  无题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4.醉卧沙场君莫笑  凉州词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二、1.x 2.x3.v4.v 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三、1.B   2.B   3.D  4.C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四、1.四   一  三    二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 xml:space="preserve">2.李白   黄四娘 </w:t>
      </w:r>
      <w:r w:rsidRPr="006462C5">
        <w:rPr>
          <w:rFonts w:ascii="宋体" w:eastAsia="宋体" w:hAnsi="宋体" w:cs="宋体"/>
          <w:color w:val="FFFFFF"/>
          <w:sz w:val="4"/>
          <w:szCs w:val="28"/>
        </w:rPr>
        <w:t>[来源:学+科+网Z+X+X+K]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五、1.洞庭湖   2.泰山  3.西湖   4.长江三峡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六、1.比喻   2.夸张   3.夸张   4.拟人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七、1.山重水复疑无路，柳暗花明又一村。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2.相看两不厌，只有敬亭山。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3.日出江花红胜火，春来江水绿如蓝。</w:t>
      </w:r>
    </w:p>
    <w:p w:rsidR="00451CD2" w:rsidRDefault="006462C5">
      <w:r>
        <w:rPr>
          <w:rFonts w:ascii="宋体" w:eastAsia="宋体" w:hAnsi="宋体" w:cs="宋体" w:hint="eastAsia"/>
          <w:sz w:val="28"/>
          <w:szCs w:val="28"/>
        </w:rPr>
        <w:t>4.青箬笠，绿蓑衣，斜风细雨不须归。</w:t>
      </w:r>
    </w:p>
    <w:p w:rsidR="00451CD2" w:rsidRDefault="00451CD2">
      <w:pPr>
        <w:rPr>
          <w:rFonts w:ascii="宋体" w:eastAsia="宋体" w:hAnsi="宋体" w:cs="宋体"/>
          <w:sz w:val="28"/>
          <w:szCs w:val="28"/>
        </w:rPr>
      </w:pPr>
    </w:p>
    <w:p w:rsidR="00451CD2" w:rsidRDefault="00451CD2">
      <w:pPr>
        <w:rPr>
          <w:rFonts w:ascii="宋体" w:eastAsia="宋体" w:hAnsi="宋体" w:cs="宋体"/>
          <w:sz w:val="28"/>
          <w:szCs w:val="28"/>
        </w:rPr>
      </w:pPr>
    </w:p>
    <w:p w:rsidR="00451CD2" w:rsidRDefault="00451CD2"/>
    <w:sectPr w:rsidR="00451CD2" w:rsidSect="00416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1F" w:rsidRDefault="00673E1F" w:rsidP="006462C5">
      <w:r>
        <w:separator/>
      </w:r>
    </w:p>
  </w:endnote>
  <w:endnote w:type="continuationSeparator" w:id="0">
    <w:p w:rsidR="00673E1F" w:rsidRDefault="00673E1F" w:rsidP="0064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30" w:rsidRDefault="006B59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4D" w:rsidRPr="006B5930" w:rsidRDefault="0077644D" w:rsidP="006B5930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30" w:rsidRDefault="006B5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1F" w:rsidRDefault="00673E1F" w:rsidP="006462C5">
      <w:r>
        <w:separator/>
      </w:r>
    </w:p>
  </w:footnote>
  <w:footnote w:type="continuationSeparator" w:id="0">
    <w:p w:rsidR="00673E1F" w:rsidRDefault="00673E1F" w:rsidP="0064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30" w:rsidRDefault="006B59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30" w:rsidRPr="006B5930" w:rsidRDefault="006B5930" w:rsidP="006B5930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30" w:rsidRDefault="006B59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5637D8"/>
    <w:multiLevelType w:val="singleLevel"/>
    <w:tmpl w:val="D65637D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DB4FCB"/>
    <w:rsid w:val="00291138"/>
    <w:rsid w:val="00331D3D"/>
    <w:rsid w:val="00416B62"/>
    <w:rsid w:val="00451CD2"/>
    <w:rsid w:val="006462C5"/>
    <w:rsid w:val="00673E1F"/>
    <w:rsid w:val="006B5930"/>
    <w:rsid w:val="0077644D"/>
    <w:rsid w:val="00A66CC1"/>
    <w:rsid w:val="00F958FC"/>
    <w:rsid w:val="74DB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6B62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4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62C5"/>
    <w:rPr>
      <w:kern w:val="2"/>
      <w:sz w:val="18"/>
      <w:szCs w:val="18"/>
    </w:rPr>
  </w:style>
  <w:style w:type="paragraph" w:styleId="a5">
    <w:name w:val="footer"/>
    <w:basedOn w:val="a"/>
    <w:link w:val="Char0"/>
    <w:rsid w:val="0064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62C5"/>
    <w:rPr>
      <w:kern w:val="2"/>
      <w:sz w:val="18"/>
      <w:szCs w:val="18"/>
    </w:rPr>
  </w:style>
  <w:style w:type="paragraph" w:styleId="a6">
    <w:name w:val="Balloon Text"/>
    <w:basedOn w:val="a"/>
    <w:link w:val="Char1"/>
    <w:rsid w:val="00F958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F958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4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62C5"/>
    <w:rPr>
      <w:kern w:val="2"/>
      <w:sz w:val="18"/>
      <w:szCs w:val="18"/>
    </w:rPr>
  </w:style>
  <w:style w:type="paragraph" w:styleId="a5">
    <w:name w:val="footer"/>
    <w:basedOn w:val="a"/>
    <w:link w:val="Char0"/>
    <w:rsid w:val="0064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62C5"/>
    <w:rPr>
      <w:kern w:val="2"/>
      <w:sz w:val="18"/>
      <w:szCs w:val="18"/>
    </w:rPr>
  </w:style>
  <w:style w:type="paragraph" w:styleId="a6">
    <w:name w:val="Balloon Text"/>
    <w:basedOn w:val="a"/>
    <w:link w:val="Char1"/>
    <w:rsid w:val="00F958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F958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Manager/>
  <Company>高考学子加油站</Company>
  <LinksUpToDate>false</LinksUpToDate>
  <CharactersWithSpaces>2036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2020-06-03T05:57:00Z</dcterms:created>
  <dcterms:modified xsi:type="dcterms:W3CDTF">2021-04-21T09:10:00Z</dcterms:modified>
  <cp:category>小学语文 </cp:category>
</cp:coreProperties>
</file>