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34" w:rsidRDefault="00B23B98">
      <w:pPr>
        <w:jc w:val="center"/>
        <w:rPr>
          <w:rFonts w:ascii="宋体" w:hAnsi="宋体"/>
          <w:b/>
          <w:color w:val="FF0000"/>
          <w:sz w:val="28"/>
          <w:szCs w:val="44"/>
        </w:rPr>
      </w:pPr>
      <w:r>
        <w:rPr>
          <w:rFonts w:ascii="宋体" w:hAnsi="宋体" w:hint="eastAsia"/>
          <w:b/>
          <w:noProof/>
          <w:color w:val="FF0000"/>
          <w:sz w:val="28"/>
          <w:szCs w:val="44"/>
        </w:rPr>
        <w:drawing>
          <wp:anchor distT="0" distB="0" distL="114300" distR="114300" simplePos="0" relativeHeight="251658240" behindDoc="0" locked="0" layoutInCell="1" allowOverlap="1">
            <wp:simplePos x="0" y="0"/>
            <wp:positionH relativeFrom="page">
              <wp:posOffset>10845800</wp:posOffset>
            </wp:positionH>
            <wp:positionV relativeFrom="topMargin">
              <wp:posOffset>10769600</wp:posOffset>
            </wp:positionV>
            <wp:extent cx="317500" cy="3048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80081" name=""/>
                    <pic:cNvPicPr>
                      <a:picLocks noChangeAspect="1"/>
                    </pic:cNvPicPr>
                  </pic:nvPicPr>
                  <pic:blipFill>
                    <a:blip r:embed="rId10"/>
                    <a:stretch>
                      <a:fillRect/>
                    </a:stretch>
                  </pic:blipFill>
                  <pic:spPr>
                    <a:xfrm>
                      <a:off x="0" y="0"/>
                      <a:ext cx="317500" cy="304800"/>
                    </a:xfrm>
                    <a:prstGeom prst="rect">
                      <a:avLst/>
                    </a:prstGeom>
                  </pic:spPr>
                </pic:pic>
              </a:graphicData>
            </a:graphic>
          </wp:anchor>
        </w:drawing>
      </w:r>
      <w:r>
        <w:rPr>
          <w:rFonts w:ascii="宋体" w:hAnsi="宋体" w:hint="eastAsia"/>
          <w:b/>
          <w:color w:val="FF0000"/>
          <w:sz w:val="28"/>
          <w:szCs w:val="44"/>
        </w:rPr>
        <w:t>部编七年级下册语文期末复习检测卷（六）</w:t>
      </w:r>
    </w:p>
    <w:p w:rsidR="00962834" w:rsidRDefault="00B23B98">
      <w:pPr>
        <w:pStyle w:val="a5"/>
        <w:spacing w:line="400" w:lineRule="exact"/>
        <w:jc w:val="left"/>
        <w:rPr>
          <w:rFonts w:eastAsia="宋体" w:hAnsi="宋体" w:cs="Times New Roman"/>
          <w:szCs w:val="28"/>
        </w:rPr>
      </w:pPr>
      <w:r>
        <w:rPr>
          <w:rFonts w:hAnsi="宋体" w:cs="Times New Roman" w:hint="eastAsia"/>
          <w:szCs w:val="28"/>
        </w:rPr>
        <w:t xml:space="preserve">                     </w:t>
      </w:r>
      <w:r>
        <w:rPr>
          <w:rFonts w:hAnsi="宋体" w:cs="Times New Roman" w:hint="eastAsia"/>
          <w:szCs w:val="28"/>
        </w:rPr>
        <w:t>（总分</w:t>
      </w:r>
      <w:r>
        <w:rPr>
          <w:rFonts w:hAnsi="宋体" w:cs="Times New Roman" w:hint="eastAsia"/>
          <w:szCs w:val="28"/>
        </w:rPr>
        <w:t>100</w:t>
      </w:r>
      <w:r>
        <w:rPr>
          <w:rFonts w:hAnsi="宋体" w:cs="Times New Roman" w:hint="eastAsia"/>
          <w:szCs w:val="28"/>
        </w:rPr>
        <w:t>分，时量</w:t>
      </w:r>
      <w:r>
        <w:rPr>
          <w:rFonts w:hAnsi="宋体" w:cs="Times New Roman" w:hint="eastAsia"/>
          <w:szCs w:val="28"/>
        </w:rPr>
        <w:t>90</w:t>
      </w:r>
      <w:r>
        <w:rPr>
          <w:rFonts w:hAnsi="宋体" w:cs="Times New Roman" w:hint="eastAsia"/>
          <w:szCs w:val="28"/>
        </w:rPr>
        <w:t>分钟）</w:t>
      </w:r>
    </w:p>
    <w:p w:rsidR="00962834" w:rsidRDefault="00B23B98">
      <w:pPr>
        <w:tabs>
          <w:tab w:val="left" w:pos="1871"/>
          <w:tab w:val="left" w:pos="3407"/>
          <w:tab w:val="left" w:pos="4949"/>
          <w:tab w:val="left" w:pos="6599"/>
        </w:tabs>
        <w:spacing w:line="360" w:lineRule="auto"/>
        <w:rPr>
          <w:rFonts w:hAnsi="宋体" w:cs="Times New Roman"/>
          <w:szCs w:val="28"/>
          <w:u w:val="single"/>
        </w:rPr>
      </w:pPr>
      <w:r>
        <w:rPr>
          <w:rFonts w:hAnsi="宋体" w:cs="Times New Roman" w:hint="eastAsia"/>
          <w:szCs w:val="28"/>
        </w:rPr>
        <w:t xml:space="preserve">        </w:t>
      </w:r>
      <w:r>
        <w:rPr>
          <w:rFonts w:hAnsi="宋体" w:cs="Times New Roman" w:hint="eastAsia"/>
          <w:szCs w:val="28"/>
        </w:rPr>
        <w:t>班级</w:t>
      </w:r>
      <w:r>
        <w:rPr>
          <w:rFonts w:hAnsi="宋体" w:cs="Times New Roman" w:hint="eastAsia"/>
          <w:szCs w:val="28"/>
          <w:u w:val="single"/>
        </w:rPr>
        <w:t xml:space="preserve">            </w:t>
      </w:r>
      <w:r>
        <w:rPr>
          <w:rFonts w:hAnsi="宋体" w:cs="Times New Roman" w:hint="eastAsia"/>
          <w:szCs w:val="28"/>
        </w:rPr>
        <w:t>姓名</w:t>
      </w:r>
      <w:r>
        <w:rPr>
          <w:rFonts w:hAnsi="宋体" w:cs="Times New Roman" w:hint="eastAsia"/>
          <w:szCs w:val="28"/>
          <w:u w:val="single"/>
        </w:rPr>
        <w:t xml:space="preserve">           </w:t>
      </w:r>
      <w:r>
        <w:rPr>
          <w:rFonts w:hAnsi="宋体" w:cs="Times New Roman" w:hint="eastAsia"/>
          <w:szCs w:val="28"/>
        </w:rPr>
        <w:t xml:space="preserve">  </w:t>
      </w:r>
      <w:r>
        <w:rPr>
          <w:rFonts w:hAnsi="宋体" w:cs="Times New Roman" w:hint="eastAsia"/>
          <w:szCs w:val="28"/>
        </w:rPr>
        <w:t>计分</w:t>
      </w:r>
      <w:r>
        <w:rPr>
          <w:rFonts w:hAnsi="宋体" w:cs="Times New Roman" w:hint="eastAsia"/>
          <w:szCs w:val="28"/>
        </w:rPr>
        <w:t xml:space="preserve"> </w:t>
      </w:r>
      <w:r>
        <w:rPr>
          <w:rFonts w:hAnsi="宋体" w:cs="Times New Roman" w:hint="eastAsia"/>
          <w:szCs w:val="28"/>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color w:val="FF0000"/>
        </w:rPr>
        <w:t>一、积累与运用(17分)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w:t>
      </w:r>
      <w:r>
        <w:rPr>
          <w:rFonts w:ascii="宋体" w:eastAsia="宋体" w:hAnsi="宋体" w:cs="Times New Roman"/>
        </w:rPr>
        <w:t>.</w:t>
      </w:r>
      <w:r>
        <w:rPr>
          <w:rFonts w:ascii="宋体" w:eastAsia="宋体" w:hAnsi="宋体"/>
        </w:rPr>
        <w:t>下列各组词语中加点字的注音全都正确的一项是(　　)(3分)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A</w:t>
      </w:r>
      <w:r>
        <w:rPr>
          <w:rFonts w:ascii="宋体" w:eastAsia="宋体" w:hAnsi="宋体" w:cs="Times New Roman"/>
        </w:rPr>
        <w:t>.</w:t>
      </w:r>
      <w:r>
        <w:rPr>
          <w:rFonts w:ascii="宋体" w:eastAsia="宋体" w:hAnsi="宋体"/>
        </w:rPr>
        <w:t>吞</w:t>
      </w:r>
      <w:r>
        <w:rPr>
          <w:rFonts w:ascii="宋体" w:eastAsia="宋体" w:hAnsi="宋体"/>
          <w:em w:val="dot"/>
        </w:rPr>
        <w:t>噬</w:t>
      </w:r>
      <w:r>
        <w:rPr>
          <w:rFonts w:ascii="宋体" w:eastAsia="宋体" w:hAnsi="宋体"/>
        </w:rPr>
        <w:t>(shì)　　　步</w:t>
      </w:r>
      <w:r>
        <w:rPr>
          <w:rFonts w:ascii="宋体" w:eastAsia="宋体" w:hAnsi="宋体"/>
          <w:em w:val="dot"/>
        </w:rPr>
        <w:t>履</w:t>
      </w:r>
      <w:r>
        <w:rPr>
          <w:rFonts w:ascii="宋体" w:eastAsia="宋体" w:hAnsi="宋体"/>
        </w:rPr>
        <w:t xml:space="preserve">(lǚ)　　</w:t>
      </w:r>
      <w:r>
        <w:rPr>
          <w:rFonts w:ascii="宋体" w:eastAsia="宋体" w:hAnsi="宋体" w:hint="eastAsia"/>
        </w:rPr>
        <w:t xml:space="preserve">   </w:t>
      </w:r>
      <w:r>
        <w:rPr>
          <w:rFonts w:ascii="宋体" w:eastAsia="宋体" w:hAnsi="宋体"/>
        </w:rPr>
        <w:t>毛骨</w:t>
      </w:r>
      <w:r>
        <w:rPr>
          <w:rFonts w:ascii="宋体" w:eastAsia="宋体" w:hAnsi="宋体"/>
          <w:em w:val="dot"/>
        </w:rPr>
        <w:t>悚</w:t>
      </w:r>
      <w:r>
        <w:rPr>
          <w:rFonts w:ascii="宋体" w:eastAsia="宋体" w:hAnsi="宋体"/>
        </w:rPr>
        <w:t xml:space="preserve">然(sǒng)　　　</w:t>
      </w:r>
      <w:r>
        <w:rPr>
          <w:rFonts w:ascii="宋体" w:eastAsia="宋体" w:hAnsi="宋体"/>
          <w:em w:val="dot"/>
        </w:rPr>
        <w:t>怏</w:t>
      </w:r>
      <w:r>
        <w:rPr>
          <w:rFonts w:ascii="宋体" w:eastAsia="宋体" w:hAnsi="宋体"/>
        </w:rPr>
        <w:t>怏不乐(yàng)</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B</w:t>
      </w:r>
      <w:r>
        <w:rPr>
          <w:rFonts w:ascii="宋体" w:eastAsia="宋体" w:hAnsi="宋体" w:cs="Times New Roman"/>
        </w:rPr>
        <w:t>.</w:t>
      </w:r>
      <w:r>
        <w:rPr>
          <w:rFonts w:ascii="宋体" w:eastAsia="宋体" w:hAnsi="宋体"/>
          <w:em w:val="dot"/>
        </w:rPr>
        <w:t>炽</w:t>
      </w:r>
      <w:r>
        <w:rPr>
          <w:rFonts w:ascii="宋体" w:eastAsia="宋体" w:hAnsi="宋体"/>
        </w:rPr>
        <w:t>热(zhì)</w:t>
      </w:r>
      <w:r>
        <w:rPr>
          <w:rFonts w:ascii="宋体" w:eastAsia="宋体" w:hAnsi="宋体"/>
        </w:rPr>
        <w:tab/>
        <w:t>轮</w:t>
      </w:r>
      <w:r>
        <w:rPr>
          <w:rFonts w:ascii="宋体" w:eastAsia="宋体" w:hAnsi="宋体"/>
          <w:em w:val="dot"/>
        </w:rPr>
        <w:t>廓</w:t>
      </w:r>
      <w:r>
        <w:rPr>
          <w:rFonts w:ascii="宋体" w:eastAsia="宋体" w:hAnsi="宋体"/>
        </w:rPr>
        <w:t>(kuò)</w:t>
      </w:r>
      <w:r>
        <w:rPr>
          <w:rFonts w:ascii="宋体" w:eastAsia="宋体" w:hAnsi="宋体"/>
        </w:rPr>
        <w:tab/>
        <w:t>心有灵</w:t>
      </w:r>
      <w:r>
        <w:rPr>
          <w:rFonts w:ascii="宋体" w:eastAsia="宋体" w:hAnsi="宋体"/>
          <w:em w:val="dot"/>
        </w:rPr>
        <w:t>犀</w:t>
      </w:r>
      <w:r>
        <w:rPr>
          <w:rFonts w:ascii="宋体" w:eastAsia="宋体" w:hAnsi="宋体"/>
        </w:rPr>
        <w:t>(xī)</w:t>
      </w:r>
      <w:r>
        <w:rPr>
          <w:rFonts w:ascii="宋体" w:eastAsia="宋体" w:hAnsi="宋体"/>
        </w:rPr>
        <w:tab/>
        <w:t>忧心</w:t>
      </w:r>
      <w:r>
        <w:rPr>
          <w:rFonts w:ascii="宋体" w:eastAsia="宋体" w:hAnsi="宋体"/>
          <w:em w:val="dot"/>
        </w:rPr>
        <w:t>忡</w:t>
      </w:r>
      <w:r>
        <w:rPr>
          <w:rFonts w:ascii="宋体" w:eastAsia="宋体" w:hAnsi="宋体"/>
        </w:rPr>
        <w:t>忡(chōng)</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C</w:t>
      </w:r>
      <w:r>
        <w:rPr>
          <w:rFonts w:ascii="宋体" w:eastAsia="宋体" w:hAnsi="宋体" w:cs="Times New Roman"/>
        </w:rPr>
        <w:t>.</w:t>
      </w:r>
      <w:r>
        <w:rPr>
          <w:rFonts w:ascii="宋体" w:eastAsia="宋体" w:hAnsi="宋体"/>
          <w:em w:val="dot"/>
        </w:rPr>
        <w:t>稠</w:t>
      </w:r>
      <w:r>
        <w:rPr>
          <w:rFonts w:ascii="宋体" w:eastAsia="宋体" w:hAnsi="宋体"/>
        </w:rPr>
        <w:t>密(chóu)</w:t>
      </w:r>
      <w:r>
        <w:rPr>
          <w:rFonts w:ascii="宋体" w:eastAsia="宋体" w:hAnsi="宋体"/>
        </w:rPr>
        <w:tab/>
        <w:t>枯</w:t>
      </w:r>
      <w:r>
        <w:rPr>
          <w:rFonts w:ascii="宋体" w:eastAsia="宋体" w:hAnsi="宋体"/>
          <w:em w:val="dot"/>
        </w:rPr>
        <w:t>涸</w:t>
      </w:r>
      <w:r>
        <w:rPr>
          <w:rFonts w:ascii="宋体" w:eastAsia="宋体" w:hAnsi="宋体"/>
        </w:rPr>
        <w:t>(gù)</w:t>
      </w:r>
      <w:r>
        <w:rPr>
          <w:rFonts w:ascii="宋体" w:eastAsia="宋体" w:hAnsi="宋体"/>
        </w:rPr>
        <w:tab/>
        <w:t>清</w:t>
      </w:r>
      <w:r>
        <w:rPr>
          <w:rFonts w:ascii="宋体" w:eastAsia="宋体" w:hAnsi="宋体"/>
          <w:em w:val="dot"/>
        </w:rPr>
        <w:t>冽</w:t>
      </w:r>
      <w:r>
        <w:rPr>
          <w:rFonts w:ascii="宋体" w:eastAsia="宋体" w:hAnsi="宋体"/>
        </w:rPr>
        <w:t>(liè)</w:t>
      </w:r>
      <w:r>
        <w:rPr>
          <w:rFonts w:ascii="宋体" w:eastAsia="宋体" w:hAnsi="宋体"/>
        </w:rPr>
        <w:tab/>
        <w:t>梦</w:t>
      </w:r>
      <w:r>
        <w:rPr>
          <w:rFonts w:ascii="宋体" w:eastAsia="宋体" w:hAnsi="宋体"/>
          <w:em w:val="dot"/>
        </w:rPr>
        <w:t>寐</w:t>
      </w:r>
      <w:r>
        <w:rPr>
          <w:rFonts w:ascii="宋体" w:eastAsia="宋体" w:hAnsi="宋体"/>
        </w:rPr>
        <w:t>(mèi)</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D</w:t>
      </w:r>
      <w:r>
        <w:rPr>
          <w:rFonts w:ascii="宋体" w:eastAsia="宋体" w:hAnsi="宋体" w:cs="Times New Roman"/>
        </w:rPr>
        <w:t>.</w:t>
      </w:r>
      <w:r>
        <w:rPr>
          <w:rFonts w:ascii="宋体" w:eastAsia="宋体" w:hAnsi="宋体"/>
        </w:rPr>
        <w:t>河</w:t>
      </w:r>
      <w:r>
        <w:rPr>
          <w:rFonts w:ascii="宋体" w:eastAsia="宋体" w:hAnsi="宋体"/>
          <w:em w:val="dot"/>
        </w:rPr>
        <w:t>干</w:t>
      </w:r>
      <w:r>
        <w:rPr>
          <w:rFonts w:ascii="宋体" w:eastAsia="宋体" w:hAnsi="宋体"/>
        </w:rPr>
        <w:t>(gān)</w:t>
      </w:r>
      <w:r>
        <w:rPr>
          <w:rFonts w:ascii="宋体" w:eastAsia="宋体" w:hAnsi="宋体"/>
        </w:rPr>
        <w:tab/>
      </w:r>
      <w:r>
        <w:rPr>
          <w:rFonts w:ascii="宋体" w:eastAsia="宋体" w:hAnsi="宋体"/>
          <w:em w:val="dot"/>
        </w:rPr>
        <w:t>湮</w:t>
      </w:r>
      <w:r>
        <w:rPr>
          <w:rFonts w:ascii="宋体" w:eastAsia="宋体" w:hAnsi="宋体"/>
        </w:rPr>
        <w:t>没(yīn)</w:t>
      </w:r>
      <w:r>
        <w:rPr>
          <w:rFonts w:ascii="宋体" w:eastAsia="宋体" w:hAnsi="宋体"/>
        </w:rPr>
        <w:tab/>
      </w:r>
      <w:r>
        <w:rPr>
          <w:rFonts w:ascii="宋体" w:eastAsia="宋体" w:hAnsi="宋体"/>
          <w:em w:val="dot"/>
        </w:rPr>
        <w:t>溯</w:t>
      </w:r>
      <w:r>
        <w:rPr>
          <w:rFonts w:ascii="宋体" w:eastAsia="宋体" w:hAnsi="宋体"/>
        </w:rPr>
        <w:t>流(sù)</w:t>
      </w:r>
      <w:r>
        <w:rPr>
          <w:rFonts w:ascii="宋体" w:eastAsia="宋体" w:hAnsi="宋体"/>
        </w:rPr>
        <w:tab/>
      </w:r>
      <w:r>
        <w:rPr>
          <w:rFonts w:ascii="宋体" w:eastAsia="宋体" w:hAnsi="宋体"/>
          <w:em w:val="dot"/>
        </w:rPr>
        <w:t>啮</w:t>
      </w:r>
      <w:r>
        <w:rPr>
          <w:rFonts w:ascii="宋体" w:eastAsia="宋体" w:hAnsi="宋体"/>
        </w:rPr>
        <w:t>齿(niè)</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2</w:t>
      </w:r>
      <w:r>
        <w:rPr>
          <w:rFonts w:ascii="宋体" w:eastAsia="宋体" w:hAnsi="宋体" w:cs="Times New Roman"/>
        </w:rPr>
        <w:t>.</w:t>
      </w:r>
      <w:r>
        <w:rPr>
          <w:rFonts w:ascii="宋体" w:eastAsia="宋体" w:hAnsi="宋体"/>
        </w:rPr>
        <w:t>下列各组词语中没有错别字的一项是(　　)(3分)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A</w:t>
      </w:r>
      <w:r>
        <w:rPr>
          <w:rFonts w:ascii="宋体" w:eastAsia="宋体" w:hAnsi="宋体" w:cs="Times New Roman"/>
        </w:rPr>
        <w:t>.</w:t>
      </w:r>
      <w:r>
        <w:rPr>
          <w:rFonts w:ascii="宋体" w:eastAsia="宋体" w:hAnsi="宋体"/>
        </w:rPr>
        <w:t>销蚀　凛冽　语无轮次　　疲惫不堪B</w:t>
      </w:r>
      <w:r>
        <w:rPr>
          <w:rFonts w:ascii="宋体" w:eastAsia="宋体" w:hAnsi="宋体" w:cs="Times New Roman"/>
        </w:rPr>
        <w:t>.</w:t>
      </w:r>
      <w:r>
        <w:rPr>
          <w:rFonts w:ascii="宋体" w:eastAsia="宋体" w:hAnsi="宋体"/>
        </w:rPr>
        <w:t>闲暇</w:t>
      </w:r>
      <w:r>
        <w:rPr>
          <w:rFonts w:ascii="宋体" w:eastAsia="宋体" w:hAnsi="宋体" w:hint="eastAsia"/>
        </w:rPr>
        <w:t xml:space="preserve">  </w:t>
      </w:r>
      <w:r>
        <w:rPr>
          <w:rFonts w:ascii="宋体" w:eastAsia="宋体" w:hAnsi="宋体"/>
        </w:rPr>
        <w:t>告罄</w:t>
      </w:r>
      <w:r>
        <w:rPr>
          <w:rFonts w:ascii="宋体" w:eastAsia="宋体" w:hAnsi="宋体" w:hint="eastAsia"/>
        </w:rPr>
        <w:t xml:space="preserve">  </w:t>
      </w:r>
      <w:r>
        <w:rPr>
          <w:rFonts w:ascii="宋体" w:eastAsia="宋体" w:hAnsi="宋体"/>
        </w:rPr>
        <w:t>千均重负</w:t>
      </w:r>
      <w:r>
        <w:rPr>
          <w:rFonts w:ascii="宋体" w:eastAsia="宋体" w:hAnsi="宋体" w:hint="eastAsia"/>
        </w:rPr>
        <w:t xml:space="preserve">   </w:t>
      </w:r>
      <w:r>
        <w:rPr>
          <w:rFonts w:ascii="宋体" w:eastAsia="宋体" w:hAnsi="宋体"/>
        </w:rPr>
        <w:t>风餐露宿</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C</w:t>
      </w:r>
      <w:r>
        <w:rPr>
          <w:rFonts w:ascii="宋体" w:eastAsia="宋体" w:hAnsi="宋体" w:cs="Times New Roman"/>
        </w:rPr>
        <w:t>.</w:t>
      </w:r>
      <w:r>
        <w:rPr>
          <w:rFonts w:ascii="宋体" w:eastAsia="宋体" w:hAnsi="宋体"/>
        </w:rPr>
        <w:t>赢弱</w:t>
      </w:r>
      <w:r>
        <w:rPr>
          <w:rFonts w:ascii="宋体" w:eastAsia="宋体" w:hAnsi="宋体" w:hint="eastAsia"/>
        </w:rPr>
        <w:t xml:space="preserve">  </w:t>
      </w:r>
      <w:r>
        <w:rPr>
          <w:rFonts w:ascii="宋体" w:eastAsia="宋体" w:hAnsi="宋体"/>
        </w:rPr>
        <w:t>钦佩</w:t>
      </w:r>
      <w:r>
        <w:rPr>
          <w:rFonts w:ascii="宋体" w:eastAsia="宋体" w:hAnsi="宋体" w:hint="eastAsia"/>
        </w:rPr>
        <w:t xml:space="preserve">  </w:t>
      </w:r>
      <w:r>
        <w:rPr>
          <w:rFonts w:ascii="宋体" w:eastAsia="宋体" w:hAnsi="宋体"/>
        </w:rPr>
        <w:t>坚持不懈</w:t>
      </w:r>
      <w:r>
        <w:rPr>
          <w:rFonts w:ascii="宋体" w:eastAsia="宋体" w:hAnsi="宋体" w:hint="eastAsia"/>
        </w:rPr>
        <w:t xml:space="preserve">   </w:t>
      </w:r>
      <w:r>
        <w:rPr>
          <w:rFonts w:ascii="宋体" w:eastAsia="宋体" w:hAnsi="宋体"/>
        </w:rPr>
        <w:t>惊心动魄D</w:t>
      </w:r>
      <w:r>
        <w:rPr>
          <w:rFonts w:ascii="宋体" w:eastAsia="宋体" w:hAnsi="宋体" w:cs="Times New Roman"/>
        </w:rPr>
        <w:t>.</w:t>
      </w:r>
      <w:r>
        <w:rPr>
          <w:rFonts w:ascii="宋体" w:eastAsia="宋体" w:hAnsi="宋体"/>
        </w:rPr>
        <w:t>烧灼</w:t>
      </w:r>
      <w:r>
        <w:rPr>
          <w:rFonts w:ascii="宋体" w:eastAsia="宋体" w:hAnsi="宋体" w:hint="eastAsia"/>
        </w:rPr>
        <w:t xml:space="preserve">  </w:t>
      </w:r>
      <w:r>
        <w:rPr>
          <w:rFonts w:ascii="宋体" w:eastAsia="宋体" w:hAnsi="宋体"/>
        </w:rPr>
        <w:t>无虞</w:t>
      </w:r>
      <w:r>
        <w:rPr>
          <w:rFonts w:ascii="宋体" w:eastAsia="宋体" w:hAnsi="宋体" w:hint="eastAsia"/>
        </w:rPr>
        <w:t xml:space="preserve"> </w:t>
      </w:r>
      <w:r>
        <w:rPr>
          <w:rFonts w:ascii="宋体" w:eastAsia="宋体" w:hAnsi="宋体"/>
        </w:rPr>
        <w:t>屏息凝神</w:t>
      </w:r>
      <w:r>
        <w:rPr>
          <w:rFonts w:ascii="宋体" w:eastAsia="宋体" w:hAnsi="宋体" w:hint="eastAsia"/>
        </w:rPr>
        <w:t xml:space="preserve">  </w:t>
      </w:r>
      <w:r>
        <w:rPr>
          <w:rFonts w:ascii="宋体" w:eastAsia="宋体" w:hAnsi="宋体"/>
        </w:rPr>
        <w:t>五脏六腑</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3</w:t>
      </w:r>
      <w:r>
        <w:rPr>
          <w:rFonts w:ascii="宋体" w:eastAsia="宋体" w:hAnsi="宋体" w:cs="Times New Roman"/>
        </w:rPr>
        <w:t>.</w:t>
      </w:r>
      <w:r>
        <w:rPr>
          <w:rFonts w:ascii="宋体" w:eastAsia="宋体" w:hAnsi="宋体"/>
        </w:rPr>
        <w:t>下列句子中有语病的一项是(　　)(3分)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A</w:t>
      </w:r>
      <w:r>
        <w:rPr>
          <w:rFonts w:ascii="宋体" w:eastAsia="宋体" w:hAnsi="宋体" w:cs="Times New Roman"/>
        </w:rPr>
        <w:t>.</w:t>
      </w:r>
      <w:r>
        <w:rPr>
          <w:rFonts w:ascii="宋体" w:eastAsia="宋体" w:hAnsi="宋体"/>
        </w:rPr>
        <w:t>在书籍匮乏的年代,《新华字典》是众多文化人心目中的文化绿洲,也是一种精神慰藉。</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B</w:t>
      </w:r>
      <w:r>
        <w:rPr>
          <w:rFonts w:ascii="宋体" w:eastAsia="宋体" w:hAnsi="宋体" w:cs="Times New Roman"/>
        </w:rPr>
        <w:t>.</w:t>
      </w:r>
      <w:r>
        <w:rPr>
          <w:rFonts w:ascii="宋体" w:eastAsia="宋体" w:hAnsi="宋体"/>
        </w:rPr>
        <w:t>通过《中国好诗词》节目的播出,人们重新认识古典诗词之美,中国传统文化得以弘扬。</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C</w:t>
      </w:r>
      <w:r>
        <w:rPr>
          <w:rFonts w:ascii="宋体" w:eastAsia="宋体" w:hAnsi="宋体" w:cs="Times New Roman"/>
        </w:rPr>
        <w:t>.</w:t>
      </w:r>
      <w:r>
        <w:rPr>
          <w:rFonts w:ascii="宋体" w:eastAsia="宋体" w:hAnsi="宋体"/>
        </w:rPr>
        <w:t>是否选择对社会未来负责的低碳生活方式,是衡量人们良好文明素质的重要标准。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D</w:t>
      </w:r>
      <w:r>
        <w:rPr>
          <w:rFonts w:ascii="宋体" w:eastAsia="宋体" w:hAnsi="宋体" w:cs="Times New Roman"/>
        </w:rPr>
        <w:t>.</w:t>
      </w:r>
      <w:r>
        <w:rPr>
          <w:rFonts w:ascii="宋体" w:eastAsia="宋体" w:hAnsi="宋体"/>
        </w:rPr>
        <w:t>影视文化课,可以激发学生兴趣,愉悦学生身心,培养学生审美能力,提高学生审美素养。</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4</w:t>
      </w:r>
      <w:r>
        <w:rPr>
          <w:rFonts w:ascii="宋体" w:eastAsia="宋体" w:hAnsi="宋体" w:cs="Times New Roman"/>
        </w:rPr>
        <w:t>.</w:t>
      </w:r>
      <w:r>
        <w:rPr>
          <w:rFonts w:ascii="宋体" w:eastAsia="宋体" w:hAnsi="宋体"/>
        </w:rPr>
        <w:t>下列说法有误的一项是(　　)(3分)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A</w:t>
      </w:r>
      <w:r>
        <w:rPr>
          <w:rFonts w:ascii="宋体" w:eastAsia="宋体" w:hAnsi="宋体" w:cs="Times New Roman"/>
        </w:rPr>
        <w:t>.“</w:t>
      </w:r>
      <w:r>
        <w:rPr>
          <w:rFonts w:ascii="宋体" w:eastAsia="宋体" w:hAnsi="宋体"/>
        </w:rPr>
        <w:t>铭</w:t>
      </w:r>
      <w:r>
        <w:rPr>
          <w:rFonts w:ascii="宋体" w:eastAsia="宋体" w:hAnsi="宋体" w:cs="Times New Roman"/>
        </w:rPr>
        <w:t>”</w:t>
      </w:r>
      <w:r>
        <w:rPr>
          <w:rFonts w:ascii="宋体" w:eastAsia="宋体" w:hAnsi="宋体"/>
        </w:rPr>
        <w:t>是古代向帝王上书陈情言事的一种文体,一般是用韵的。</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B</w:t>
      </w:r>
      <w:r>
        <w:rPr>
          <w:rFonts w:ascii="宋体" w:eastAsia="宋体" w:hAnsi="宋体" w:cs="Times New Roman"/>
        </w:rPr>
        <w:t>.</w:t>
      </w:r>
      <w:r>
        <w:rPr>
          <w:rFonts w:ascii="宋体" w:eastAsia="宋体" w:hAnsi="宋体"/>
        </w:rPr>
        <w:t>杜甫,字子美,是我国伟大的现实主义诗人,有</w:t>
      </w:r>
      <w:r>
        <w:rPr>
          <w:rFonts w:ascii="宋体" w:eastAsia="宋体" w:hAnsi="宋体" w:cs="Times New Roman"/>
        </w:rPr>
        <w:t>“</w:t>
      </w:r>
      <w:r>
        <w:rPr>
          <w:rFonts w:ascii="宋体" w:eastAsia="宋体" w:hAnsi="宋体"/>
        </w:rPr>
        <w:t>诗圣</w:t>
      </w:r>
      <w:r>
        <w:rPr>
          <w:rFonts w:ascii="宋体" w:eastAsia="宋体" w:hAnsi="宋体" w:cs="Times New Roman"/>
        </w:rPr>
        <w:t>”</w:t>
      </w:r>
      <w:r>
        <w:rPr>
          <w:rFonts w:ascii="宋体" w:eastAsia="宋体" w:hAnsi="宋体"/>
        </w:rPr>
        <w:t>之称。</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C</w:t>
      </w:r>
      <w:r>
        <w:rPr>
          <w:rFonts w:ascii="宋体" w:eastAsia="宋体" w:hAnsi="宋体" w:cs="Times New Roman"/>
        </w:rPr>
        <w:t>.</w:t>
      </w:r>
      <w:r>
        <w:rPr>
          <w:rFonts w:ascii="宋体" w:eastAsia="宋体" w:hAnsi="宋体"/>
        </w:rPr>
        <w:t>《木兰诗》选自宋代郭茂倩编的《乐府诗集》,它是南北朝时北方的一首乐府民歌。</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D</w:t>
      </w:r>
      <w:r>
        <w:rPr>
          <w:rFonts w:ascii="宋体" w:eastAsia="宋体" w:hAnsi="宋体" w:cs="Times New Roman"/>
        </w:rPr>
        <w:t>.</w:t>
      </w:r>
      <w:r>
        <w:rPr>
          <w:rFonts w:ascii="宋体" w:eastAsia="宋体" w:hAnsi="宋体"/>
        </w:rPr>
        <w:t>《河中石兽》选自清代纪昀的《阅微草堂笔记》。《阅微草堂笔记》是以笔记形式写成的志怪小说。</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lastRenderedPageBreak/>
        <w:t>5</w:t>
      </w:r>
      <w:r>
        <w:rPr>
          <w:rFonts w:ascii="宋体" w:eastAsia="宋体" w:hAnsi="宋体" w:cs="Times New Roman"/>
        </w:rPr>
        <w:t>.</w:t>
      </w:r>
      <w:r>
        <w:rPr>
          <w:rFonts w:ascii="宋体" w:eastAsia="宋体" w:hAnsi="宋体"/>
        </w:rPr>
        <w:t>仿照画线句子,在横线上再补写一个句子,使语意连贯。(3分)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古今中外,探险英雄宛如群星灿烂。</w:t>
      </w:r>
      <w:r>
        <w:rPr>
          <w:rFonts w:ascii="宋体" w:eastAsia="宋体" w:hAnsi="宋体"/>
          <w:color w:val="FF0000"/>
          <w:u w:val="single" w:color="000000"/>
        </w:rPr>
        <w:t>阿蒙森将胜利的挪威国旗插上了白雪皑皑的南极,尧茂书将飞扬的青春挥洒在急流汹涌的长江</w:t>
      </w:r>
      <w:r>
        <w:rPr>
          <w:rFonts w:ascii="宋体" w:eastAsia="宋体" w:hAnsi="宋体"/>
        </w:rPr>
        <w:t>,</w:t>
      </w:r>
      <w:r>
        <w:rPr>
          <w:rFonts w:ascii="宋体" w:eastAsia="宋体" w:hAnsi="宋体"/>
          <w:color w:val="FF0000"/>
          <w:u w:val="single" w:color="000000"/>
        </w:rPr>
        <w:t xml:space="preserve">　　　　　　　　　　　　　　　　　　　　　　　　　</w:t>
      </w:r>
      <w:r>
        <w:rPr>
          <w:rFonts w:ascii="宋体" w:eastAsia="宋体" w:hAnsi="宋体"/>
        </w:rPr>
        <w:t>。他们的探索精神会永远令人敬仰。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6</w:t>
      </w:r>
      <w:r>
        <w:rPr>
          <w:rFonts w:ascii="宋体" w:eastAsia="宋体" w:hAnsi="宋体" w:cs="Times New Roman"/>
        </w:rPr>
        <w:t>.</w:t>
      </w:r>
      <w:r>
        <w:rPr>
          <w:rFonts w:ascii="宋体" w:eastAsia="宋体" w:hAnsi="宋体"/>
        </w:rPr>
        <w:t>依据所给信息填空。(2分)</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作家使用笔名,是文学史上常见的现象。老舍是现代作家舒庆春的笔名。老舍下笔有真情真性真气,因而塑造了一系列具有鲜明个性的经典形象,例如出自《</w:t>
      </w:r>
      <w:r>
        <w:rPr>
          <w:rFonts w:ascii="宋体" w:eastAsia="宋体" w:hAnsi="宋体"/>
          <w:color w:val="FF0000"/>
          <w:u w:val="single" w:color="000000"/>
        </w:rPr>
        <w:t xml:space="preserve">　　　　　　　　　　</w:t>
      </w:r>
      <w:r>
        <w:rPr>
          <w:rFonts w:ascii="宋体" w:eastAsia="宋体" w:hAnsi="宋体"/>
        </w:rPr>
        <w:t>》的虎妞(车行老板的女儿)就是一个成功的典型。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color w:val="FF0000"/>
        </w:rPr>
        <w:t>二、阅读理解(43分)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(一)阅读下面的文字,完成第7~10题。(16分)</w:t>
      </w:r>
    </w:p>
    <w:p w:rsidR="00962834" w:rsidRDefault="00B23B98">
      <w:pPr>
        <w:tabs>
          <w:tab w:val="left" w:pos="1871"/>
          <w:tab w:val="left" w:pos="3407"/>
          <w:tab w:val="left" w:pos="4949"/>
          <w:tab w:val="left" w:pos="6599"/>
        </w:tabs>
        <w:spacing w:line="380" w:lineRule="exact"/>
        <w:jc w:val="center"/>
        <w:rPr>
          <w:rFonts w:ascii="宋体" w:eastAsia="宋体" w:hAnsi="宋体"/>
        </w:rPr>
      </w:pPr>
      <w:r>
        <w:rPr>
          <w:rFonts w:ascii="宋体" w:eastAsia="宋体" w:hAnsi="宋体"/>
        </w:rPr>
        <w:t>让地球人烦心的</w:t>
      </w:r>
      <w:r>
        <w:rPr>
          <w:rFonts w:ascii="宋体" w:eastAsia="宋体" w:hAnsi="宋体" w:cs="Times New Roman"/>
        </w:rPr>
        <w:t>“</w:t>
      </w:r>
      <w:r>
        <w:rPr>
          <w:rFonts w:ascii="宋体" w:eastAsia="宋体" w:hAnsi="宋体"/>
        </w:rPr>
        <w:t>太空杀手</w:t>
      </w:r>
      <w:r>
        <w:rPr>
          <w:rFonts w:ascii="宋体" w:eastAsia="宋体" w:hAnsi="宋体" w:cs="Times New Roman"/>
        </w:rPr>
        <w:t>”</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ab/>
        <w:t>付　钟</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到现在,关于世界末日的种种预言、传说已被证实纯属无稽之谈!然而,如果我们因此就认为地球是绝对安全的,那也未必。因为科学家们用科学的方法进行测算后发现,平均每隔十万年就会有一个体积庞大的小行星撞向地球。人类进入21世纪后,一个新的</w:t>
      </w:r>
      <w:r>
        <w:rPr>
          <w:rFonts w:ascii="宋体" w:eastAsia="宋体" w:hAnsi="宋体" w:cs="Times New Roman"/>
        </w:rPr>
        <w:t>“</w:t>
      </w:r>
      <w:r>
        <w:rPr>
          <w:rFonts w:ascii="宋体" w:eastAsia="宋体" w:hAnsi="宋体"/>
        </w:rPr>
        <w:t>太空杀手</w:t>
      </w:r>
      <w:r>
        <w:rPr>
          <w:rFonts w:ascii="宋体" w:eastAsia="宋体" w:hAnsi="宋体" w:cs="Times New Roman"/>
        </w:rPr>
        <w:t>”</w:t>
      </w:r>
      <w:r>
        <w:rPr>
          <w:rFonts w:ascii="宋体" w:eastAsia="宋体" w:hAnsi="宋体"/>
        </w:rPr>
        <w:t>正在悄悄地向着地球飞来。它,就是直径为270米的小行星</w:t>
      </w:r>
      <w:r>
        <w:rPr>
          <w:rFonts w:ascii="宋体" w:eastAsia="宋体" w:hAnsi="宋体" w:cs="Times New Roman"/>
        </w:rPr>
        <w:t>——</w:t>
      </w:r>
      <w:r>
        <w:rPr>
          <w:rFonts w:ascii="宋体" w:eastAsia="宋体" w:hAnsi="宋体"/>
        </w:rPr>
        <w:t>阿波菲斯。</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对于目前的地球来说,这个阿波菲斯可以说是最为严重的威胁。前段时间,俄罗斯科学家对这颗小行星的飞行轨迹重新进行了计算。计算结果显示,阿波菲斯最早将于2029年4月13日逼近地球,届时,它与地球之间的最近距离仅有3</w:t>
      </w:r>
      <w:r>
        <w:rPr>
          <w:rFonts w:ascii="宋体" w:eastAsia="宋体" w:hAnsi="宋体" w:cs="Times New Roman"/>
        </w:rPr>
        <w:t>.</w:t>
      </w:r>
      <w:r>
        <w:rPr>
          <w:rFonts w:ascii="宋体" w:eastAsia="宋体" w:hAnsi="宋体"/>
        </w:rPr>
        <w:t>8万千米。别以为这个距离很远,对于两个天体来说,这已经是几乎要发生刮擦的近距离了。我们知道,月球是离地球最近的星球,而从月球到地球之间的最小距离至少也有大约36万千米。由此可见,3</w:t>
      </w:r>
      <w:r>
        <w:rPr>
          <w:rFonts w:ascii="宋体" w:eastAsia="宋体" w:hAnsi="宋体" w:cs="Times New Roman"/>
        </w:rPr>
        <w:t>.</w:t>
      </w:r>
      <w:r>
        <w:rPr>
          <w:rFonts w:ascii="宋体" w:eastAsia="宋体" w:hAnsi="宋体"/>
        </w:rPr>
        <w:t>8万千米的距离对地球来说,实在是太危险了。由于地球的引力,阿波菲斯从3</w:t>
      </w:r>
      <w:r>
        <w:rPr>
          <w:rFonts w:ascii="宋体" w:eastAsia="宋体" w:hAnsi="宋体" w:cs="Times New Roman"/>
        </w:rPr>
        <w:t>.</w:t>
      </w:r>
      <w:r>
        <w:rPr>
          <w:rFonts w:ascii="宋体" w:eastAsia="宋体" w:hAnsi="宋体"/>
        </w:rPr>
        <w:t>8万千米处的近地点突然向地球奔来的可能性是不能排除的。</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那么,如果它真的向地球冲过来,将会出现什么样的后果呢?假如阿波菲斯以每秒不低于16千米的速度砸向地球表面的话,在它触地的一刹那,其释放出的能量则相当于成千上万枚原子弹同时落地爆炸,随之而产生的巨响声远远超出人类耳朵所能承受的分贝级别。紧接着,强劲的冲击波便朝着四面八方横扫过去,在方圆数百千米至数千千米范围内的所有城市和乡村顷刻间便会灰飞烟灭。与此同时,因小行星高速撞击地面后所扬起的巨量尘埃,则会迅速弥漫到整个大气层内。</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以上是假设这颗小行星正好砸在陆地上后的情景。如果它没有落到陆地上,而是直接掉到海洋中,又会怎样呢?</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lastRenderedPageBreak/>
        <w:t>在海底的落点处将会形成一个深度为3千米、直径为8千米的漏斗状或喇叭口状的巨型</w:t>
      </w:r>
      <w:r>
        <w:rPr>
          <w:rFonts w:ascii="宋体" w:eastAsia="宋体" w:hAnsi="宋体" w:cs="Times New Roman"/>
        </w:rPr>
        <w:t>“</w:t>
      </w:r>
      <w:r>
        <w:rPr>
          <w:rFonts w:ascii="宋体" w:eastAsia="宋体" w:hAnsi="宋体"/>
        </w:rPr>
        <w:t>弹坑</w:t>
      </w:r>
      <w:r>
        <w:rPr>
          <w:rFonts w:ascii="宋体" w:eastAsia="宋体" w:hAnsi="宋体" w:cs="Times New Roman"/>
        </w:rPr>
        <w:t>”</w:t>
      </w:r>
      <w:r>
        <w:rPr>
          <w:rFonts w:ascii="宋体" w:eastAsia="宋体" w:hAnsi="宋体"/>
        </w:rPr>
        <w:t>。与此同时,恐怖的海啸波会带着让人感到无比惊悚的魔鬼般的吼叫声向四面八方汹涌地扑去,在其前进的路途中,任何胆敢</w:t>
      </w:r>
      <w:r>
        <w:rPr>
          <w:rFonts w:ascii="宋体" w:eastAsia="宋体" w:hAnsi="宋体" w:cs="Times New Roman"/>
        </w:rPr>
        <w:t>“</w:t>
      </w:r>
      <w:r>
        <w:rPr>
          <w:rFonts w:ascii="宋体" w:eastAsia="宋体" w:hAnsi="宋体"/>
        </w:rPr>
        <w:t>阻挡者</w:t>
      </w:r>
      <w:r>
        <w:rPr>
          <w:rFonts w:ascii="宋体" w:eastAsia="宋体" w:hAnsi="宋体" w:cs="Times New Roman"/>
        </w:rPr>
        <w:t>”</w:t>
      </w:r>
      <w:r>
        <w:rPr>
          <w:rFonts w:ascii="宋体" w:eastAsia="宋体" w:hAnsi="宋体"/>
        </w:rPr>
        <w:t>都会立即被几百米高的巨大而飞速的海浪撞得粉身碎骨。在大洋四周的沿岸地区,将会有几百万甚至几千万人死于非命。</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不过,从俄罗斯科学家的计算结果来看,这颗陨星与地球相撞的概率很小。这是因为在对阿波菲斯的飞行轨迹进行计算时没有将非引力加速度,也就是雅可夫斯基效应这一重要因素纳入其中。雅可夫斯基效应指的是,当小行星暴露于太阳光照之下的时候,它的一个面会受热升温,导致热量辐射相应增强,这将会产生微弱的推进力。这种力虽然很小,但是当它作用于小天体的时候,足以对其飞行轨道产生重大的影响,所以,如果把雅可夫斯基效应考虑在内的话,那么从2029年再过七年,阿波菲斯就有可能真的与地球碰撞。</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因此,俄罗斯政府已经制订出了一项计划,打算在2020年将一台特制的重力牵引机发射到阿波菲斯这颗小行星上去,通过地面遥控操作强行改变其飞行轨迹,从而达到彻底消除任何一丝安全隐患的目的。</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7</w:t>
      </w:r>
      <w:r>
        <w:rPr>
          <w:rFonts w:ascii="宋体" w:eastAsia="宋体" w:hAnsi="宋体" w:cs="Times New Roman"/>
        </w:rPr>
        <w:t>.</w:t>
      </w:r>
      <w:r>
        <w:rPr>
          <w:rFonts w:ascii="宋体" w:eastAsia="宋体" w:hAnsi="宋体"/>
        </w:rPr>
        <w:t>阅读文章,说说本文以《让地球人烦心的</w:t>
      </w:r>
      <w:r>
        <w:rPr>
          <w:rFonts w:ascii="宋体" w:eastAsia="宋体" w:hAnsi="宋体" w:cs="Times New Roman"/>
        </w:rPr>
        <w:t>“</w:t>
      </w:r>
      <w:r>
        <w:rPr>
          <w:rFonts w:ascii="宋体" w:eastAsia="宋体" w:hAnsi="宋体"/>
        </w:rPr>
        <w:t>太空杀手</w:t>
      </w:r>
      <w:r>
        <w:rPr>
          <w:rFonts w:ascii="宋体" w:eastAsia="宋体" w:hAnsi="宋体" w:cs="Times New Roman"/>
        </w:rPr>
        <w:t>”</w:t>
      </w:r>
      <w:r>
        <w:rPr>
          <w:rFonts w:ascii="宋体" w:eastAsia="宋体" w:hAnsi="宋体"/>
        </w:rPr>
        <w:t>》为题有什么好处。(3分)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r>
        <w:rPr>
          <w:rFonts w:ascii="宋体" w:eastAsia="宋体" w:hAnsi="宋体" w:hint="eastAsia"/>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8</w:t>
      </w:r>
      <w:r>
        <w:rPr>
          <w:rFonts w:ascii="宋体" w:eastAsia="宋体" w:hAnsi="宋体" w:cs="Times New Roman"/>
        </w:rPr>
        <w:t>.</w:t>
      </w:r>
      <w:r>
        <w:rPr>
          <w:rFonts w:ascii="宋体" w:eastAsia="宋体" w:hAnsi="宋体"/>
        </w:rPr>
        <w:t>从全文来看,如果阿波菲斯撞击地球的话,会给地球造成什么后果?请用简洁的语言进行概括。(4分)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9</w:t>
      </w:r>
      <w:r>
        <w:rPr>
          <w:rFonts w:ascii="宋体" w:eastAsia="宋体" w:hAnsi="宋体" w:cs="Times New Roman"/>
        </w:rPr>
        <w:t>.</w:t>
      </w:r>
      <w:r>
        <w:rPr>
          <w:rFonts w:ascii="宋体" w:eastAsia="宋体" w:hAnsi="宋体"/>
        </w:rPr>
        <w:t>文章第4段在文中起什么作用?结合文章简要分析。(4分)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10</w:t>
      </w:r>
      <w:r>
        <w:rPr>
          <w:rFonts w:ascii="宋体" w:eastAsia="宋体" w:hAnsi="宋体" w:cs="Times New Roman"/>
        </w:rPr>
        <w:t>.</w:t>
      </w:r>
      <w:r>
        <w:rPr>
          <w:rFonts w:ascii="宋体" w:eastAsia="宋体" w:hAnsi="宋体"/>
        </w:rPr>
        <w:t>你认为人类应该采取怎样的措施来预防</w:t>
      </w:r>
      <w:r>
        <w:rPr>
          <w:rFonts w:ascii="宋体" w:eastAsia="宋体" w:hAnsi="宋体" w:cs="Times New Roman"/>
        </w:rPr>
        <w:t>“</w:t>
      </w:r>
      <w:r>
        <w:rPr>
          <w:rFonts w:ascii="宋体" w:eastAsia="宋体" w:hAnsi="宋体"/>
        </w:rPr>
        <w:t>太空杀手</w:t>
      </w:r>
      <w:r>
        <w:rPr>
          <w:rFonts w:ascii="宋体" w:eastAsia="宋体" w:hAnsi="宋体" w:cs="Times New Roman"/>
        </w:rPr>
        <w:t>”</w:t>
      </w:r>
      <w:r>
        <w:rPr>
          <w:rFonts w:ascii="宋体" w:eastAsia="宋体" w:hAnsi="宋体"/>
        </w:rPr>
        <w:t>?(5分)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962834">
      <w:pPr>
        <w:tabs>
          <w:tab w:val="left" w:pos="1871"/>
          <w:tab w:val="left" w:pos="3407"/>
          <w:tab w:val="left" w:pos="4949"/>
          <w:tab w:val="left" w:pos="6599"/>
        </w:tabs>
        <w:spacing w:line="380" w:lineRule="exact"/>
        <w:rPr>
          <w:rFonts w:ascii="宋体" w:eastAsia="宋体" w:hAnsi="宋体"/>
        </w:rPr>
      </w:pP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(二)阅读下面的文字,完成第11~14题。(15分)</w:t>
      </w:r>
    </w:p>
    <w:p w:rsidR="00962834" w:rsidRDefault="00B23B98">
      <w:pPr>
        <w:tabs>
          <w:tab w:val="left" w:pos="1871"/>
          <w:tab w:val="left" w:pos="3407"/>
          <w:tab w:val="left" w:pos="4949"/>
          <w:tab w:val="left" w:pos="6599"/>
        </w:tabs>
        <w:spacing w:line="380" w:lineRule="exact"/>
        <w:jc w:val="center"/>
        <w:rPr>
          <w:rFonts w:ascii="宋体" w:eastAsia="宋体" w:hAnsi="宋体"/>
        </w:rPr>
      </w:pPr>
      <w:r>
        <w:rPr>
          <w:rFonts w:ascii="宋体" w:eastAsia="宋体" w:hAnsi="宋体"/>
        </w:rPr>
        <w:lastRenderedPageBreak/>
        <w:t>一块有思想的石头</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ab/>
      </w:r>
      <w:r>
        <w:rPr>
          <w:rFonts w:ascii="宋体" w:eastAsia="宋体" w:hAnsi="宋体" w:hint="eastAsia"/>
        </w:rPr>
        <w:t xml:space="preserve">                                  </w:t>
      </w:r>
      <w:r>
        <w:rPr>
          <w:rFonts w:ascii="宋体" w:eastAsia="宋体" w:hAnsi="宋体"/>
        </w:rPr>
        <w:t>王伟锋</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这是一块褐色的石头,外表看上去很普通,内里却蕴藏着美玉。它躺在山间的一条小溪边,寒来暑往,卧看花开花落,静观云卷云舒。</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一年又一年,褐色石享受着阳光,闻着花香,听着淙淙的流水之声。真好啊,褐色石觉得,这就是幸福人生的至高境界了。</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每天一觉醒来,褐色石就能感受到生活的诸般美好。</w:t>
      </w:r>
      <w:r>
        <w:rPr>
          <w:rFonts w:ascii="宋体" w:eastAsia="宋体" w:hAnsi="宋体"/>
          <w:color w:val="FF0000"/>
          <w:u w:val="single" w:color="000000"/>
        </w:rPr>
        <w:t>游鱼在清澈的溪水里嬉戏,飞鸟倏忽间掠过水面,鱼儿们立刻抱头鼠窜;蛐蛐在草丛里专注地歌唱;梅花鹿蹦跳着跑来溪水边找水喝;小松鼠调皮地在它身上蹭痒痒,蹭得它忍不住浑身也痒痒。</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一天,地理学教授跟随驴友团登山,在小溪旁歇脚的时候,他对一块带花纹的石头敲敲打打了许久,蓦地大叫起来</w:t>
      </w:r>
      <w:r>
        <w:rPr>
          <w:rFonts w:ascii="宋体" w:eastAsia="宋体" w:hAnsi="宋体" w:cs="Times New Roman"/>
        </w:rPr>
        <w:t>——</w:t>
      </w:r>
      <w:r>
        <w:rPr>
          <w:rFonts w:ascii="宋体" w:eastAsia="宋体" w:hAnsi="宋体"/>
        </w:rPr>
        <w:t>这里有一块璞玉!他庄重地把花纹石包起来。由于石头太大,他把包里许多东西都丢弃了。</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花纹石被带出了大山,这让褐色石很是替花纹石的命运担忧。一块石头,远离大山,远离阳光、花香和流水,是一件多么可怕而不幸的事情。</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但接下来发生的事,让褐色石始料未及。地理学教授走后不久,漫山遍野突然来了黑压压许多人,疯狂地在山上找寻着,挖掘着……为了争抢一块石头不惜互相谩骂,甚至打得头破血流。</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花纹石真的是一块璞玉啊,可以想象,它现在是多么风光!那么,自己也是一块美玉,怎么没有人发现自己的价值呢?褐色石为自己鸣不平,它大喊大叫起来,希望引起人们的注意。但没有人理会它,狂热的人们在它身上踩来踩去,就是没有人弯腰捡起它。也有人满怀希望地看它一眼,立刻飞起一脚把它踢开</w:t>
      </w:r>
      <w:r>
        <w:rPr>
          <w:rFonts w:ascii="宋体" w:eastAsia="宋体" w:hAnsi="宋体" w:cs="Times New Roman"/>
        </w:rPr>
        <w:t>——</w:t>
      </w:r>
      <w:r>
        <w:rPr>
          <w:rFonts w:ascii="宋体" w:eastAsia="宋体" w:hAnsi="宋体"/>
        </w:rPr>
        <w:t>什么破玩意儿!</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褐色石成了出气筒,被人踢来踢去,伤痕累累。世间万物皆有尊严,何况一块蕴藏美玉的有思想的石头!褐色石简直气疯了</w:t>
      </w:r>
      <w:r>
        <w:rPr>
          <w:rFonts w:ascii="宋体" w:eastAsia="宋体" w:hAnsi="宋体" w:cs="Times New Roman"/>
        </w:rPr>
        <w:t>——</w:t>
      </w:r>
      <w:r>
        <w:rPr>
          <w:rFonts w:ascii="宋体" w:eastAsia="宋体" w:hAnsi="宋体"/>
        </w:rPr>
        <w:t>这些人真是有眼无珠!</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不知过了多久,山里终于安静下来。人们散去了,有的满载而归,有的失魂落魄,还有人把性命丢在了山里,成了孤魂野鬼。</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望着天上那轮残缺的月亮,褐色石抚摸着身上的伤痕,暗下决心:自己一定要像花纹石那样走出去,见识大世面,出人头地;谁要能把自己带出山去,一定好好报答人家!难挨的等待中,机遇终于降临。一个瘦弱的小男孩上山来了,他把褐色石随意地捡了起来,连同其他几块石头一起带下了山。</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小男孩想把石头卖给玉器厂,老板不屑一顾,要赶他走,但经不住小男孩的苦苦哀求,只好让工人打开。当褐色石的外皮打开时,人们瞬间惊呆了</w:t>
      </w:r>
      <w:r>
        <w:rPr>
          <w:rFonts w:ascii="宋体" w:eastAsia="宋体" w:hAnsi="宋体" w:cs="Times New Roman"/>
        </w:rPr>
        <w:t>——</w:t>
      </w:r>
      <w:r>
        <w:rPr>
          <w:rFonts w:ascii="宋体" w:eastAsia="宋体" w:hAnsi="宋体"/>
        </w:rPr>
        <w:t>居然是一块颜色纯正、精美绝伦的翡翠!</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lastRenderedPageBreak/>
        <w:t>小男孩欢呼起来,他上高中考大学的费用没问题了。褐色石对小男孩充满了感激,它也打开心扉,实实在在地报答了人家。</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就这样,褐色石</w:t>
      </w:r>
      <w:r>
        <w:rPr>
          <w:rFonts w:ascii="宋体" w:eastAsia="宋体" w:hAnsi="宋体" w:cs="Times New Roman"/>
        </w:rPr>
        <w:t>——</w:t>
      </w:r>
      <w:r>
        <w:rPr>
          <w:rFonts w:ascii="宋体" w:eastAsia="宋体" w:hAnsi="宋体"/>
        </w:rPr>
        <w:t>不,如今它已经是一块翡翠了,被玉雕大师精心雕琢,成了一件举世无双的艺术品,在五光十色的华丽灯光下接受络绎不绝的掌声与赞美。</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但好景不长,它被一个富豪收藏家买下,安置在地下室,锁进了保险柜,还用厚厚的防弹钢板做成安全罩,严严实实地罩起来。收藏家每年只打开保险柜一次。褐色石头再也见不到阳光了。</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它大喊大叫地抗议,但没有人理会它,四周只是一片深沉的黑暗。</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它想不明白,自己应该感到幸运还是悲哀。它常常在梦中回到那个阳光灿烂、花香馥郁、流水淙淙的山中小溪。可是,那样自由自在的日子,一去不返,它永远也回不去了。</w:t>
      </w:r>
    </w:p>
    <w:p w:rsidR="00962834" w:rsidRDefault="00B23B98">
      <w:pPr>
        <w:tabs>
          <w:tab w:val="left" w:pos="1871"/>
          <w:tab w:val="left" w:pos="3407"/>
          <w:tab w:val="left" w:pos="4949"/>
          <w:tab w:val="left" w:pos="6599"/>
        </w:tabs>
        <w:spacing w:line="380" w:lineRule="exact"/>
        <w:jc w:val="right"/>
        <w:rPr>
          <w:rFonts w:ascii="宋体" w:eastAsia="宋体" w:hAnsi="宋体"/>
        </w:rPr>
      </w:pPr>
      <w:r>
        <w:rPr>
          <w:rFonts w:ascii="宋体" w:eastAsia="宋体" w:hAnsi="宋体"/>
        </w:rPr>
        <w:t>(摘自《2015年中国微型小说精选》,有删改)</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11</w:t>
      </w:r>
      <w:r>
        <w:rPr>
          <w:rFonts w:ascii="宋体" w:eastAsia="宋体" w:hAnsi="宋体" w:cs="Times New Roman"/>
        </w:rPr>
        <w:t>.</w:t>
      </w:r>
      <w:r>
        <w:rPr>
          <w:rFonts w:ascii="宋体" w:eastAsia="宋体" w:hAnsi="宋体"/>
        </w:rPr>
        <w:t>下列对小说有关内容的分析和概括,不恰当的一项是(　　)(3分)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A</w:t>
      </w:r>
      <w:r>
        <w:rPr>
          <w:rFonts w:ascii="宋体" w:eastAsia="宋体" w:hAnsi="宋体" w:cs="Times New Roman"/>
        </w:rPr>
        <w:t>.</w:t>
      </w:r>
      <w:r>
        <w:rPr>
          <w:rFonts w:ascii="宋体" w:eastAsia="宋体" w:hAnsi="宋体"/>
        </w:rPr>
        <w:t>作者通过叙述褐色石的遭遇,揭示了命运的多面性,表达了对世人盲目逐利行为的批评。</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B</w:t>
      </w:r>
      <w:r>
        <w:rPr>
          <w:rFonts w:ascii="宋体" w:eastAsia="宋体" w:hAnsi="宋体" w:cs="Times New Roman"/>
        </w:rPr>
        <w:t>.“</w:t>
      </w:r>
      <w:r>
        <w:rPr>
          <w:rFonts w:ascii="宋体" w:eastAsia="宋体" w:hAnsi="宋体"/>
        </w:rPr>
        <w:t>褐色石简直气疯了</w:t>
      </w:r>
      <w:r>
        <w:rPr>
          <w:rFonts w:ascii="宋体" w:eastAsia="宋体" w:hAnsi="宋体" w:cs="Times New Roman"/>
        </w:rPr>
        <w:t>”</w:t>
      </w:r>
      <w:r>
        <w:rPr>
          <w:rFonts w:ascii="宋体" w:eastAsia="宋体" w:hAnsi="宋体"/>
        </w:rPr>
        <w:t>的根本原因是:人们在山里疯狂地挖掘石头破坏了它的生活。</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C</w:t>
      </w:r>
      <w:r>
        <w:rPr>
          <w:rFonts w:ascii="宋体" w:eastAsia="宋体" w:hAnsi="宋体" w:cs="Times New Roman"/>
        </w:rPr>
        <w:t>.</w:t>
      </w:r>
      <w:r>
        <w:rPr>
          <w:rFonts w:ascii="宋体" w:eastAsia="宋体" w:hAnsi="宋体"/>
        </w:rPr>
        <w:t>褐色石感激把自己带出大山的小男孩,实实在在地报答人家,这体现了它的知恩图报。</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D</w:t>
      </w:r>
      <w:r>
        <w:rPr>
          <w:rFonts w:ascii="宋体" w:eastAsia="宋体" w:hAnsi="宋体" w:cs="Times New Roman"/>
        </w:rPr>
        <w:t>.</w:t>
      </w:r>
      <w:r>
        <w:rPr>
          <w:rFonts w:ascii="宋体" w:eastAsia="宋体" w:hAnsi="宋体"/>
        </w:rPr>
        <w:t>小说采用拟人的手法,从褐色石的角度展开叙述,赋予褐色石</w:t>
      </w:r>
      <w:r>
        <w:rPr>
          <w:rFonts w:ascii="宋体" w:eastAsia="宋体" w:hAnsi="宋体" w:cs="Times New Roman"/>
        </w:rPr>
        <w:t>“</w:t>
      </w:r>
      <w:r>
        <w:rPr>
          <w:rFonts w:ascii="宋体" w:eastAsia="宋体" w:hAnsi="宋体"/>
        </w:rPr>
        <w:t>人</w:t>
      </w:r>
      <w:r>
        <w:rPr>
          <w:rFonts w:ascii="宋体" w:eastAsia="宋体" w:hAnsi="宋体" w:cs="Times New Roman"/>
        </w:rPr>
        <w:t>”</w:t>
      </w:r>
      <w:r>
        <w:rPr>
          <w:rFonts w:ascii="宋体" w:eastAsia="宋体" w:hAnsi="宋体"/>
        </w:rPr>
        <w:t>的情态,构思新颖。</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12</w:t>
      </w:r>
      <w:r>
        <w:rPr>
          <w:rFonts w:ascii="宋体" w:eastAsia="宋体" w:hAnsi="宋体" w:cs="Times New Roman"/>
        </w:rPr>
        <w:t>.</w:t>
      </w:r>
      <w:r>
        <w:rPr>
          <w:rFonts w:ascii="宋体" w:eastAsia="宋体" w:hAnsi="宋体"/>
        </w:rPr>
        <w:t>结合语境,品味下面的语句,简要分析其表达效果。(4分)</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游鱼在清澈的溪水里嬉戏,飞鸟倏忽间掠过水面,鱼儿们立刻抱头鼠窜;蛐蛐在草丛里专注地歌唱;梅花鹿蹦跳着跑来溪水边找水喝;小松鼠调皮地在它身上蹭痒痒,蹭得它忍不住浑身也痒痒。</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13</w:t>
      </w:r>
      <w:r>
        <w:rPr>
          <w:rFonts w:ascii="宋体" w:eastAsia="宋体" w:hAnsi="宋体" w:cs="Times New Roman"/>
        </w:rPr>
        <w:t>.</w:t>
      </w:r>
      <w:r>
        <w:rPr>
          <w:rFonts w:ascii="宋体" w:eastAsia="宋体" w:hAnsi="宋体"/>
        </w:rPr>
        <w:t>小说叙写花纹石被带出大山的情节有什么作用?请结合小说内容简要分析。(4分)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14</w:t>
      </w:r>
      <w:r>
        <w:rPr>
          <w:rFonts w:ascii="宋体" w:eastAsia="宋体" w:hAnsi="宋体" w:cs="Times New Roman"/>
        </w:rPr>
        <w:t>.</w:t>
      </w:r>
      <w:r>
        <w:rPr>
          <w:rFonts w:ascii="宋体" w:eastAsia="宋体" w:hAnsi="宋体"/>
        </w:rPr>
        <w:t>小说结尾写到褐色石想不明白</w:t>
      </w:r>
      <w:r>
        <w:rPr>
          <w:rFonts w:ascii="宋体" w:eastAsia="宋体" w:hAnsi="宋体" w:cs="Times New Roman"/>
        </w:rPr>
        <w:t>“</w:t>
      </w:r>
      <w:r>
        <w:rPr>
          <w:rFonts w:ascii="宋体" w:eastAsia="宋体" w:hAnsi="宋体"/>
        </w:rPr>
        <w:t>自己应该感到幸运还是悲哀</w:t>
      </w:r>
      <w:r>
        <w:rPr>
          <w:rFonts w:ascii="宋体" w:eastAsia="宋体" w:hAnsi="宋体" w:cs="Times New Roman"/>
        </w:rPr>
        <w:t>”</w:t>
      </w:r>
      <w:r>
        <w:rPr>
          <w:rFonts w:ascii="宋体" w:eastAsia="宋体" w:hAnsi="宋体"/>
        </w:rPr>
        <w:t>,你认为它是幸运的还是悲哀的?请结合文本,阐述你的观点和理由。(4分)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lastRenderedPageBreak/>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(三)阅读下面的文字,完成第15~19题。(12分)</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沧州南一寺临河干,山门</w:t>
      </w:r>
      <w:r>
        <w:rPr>
          <w:rFonts w:ascii="宋体" w:eastAsia="宋体" w:hAnsi="宋体"/>
          <w:em w:val="dot"/>
        </w:rPr>
        <w:t>圮</w:t>
      </w:r>
      <w:r>
        <w:rPr>
          <w:rFonts w:ascii="宋体" w:eastAsia="宋体" w:hAnsi="宋体"/>
        </w:rPr>
        <w:t>于河,二石兽并沉焉。阅十余岁,僧募金重修,求二石兽</w:t>
      </w:r>
      <w:r>
        <w:rPr>
          <w:rFonts w:ascii="宋体" w:eastAsia="宋体" w:hAnsi="宋体"/>
          <w:em w:val="dot"/>
        </w:rPr>
        <w:t>于</w:t>
      </w:r>
      <w:r>
        <w:rPr>
          <w:rFonts w:ascii="宋体" w:eastAsia="宋体" w:hAnsi="宋体"/>
        </w:rPr>
        <w:t>水中,竟不可得,以为顺流下矣。棹数小舟,曳铁钯,寻十余里无迹。</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color w:val="FF0000"/>
          <w:u w:val="single" w:color="000000"/>
        </w:rPr>
        <w:t>一讲学家设帐寺中,闻之笑曰</w:t>
      </w:r>
      <w:r>
        <w:rPr>
          <w:rFonts w:ascii="宋体" w:eastAsia="宋体" w:hAnsi="宋体"/>
        </w:rPr>
        <w:t>:</w:t>
      </w:r>
      <w:r>
        <w:rPr>
          <w:rFonts w:ascii="宋体" w:eastAsia="宋体" w:hAnsi="宋体" w:cs="Times New Roman"/>
        </w:rPr>
        <w:t>“</w:t>
      </w:r>
      <w:r>
        <w:rPr>
          <w:rFonts w:ascii="宋体" w:eastAsia="宋体" w:hAnsi="宋体"/>
        </w:rPr>
        <w:t>尔辈不能究物理。是非木杮,岂能为暴涨携之去?乃石性坚重,沙性松浮,</w:t>
      </w:r>
      <w:r>
        <w:rPr>
          <w:rFonts w:ascii="宋体" w:eastAsia="宋体" w:hAnsi="宋体"/>
          <w:em w:val="dot"/>
        </w:rPr>
        <w:t>湮</w:t>
      </w:r>
      <w:r>
        <w:rPr>
          <w:rFonts w:ascii="宋体" w:eastAsia="宋体" w:hAnsi="宋体"/>
        </w:rPr>
        <w:t>于沙上,渐沉渐深耳。沿河求</w:t>
      </w:r>
      <w:r>
        <w:rPr>
          <w:rFonts w:ascii="宋体" w:eastAsia="宋体" w:hAnsi="宋体"/>
          <w:em w:val="dot"/>
        </w:rPr>
        <w:t>之</w:t>
      </w:r>
      <w:r>
        <w:rPr>
          <w:rFonts w:ascii="宋体" w:eastAsia="宋体" w:hAnsi="宋体"/>
        </w:rPr>
        <w:t>,不亦颠乎?</w:t>
      </w:r>
      <w:r>
        <w:rPr>
          <w:rFonts w:ascii="宋体" w:eastAsia="宋体" w:hAnsi="宋体" w:cs="Times New Roman"/>
        </w:rPr>
        <w:t>”</w:t>
      </w:r>
      <w:r>
        <w:rPr>
          <w:rFonts w:ascii="宋体" w:eastAsia="宋体" w:hAnsi="宋体"/>
        </w:rPr>
        <w:t>众服为确论。</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color w:val="FF0000"/>
          <w:u w:val="single" w:color="000000"/>
        </w:rPr>
        <w:t>一老河兵闻之,又笑曰</w:t>
      </w:r>
      <w:r>
        <w:rPr>
          <w:rFonts w:ascii="宋体" w:eastAsia="宋体" w:hAnsi="宋体"/>
        </w:rPr>
        <w:t>:</w:t>
      </w:r>
      <w:r>
        <w:rPr>
          <w:rFonts w:ascii="宋体" w:eastAsia="宋体" w:hAnsi="宋体" w:cs="Times New Roman"/>
        </w:rPr>
        <w:t>“</w:t>
      </w:r>
      <w:r>
        <w:rPr>
          <w:rFonts w:ascii="宋体" w:eastAsia="宋体" w:hAnsi="宋体"/>
        </w:rPr>
        <w:t>凡河中失石,当求之于上流。盖石性坚重,沙性松浮,水不能冲石,其反激之力,必于石下迎水处啮沙为坎穴。渐激渐深,至石之半,石必倒掷坎穴中。如是再啮,石又再转。转转不已,遂反溯流逆上矣。求之下流,固颠;求之地中,不更颠乎?</w:t>
      </w:r>
      <w:r>
        <w:rPr>
          <w:rFonts w:ascii="宋体" w:eastAsia="宋体" w:hAnsi="宋体" w:cs="Times New Roman"/>
        </w:rPr>
        <w:t>”</w:t>
      </w:r>
      <w:r>
        <w:rPr>
          <w:rFonts w:ascii="宋体" w:eastAsia="宋体" w:hAnsi="宋体"/>
        </w:rPr>
        <w:t>如其言,果得于数里外。然则天下之事,但知其一,不知其二者多矣,可据理臆断欤?</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15</w:t>
      </w:r>
      <w:r>
        <w:rPr>
          <w:rFonts w:ascii="宋体" w:eastAsia="宋体" w:hAnsi="宋体" w:cs="Times New Roman"/>
        </w:rPr>
        <w:t>.</w:t>
      </w:r>
      <w:r>
        <w:rPr>
          <w:rFonts w:ascii="宋体" w:eastAsia="宋体" w:hAnsi="宋体"/>
        </w:rPr>
        <w:t>解释下列加点的实词。(2分)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(1)山门</w:t>
      </w:r>
      <w:r>
        <w:rPr>
          <w:rFonts w:ascii="宋体" w:eastAsia="宋体" w:hAnsi="宋体"/>
          <w:em w:val="dot"/>
        </w:rPr>
        <w:t>圮</w:t>
      </w:r>
      <w:r>
        <w:rPr>
          <w:rFonts w:ascii="宋体" w:eastAsia="宋体" w:hAnsi="宋体"/>
        </w:rPr>
        <w:t>于河(　　　　　　　　)　　　　(2)</w:t>
      </w:r>
      <w:r>
        <w:rPr>
          <w:rFonts w:ascii="宋体" w:eastAsia="宋体" w:hAnsi="宋体"/>
          <w:em w:val="dot"/>
        </w:rPr>
        <w:t>湮</w:t>
      </w:r>
      <w:r>
        <w:rPr>
          <w:rFonts w:ascii="宋体" w:eastAsia="宋体" w:hAnsi="宋体"/>
        </w:rPr>
        <w:t>于沙上(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16</w:t>
      </w:r>
      <w:r>
        <w:rPr>
          <w:rFonts w:ascii="宋体" w:eastAsia="宋体" w:hAnsi="宋体" w:cs="Times New Roman"/>
        </w:rPr>
        <w:t>.</w:t>
      </w:r>
      <w:r>
        <w:rPr>
          <w:rFonts w:ascii="宋体" w:eastAsia="宋体" w:hAnsi="宋体"/>
        </w:rPr>
        <w:t>解释下列加点的虚词。(2分)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(1)求二石兽</w:t>
      </w:r>
      <w:r>
        <w:rPr>
          <w:rFonts w:ascii="宋体" w:eastAsia="宋体" w:hAnsi="宋体"/>
          <w:em w:val="dot"/>
        </w:rPr>
        <w:t>于</w:t>
      </w:r>
      <w:r>
        <w:rPr>
          <w:rFonts w:ascii="宋体" w:eastAsia="宋体" w:hAnsi="宋体"/>
        </w:rPr>
        <w:t>水中,竟不可得(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(2)沿河求</w:t>
      </w:r>
      <w:r>
        <w:rPr>
          <w:rFonts w:ascii="宋体" w:eastAsia="宋体" w:hAnsi="宋体"/>
          <w:em w:val="dot"/>
        </w:rPr>
        <w:t>之</w:t>
      </w:r>
      <w:r>
        <w:rPr>
          <w:rFonts w:ascii="宋体" w:eastAsia="宋体" w:hAnsi="宋体"/>
        </w:rPr>
        <w:t>,不亦颠乎(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17</w:t>
      </w:r>
      <w:r>
        <w:rPr>
          <w:rFonts w:ascii="宋体" w:eastAsia="宋体" w:hAnsi="宋体" w:cs="Times New Roman"/>
        </w:rPr>
        <w:t>.</w:t>
      </w:r>
      <w:r>
        <w:rPr>
          <w:rFonts w:ascii="宋体" w:eastAsia="宋体" w:hAnsi="宋体"/>
        </w:rPr>
        <w:t>用现代汉语翻译下面的句子。(3分)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尔辈不能究物理。是非木杮,岂能为暴涨携之去?</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18</w:t>
      </w:r>
      <w:r>
        <w:rPr>
          <w:rFonts w:ascii="宋体" w:eastAsia="宋体" w:hAnsi="宋体" w:cs="Times New Roman"/>
        </w:rPr>
        <w:t>.</w:t>
      </w:r>
      <w:r>
        <w:rPr>
          <w:rFonts w:ascii="宋体" w:eastAsia="宋体" w:hAnsi="宋体"/>
        </w:rPr>
        <w:t>文中两次写到了</w:t>
      </w:r>
      <w:r>
        <w:rPr>
          <w:rFonts w:ascii="宋体" w:eastAsia="宋体" w:hAnsi="宋体" w:cs="Times New Roman"/>
        </w:rPr>
        <w:t>“</w:t>
      </w:r>
      <w:r>
        <w:rPr>
          <w:rFonts w:ascii="宋体" w:eastAsia="宋体" w:hAnsi="宋体"/>
        </w:rPr>
        <w:t>笑</w:t>
      </w:r>
      <w:r>
        <w:rPr>
          <w:rFonts w:ascii="宋体" w:eastAsia="宋体" w:hAnsi="宋体" w:cs="Times New Roman"/>
        </w:rPr>
        <w:t>”</w:t>
      </w:r>
      <w:r>
        <w:rPr>
          <w:rFonts w:ascii="宋体" w:eastAsia="宋体" w:hAnsi="宋体"/>
        </w:rPr>
        <w:t>,你怎么理解其中的意味?(3分)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t>19</w:t>
      </w:r>
      <w:r>
        <w:rPr>
          <w:rFonts w:ascii="宋体" w:eastAsia="宋体" w:hAnsi="宋体" w:cs="Times New Roman"/>
        </w:rPr>
        <w:t>.</w:t>
      </w:r>
      <w:r>
        <w:rPr>
          <w:rFonts w:ascii="宋体" w:eastAsia="宋体" w:hAnsi="宋体"/>
        </w:rPr>
        <w:t>这个故事告诉我们一个什么道理?(用文中原句回答)(2分)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hint="eastAsia"/>
          <w:u w:val="single"/>
        </w:rPr>
        <w:t xml:space="preserve">                                                                                   </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color w:val="FF0000"/>
        </w:rPr>
        <w:t>三、写作(40分)</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b/>
        </w:rPr>
        <w:lastRenderedPageBreak/>
        <w:t>20</w:t>
      </w:r>
      <w:r>
        <w:rPr>
          <w:rFonts w:ascii="宋体" w:eastAsia="宋体" w:hAnsi="宋体" w:cs="Times New Roman"/>
        </w:rPr>
        <w:t>.</w:t>
      </w:r>
      <w:r>
        <w:rPr>
          <w:rFonts w:ascii="宋体" w:eastAsia="宋体" w:hAnsi="宋体"/>
        </w:rPr>
        <w:t>阅读下面的文字,按要求作文。</w:t>
      </w:r>
    </w:p>
    <w:p w:rsidR="00962834" w:rsidRDefault="00B23B98">
      <w:pPr>
        <w:tabs>
          <w:tab w:val="left" w:pos="1871"/>
          <w:tab w:val="left" w:pos="3407"/>
          <w:tab w:val="left" w:pos="4949"/>
          <w:tab w:val="left" w:pos="6599"/>
        </w:tabs>
        <w:spacing w:line="380" w:lineRule="exact"/>
        <w:ind w:firstLineChars="200" w:firstLine="420"/>
        <w:rPr>
          <w:rFonts w:ascii="宋体" w:eastAsia="宋体" w:hAnsi="宋体"/>
        </w:rPr>
      </w:pPr>
      <w:r>
        <w:rPr>
          <w:rFonts w:ascii="宋体" w:eastAsia="宋体" w:hAnsi="宋体"/>
        </w:rPr>
        <w:t>有一首歌写道:</w:t>
      </w:r>
      <w:r>
        <w:rPr>
          <w:rFonts w:ascii="宋体" w:eastAsia="宋体" w:hAnsi="宋体" w:cs="Times New Roman"/>
        </w:rPr>
        <w:t>“</w:t>
      </w:r>
      <w:r>
        <w:rPr>
          <w:rFonts w:ascii="宋体" w:eastAsia="宋体" w:hAnsi="宋体"/>
        </w:rPr>
        <w:t>鱼儿在寻找大海/花儿在寻找春天/我们穿过时空隧道/寻找生活的法宝/成功的法宝是勇于探险/快乐的法宝是和平友好/美丽的法宝是诚实善良/金牌的法宝是意志不倒/生活需要我们去寻找……</w:t>
      </w:r>
      <w:r>
        <w:rPr>
          <w:rFonts w:ascii="宋体" w:eastAsia="宋体" w:hAnsi="宋体" w:cs="Times New Roman"/>
        </w:rPr>
        <w:t>”</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请以《寻找》为题目,写一篇作文。</w:t>
      </w:r>
    </w:p>
    <w:p w:rsidR="00962834" w:rsidRDefault="00B23B98">
      <w:pPr>
        <w:tabs>
          <w:tab w:val="left" w:pos="1871"/>
          <w:tab w:val="left" w:pos="3407"/>
          <w:tab w:val="left" w:pos="4949"/>
          <w:tab w:val="left" w:pos="6599"/>
        </w:tabs>
        <w:spacing w:line="380" w:lineRule="exact"/>
        <w:rPr>
          <w:rFonts w:ascii="宋体" w:eastAsia="宋体" w:hAnsi="宋体"/>
        </w:rPr>
      </w:pPr>
      <w:r>
        <w:rPr>
          <w:rFonts w:ascii="宋体" w:eastAsia="宋体" w:hAnsi="宋体"/>
        </w:rPr>
        <w:t>要求:</w:t>
      </w:r>
      <w:r>
        <w:rPr>
          <w:rFonts w:ascii="宋体" w:eastAsia="宋体" w:hAnsi="宋体" w:cs="宋体" w:hint="eastAsia"/>
        </w:rPr>
        <w:t>①</w:t>
      </w:r>
      <w:r>
        <w:rPr>
          <w:rFonts w:ascii="宋体" w:eastAsia="宋体" w:hAnsi="宋体"/>
        </w:rPr>
        <w:t>不限文体(诗歌除外);</w:t>
      </w:r>
      <w:r>
        <w:rPr>
          <w:rFonts w:ascii="宋体" w:eastAsia="宋体" w:hAnsi="宋体" w:cs="宋体" w:hint="eastAsia"/>
        </w:rPr>
        <w:t>②</w:t>
      </w:r>
      <w:r>
        <w:rPr>
          <w:rFonts w:ascii="宋体" w:eastAsia="宋体" w:hAnsi="宋体"/>
        </w:rPr>
        <w:t>不少于600字;</w:t>
      </w:r>
      <w:r>
        <w:rPr>
          <w:rFonts w:ascii="宋体" w:eastAsia="宋体" w:hAnsi="宋体" w:cs="宋体" w:hint="eastAsia"/>
        </w:rPr>
        <w:t>③</w:t>
      </w:r>
      <w:r>
        <w:rPr>
          <w:rFonts w:ascii="宋体" w:eastAsia="宋体" w:hAnsi="宋体"/>
        </w:rPr>
        <w:t>文中不要出现所在学校的校名或师生姓名。</w:t>
      </w:r>
    </w:p>
    <w:tbl>
      <w:tblPr>
        <w:tblStyle w:val="af1"/>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1"/>
        <w:gridCol w:w="421"/>
        <w:gridCol w:w="421"/>
      </w:tblGrid>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r w:rsidR="00962834">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0"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c>
          <w:tcPr>
            <w:tcW w:w="421" w:type="dxa"/>
          </w:tcPr>
          <w:p w:rsidR="00962834" w:rsidRDefault="00962834">
            <w:pPr>
              <w:spacing w:line="360" w:lineRule="auto"/>
              <w:rPr>
                <w:rFonts w:ascii="宋体" w:eastAsia="宋体" w:hAnsi="宋体"/>
              </w:rPr>
            </w:pPr>
          </w:p>
        </w:tc>
      </w:tr>
    </w:tbl>
    <w:p w:rsidR="00962834" w:rsidRDefault="00962834">
      <w:pPr>
        <w:spacing w:line="360" w:lineRule="auto"/>
        <w:rPr>
          <w:rFonts w:ascii="宋体" w:eastAsia="宋体" w:hAnsi="宋体"/>
        </w:rPr>
      </w:pPr>
    </w:p>
    <w:p w:rsidR="00962834" w:rsidRDefault="00B23B98">
      <w:pPr>
        <w:spacing w:line="360" w:lineRule="auto"/>
        <w:rPr>
          <w:rFonts w:ascii="宋体" w:eastAsia="宋体" w:hAnsi="宋体"/>
        </w:rPr>
      </w:pPr>
      <w:r>
        <w:rPr>
          <w:rFonts w:ascii="宋体" w:eastAsia="宋体" w:hAnsi="宋体" w:hint="eastAsia"/>
        </w:rPr>
        <w:t>答案：</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color w:val="FF0000"/>
          <w:szCs w:val="21"/>
        </w:rPr>
        <w:t>一、积累与运用</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w:t>
      </w:r>
      <w:r>
        <w:rPr>
          <w:rFonts w:ascii="宋体" w:eastAsia="宋体" w:hAnsi="宋体" w:cs="Times New Roman"/>
          <w:szCs w:val="21"/>
        </w:rPr>
        <w:t>.</w:t>
      </w:r>
      <w:r>
        <w:rPr>
          <w:rFonts w:ascii="宋体" w:eastAsia="宋体" w:hAnsi="宋体"/>
          <w:szCs w:val="21"/>
        </w:rPr>
        <w:t>A　解析B项,</w:t>
      </w:r>
      <w:r>
        <w:rPr>
          <w:rFonts w:ascii="宋体" w:eastAsia="宋体" w:hAnsi="宋体" w:cs="Times New Roman"/>
          <w:szCs w:val="21"/>
        </w:rPr>
        <w:t>“</w:t>
      </w:r>
      <w:r>
        <w:rPr>
          <w:rFonts w:ascii="宋体" w:eastAsia="宋体" w:hAnsi="宋体"/>
          <w:szCs w:val="21"/>
        </w:rPr>
        <w:t>炽</w:t>
      </w:r>
      <w:r>
        <w:rPr>
          <w:rFonts w:ascii="宋体" w:eastAsia="宋体" w:hAnsi="宋体" w:cs="Times New Roman"/>
          <w:szCs w:val="21"/>
        </w:rPr>
        <w:t>”</w:t>
      </w:r>
      <w:r>
        <w:rPr>
          <w:rFonts w:ascii="宋体" w:eastAsia="宋体" w:hAnsi="宋体"/>
          <w:szCs w:val="21"/>
        </w:rPr>
        <w:t>应读</w:t>
      </w:r>
      <w:r>
        <w:rPr>
          <w:rFonts w:ascii="宋体" w:eastAsia="宋体" w:hAnsi="宋体" w:cs="Times New Roman"/>
          <w:szCs w:val="21"/>
        </w:rPr>
        <w:t>“</w:t>
      </w:r>
      <w:r>
        <w:rPr>
          <w:rFonts w:ascii="宋体" w:eastAsia="宋体" w:hAnsi="宋体"/>
          <w:szCs w:val="21"/>
        </w:rPr>
        <w:t>chì</w:t>
      </w:r>
      <w:r>
        <w:rPr>
          <w:rFonts w:ascii="宋体" w:eastAsia="宋体" w:hAnsi="宋体" w:cs="Times New Roman"/>
          <w:szCs w:val="21"/>
        </w:rPr>
        <w:t>”</w:t>
      </w:r>
      <w:r>
        <w:rPr>
          <w:rFonts w:ascii="宋体" w:eastAsia="宋体" w:hAnsi="宋体"/>
          <w:szCs w:val="21"/>
        </w:rPr>
        <w:t>;C项,</w:t>
      </w:r>
      <w:r>
        <w:rPr>
          <w:rFonts w:ascii="宋体" w:eastAsia="宋体" w:hAnsi="宋体" w:cs="Times New Roman"/>
          <w:szCs w:val="21"/>
        </w:rPr>
        <w:t>“</w:t>
      </w:r>
      <w:r>
        <w:rPr>
          <w:rFonts w:ascii="宋体" w:eastAsia="宋体" w:hAnsi="宋体"/>
          <w:szCs w:val="21"/>
        </w:rPr>
        <w:t>涸</w:t>
      </w:r>
      <w:r>
        <w:rPr>
          <w:rFonts w:ascii="宋体" w:eastAsia="宋体" w:hAnsi="宋体" w:cs="Times New Roman"/>
          <w:szCs w:val="21"/>
        </w:rPr>
        <w:t>”</w:t>
      </w:r>
      <w:r>
        <w:rPr>
          <w:rFonts w:ascii="宋体" w:eastAsia="宋体" w:hAnsi="宋体"/>
          <w:szCs w:val="21"/>
        </w:rPr>
        <w:t>应读</w:t>
      </w:r>
      <w:r>
        <w:rPr>
          <w:rFonts w:ascii="宋体" w:eastAsia="宋体" w:hAnsi="宋体" w:cs="Times New Roman"/>
          <w:szCs w:val="21"/>
        </w:rPr>
        <w:t>“</w:t>
      </w:r>
      <w:r>
        <w:rPr>
          <w:rFonts w:ascii="宋体" w:eastAsia="宋体" w:hAnsi="宋体"/>
          <w:szCs w:val="21"/>
        </w:rPr>
        <w:t>hé</w:t>
      </w:r>
      <w:r>
        <w:rPr>
          <w:rFonts w:ascii="宋体" w:eastAsia="宋体" w:hAnsi="宋体" w:cs="Times New Roman"/>
          <w:szCs w:val="21"/>
        </w:rPr>
        <w:t>”</w:t>
      </w:r>
      <w:r>
        <w:rPr>
          <w:rFonts w:ascii="宋体" w:eastAsia="宋体" w:hAnsi="宋体"/>
          <w:szCs w:val="21"/>
        </w:rPr>
        <w:t>;D项,</w:t>
      </w:r>
      <w:r>
        <w:rPr>
          <w:rFonts w:ascii="宋体" w:eastAsia="宋体" w:hAnsi="宋体" w:cs="Times New Roman"/>
          <w:szCs w:val="21"/>
        </w:rPr>
        <w:t>“</w:t>
      </w:r>
      <w:r>
        <w:rPr>
          <w:rFonts w:ascii="宋体" w:eastAsia="宋体" w:hAnsi="宋体"/>
          <w:szCs w:val="21"/>
        </w:rPr>
        <w:t>湮</w:t>
      </w:r>
      <w:r>
        <w:rPr>
          <w:rFonts w:ascii="宋体" w:eastAsia="宋体" w:hAnsi="宋体" w:cs="Times New Roman"/>
          <w:szCs w:val="21"/>
        </w:rPr>
        <w:t>”</w:t>
      </w:r>
      <w:r>
        <w:rPr>
          <w:rFonts w:ascii="宋体" w:eastAsia="宋体" w:hAnsi="宋体"/>
          <w:szCs w:val="21"/>
        </w:rPr>
        <w:t>应读</w:t>
      </w:r>
      <w:r>
        <w:rPr>
          <w:rFonts w:ascii="宋体" w:eastAsia="宋体" w:hAnsi="宋体" w:cs="Times New Roman"/>
          <w:szCs w:val="21"/>
        </w:rPr>
        <w:t>“</w:t>
      </w:r>
      <w:r>
        <w:rPr>
          <w:rFonts w:ascii="宋体" w:eastAsia="宋体" w:hAnsi="宋体"/>
          <w:szCs w:val="21"/>
        </w:rPr>
        <w:t>yān</w:t>
      </w:r>
      <w:r>
        <w:rPr>
          <w:rFonts w:ascii="宋体" w:eastAsia="宋体" w:hAnsi="宋体" w:cs="Times New Roman"/>
          <w:szCs w:val="21"/>
        </w:rPr>
        <w:t>”</w:t>
      </w:r>
      <w:r>
        <w:rPr>
          <w:rFonts w:ascii="宋体" w:eastAsia="宋体" w:hAnsi="宋体"/>
          <w:szCs w:val="21"/>
        </w:rPr>
        <w:t>。</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2</w:t>
      </w:r>
      <w:r>
        <w:rPr>
          <w:rFonts w:ascii="宋体" w:eastAsia="宋体" w:hAnsi="宋体" w:cs="Times New Roman"/>
          <w:szCs w:val="21"/>
        </w:rPr>
        <w:t>.</w:t>
      </w:r>
      <w:r>
        <w:rPr>
          <w:rFonts w:ascii="宋体" w:eastAsia="宋体" w:hAnsi="宋体"/>
          <w:szCs w:val="21"/>
        </w:rPr>
        <w:t>D　解析A项,</w:t>
      </w:r>
      <w:r>
        <w:rPr>
          <w:rFonts w:ascii="宋体" w:eastAsia="宋体" w:hAnsi="宋体" w:cs="Times New Roman"/>
          <w:szCs w:val="21"/>
        </w:rPr>
        <w:t>“</w:t>
      </w:r>
      <w:r>
        <w:rPr>
          <w:rFonts w:ascii="宋体" w:eastAsia="宋体" w:hAnsi="宋体"/>
          <w:szCs w:val="21"/>
        </w:rPr>
        <w:t>轮</w:t>
      </w:r>
      <w:r>
        <w:rPr>
          <w:rFonts w:ascii="宋体" w:eastAsia="宋体" w:hAnsi="宋体" w:cs="Times New Roman"/>
          <w:szCs w:val="21"/>
        </w:rPr>
        <w:t>”</w:t>
      </w:r>
      <w:r>
        <w:rPr>
          <w:rFonts w:ascii="宋体" w:eastAsia="宋体" w:hAnsi="宋体"/>
          <w:szCs w:val="21"/>
        </w:rPr>
        <w:t>应为</w:t>
      </w:r>
      <w:r>
        <w:rPr>
          <w:rFonts w:ascii="宋体" w:eastAsia="宋体" w:hAnsi="宋体" w:cs="Times New Roman"/>
          <w:szCs w:val="21"/>
        </w:rPr>
        <w:t>“</w:t>
      </w:r>
      <w:r>
        <w:rPr>
          <w:rFonts w:ascii="宋体" w:eastAsia="宋体" w:hAnsi="宋体"/>
          <w:szCs w:val="21"/>
        </w:rPr>
        <w:t>伦</w:t>
      </w:r>
      <w:r>
        <w:rPr>
          <w:rFonts w:ascii="宋体" w:eastAsia="宋体" w:hAnsi="宋体" w:cs="Times New Roman"/>
          <w:szCs w:val="21"/>
        </w:rPr>
        <w:t>”</w:t>
      </w:r>
      <w:r>
        <w:rPr>
          <w:rFonts w:ascii="宋体" w:eastAsia="宋体" w:hAnsi="宋体"/>
          <w:szCs w:val="21"/>
        </w:rPr>
        <w:t>;B项,</w:t>
      </w:r>
      <w:r>
        <w:rPr>
          <w:rFonts w:ascii="宋体" w:eastAsia="宋体" w:hAnsi="宋体" w:cs="Times New Roman"/>
          <w:szCs w:val="21"/>
        </w:rPr>
        <w:t>“</w:t>
      </w:r>
      <w:r>
        <w:rPr>
          <w:rFonts w:ascii="宋体" w:eastAsia="宋体" w:hAnsi="宋体"/>
          <w:szCs w:val="21"/>
        </w:rPr>
        <w:t>均</w:t>
      </w:r>
      <w:r>
        <w:rPr>
          <w:rFonts w:ascii="宋体" w:eastAsia="宋体" w:hAnsi="宋体" w:cs="Times New Roman"/>
          <w:szCs w:val="21"/>
        </w:rPr>
        <w:t>”</w:t>
      </w:r>
      <w:r>
        <w:rPr>
          <w:rFonts w:ascii="宋体" w:eastAsia="宋体" w:hAnsi="宋体"/>
          <w:szCs w:val="21"/>
        </w:rPr>
        <w:t>应为</w:t>
      </w:r>
      <w:r>
        <w:rPr>
          <w:rFonts w:ascii="宋体" w:eastAsia="宋体" w:hAnsi="宋体" w:cs="Times New Roman"/>
          <w:szCs w:val="21"/>
        </w:rPr>
        <w:t>“</w:t>
      </w:r>
      <w:r>
        <w:rPr>
          <w:rFonts w:ascii="宋体" w:eastAsia="宋体" w:hAnsi="宋体"/>
          <w:szCs w:val="21"/>
        </w:rPr>
        <w:t>钧</w:t>
      </w:r>
      <w:r>
        <w:rPr>
          <w:rFonts w:ascii="宋体" w:eastAsia="宋体" w:hAnsi="宋体" w:cs="Times New Roman"/>
          <w:szCs w:val="21"/>
        </w:rPr>
        <w:t>”</w:t>
      </w:r>
      <w:r>
        <w:rPr>
          <w:rFonts w:ascii="宋体" w:eastAsia="宋体" w:hAnsi="宋体"/>
          <w:szCs w:val="21"/>
        </w:rPr>
        <w:t>;C项,</w:t>
      </w:r>
      <w:r>
        <w:rPr>
          <w:rFonts w:ascii="宋体" w:eastAsia="宋体" w:hAnsi="宋体" w:cs="Times New Roman"/>
          <w:szCs w:val="21"/>
        </w:rPr>
        <w:t>“</w:t>
      </w:r>
      <w:r>
        <w:rPr>
          <w:rFonts w:ascii="宋体" w:eastAsia="宋体" w:hAnsi="宋体"/>
          <w:szCs w:val="21"/>
        </w:rPr>
        <w:t>赢</w:t>
      </w:r>
      <w:r>
        <w:rPr>
          <w:rFonts w:ascii="宋体" w:eastAsia="宋体" w:hAnsi="宋体" w:cs="Times New Roman"/>
          <w:szCs w:val="21"/>
        </w:rPr>
        <w:t>”</w:t>
      </w:r>
      <w:r>
        <w:rPr>
          <w:rFonts w:ascii="宋体" w:eastAsia="宋体" w:hAnsi="宋体"/>
          <w:szCs w:val="21"/>
        </w:rPr>
        <w:t>应为</w:t>
      </w:r>
      <w:r>
        <w:rPr>
          <w:rFonts w:ascii="宋体" w:eastAsia="宋体" w:hAnsi="宋体" w:cs="Times New Roman"/>
          <w:szCs w:val="21"/>
        </w:rPr>
        <w:t>“</w:t>
      </w:r>
      <w:r>
        <w:rPr>
          <w:rFonts w:ascii="宋体" w:eastAsia="宋体" w:hAnsi="宋体"/>
          <w:szCs w:val="21"/>
        </w:rPr>
        <w:t>羸</w:t>
      </w:r>
      <w:r>
        <w:rPr>
          <w:rFonts w:ascii="宋体" w:eastAsia="宋体" w:hAnsi="宋体" w:cs="Times New Roman"/>
          <w:szCs w:val="21"/>
        </w:rPr>
        <w:t>”</w:t>
      </w:r>
      <w:r>
        <w:rPr>
          <w:rFonts w:ascii="宋体" w:eastAsia="宋体" w:hAnsi="宋体"/>
          <w:szCs w:val="21"/>
        </w:rPr>
        <w:t>。</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3</w:t>
      </w:r>
      <w:r>
        <w:rPr>
          <w:rFonts w:ascii="宋体" w:eastAsia="宋体" w:hAnsi="宋体" w:cs="Times New Roman"/>
          <w:szCs w:val="21"/>
        </w:rPr>
        <w:t>.</w:t>
      </w:r>
      <w:r>
        <w:rPr>
          <w:rFonts w:ascii="宋体" w:eastAsia="宋体" w:hAnsi="宋体"/>
          <w:szCs w:val="21"/>
        </w:rPr>
        <w:t>C　解析C项,两面对一面,把</w:t>
      </w:r>
      <w:r>
        <w:rPr>
          <w:rFonts w:ascii="宋体" w:eastAsia="宋体" w:hAnsi="宋体" w:cs="Times New Roman"/>
          <w:szCs w:val="21"/>
        </w:rPr>
        <w:t>“</w:t>
      </w:r>
      <w:r>
        <w:rPr>
          <w:rFonts w:ascii="宋体" w:eastAsia="宋体" w:hAnsi="宋体"/>
          <w:szCs w:val="21"/>
        </w:rPr>
        <w:t>是否</w:t>
      </w:r>
      <w:r>
        <w:rPr>
          <w:rFonts w:ascii="宋体" w:eastAsia="宋体" w:hAnsi="宋体" w:cs="Times New Roman"/>
          <w:szCs w:val="21"/>
        </w:rPr>
        <w:t>”</w:t>
      </w:r>
      <w:r>
        <w:rPr>
          <w:rFonts w:ascii="宋体" w:eastAsia="宋体" w:hAnsi="宋体"/>
          <w:szCs w:val="21"/>
        </w:rPr>
        <w:t>删去。</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4</w:t>
      </w:r>
      <w:r>
        <w:rPr>
          <w:rFonts w:ascii="宋体" w:eastAsia="宋体" w:hAnsi="宋体" w:cs="Times New Roman"/>
          <w:szCs w:val="21"/>
        </w:rPr>
        <w:t>.</w:t>
      </w:r>
      <w:r>
        <w:rPr>
          <w:rFonts w:ascii="宋体" w:eastAsia="宋体" w:hAnsi="宋体"/>
          <w:szCs w:val="21"/>
        </w:rPr>
        <w:t>A　解析A项,</w:t>
      </w:r>
      <w:r>
        <w:rPr>
          <w:rFonts w:ascii="宋体" w:eastAsia="宋体" w:hAnsi="宋体" w:cs="Times New Roman"/>
          <w:szCs w:val="21"/>
        </w:rPr>
        <w:t>“</w:t>
      </w:r>
      <w:r>
        <w:rPr>
          <w:rFonts w:ascii="宋体" w:eastAsia="宋体" w:hAnsi="宋体"/>
          <w:szCs w:val="21"/>
        </w:rPr>
        <w:t>铭</w:t>
      </w:r>
      <w:r>
        <w:rPr>
          <w:rFonts w:ascii="宋体" w:eastAsia="宋体" w:hAnsi="宋体" w:cs="Times New Roman"/>
          <w:szCs w:val="21"/>
        </w:rPr>
        <w:t>”</w:t>
      </w:r>
      <w:r>
        <w:rPr>
          <w:rFonts w:ascii="宋体" w:eastAsia="宋体" w:hAnsi="宋体"/>
          <w:szCs w:val="21"/>
        </w:rPr>
        <w:t>是古代用于述功纪行或警诫劝勉的一种文体。</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5</w:t>
      </w:r>
      <w:r>
        <w:rPr>
          <w:rFonts w:ascii="宋体" w:eastAsia="宋体" w:hAnsi="宋体" w:cs="Times New Roman"/>
          <w:szCs w:val="21"/>
        </w:rPr>
        <w:t>.</w:t>
      </w:r>
      <w:r>
        <w:rPr>
          <w:rFonts w:ascii="宋体" w:eastAsia="宋体" w:hAnsi="宋体"/>
          <w:szCs w:val="21"/>
        </w:rPr>
        <w:t>解析注意把握前面两句的特点,处理好人物、探险精神和主要事件的搭配。</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szCs w:val="21"/>
        </w:rPr>
        <w:t>答案示例余纯顺以不屈的步伐踏遍神州大地</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6</w:t>
      </w:r>
      <w:r>
        <w:rPr>
          <w:rFonts w:ascii="宋体" w:eastAsia="宋体" w:hAnsi="宋体" w:cs="Times New Roman"/>
          <w:szCs w:val="21"/>
        </w:rPr>
        <w:t>.</w:t>
      </w:r>
      <w:r>
        <w:rPr>
          <w:rFonts w:ascii="宋体" w:eastAsia="宋体" w:hAnsi="宋体"/>
          <w:szCs w:val="21"/>
        </w:rPr>
        <w:t>骆驼祥子</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color w:val="FF0000"/>
          <w:szCs w:val="21"/>
        </w:rPr>
        <w:lastRenderedPageBreak/>
        <w:t>二、阅读理解</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7</w:t>
      </w:r>
      <w:r>
        <w:rPr>
          <w:rFonts w:ascii="宋体" w:eastAsia="宋体" w:hAnsi="宋体" w:cs="Times New Roman"/>
          <w:szCs w:val="21"/>
        </w:rPr>
        <w:t>.</w:t>
      </w:r>
      <w:r>
        <w:rPr>
          <w:rFonts w:ascii="宋体" w:eastAsia="宋体" w:hAnsi="宋体"/>
          <w:szCs w:val="21"/>
        </w:rPr>
        <w:t>标题运用了比喻的修辞手法,点明了文章要说明的对象,生动形象地写出了小行星撞击地球造成的严重后果,同时引起读者的阅读兴趣。</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8</w:t>
      </w:r>
      <w:r>
        <w:rPr>
          <w:rFonts w:ascii="宋体" w:eastAsia="宋体" w:hAnsi="宋体" w:cs="Times New Roman"/>
          <w:szCs w:val="21"/>
        </w:rPr>
        <w:t>.</w:t>
      </w:r>
      <w:r>
        <w:rPr>
          <w:rFonts w:ascii="宋体" w:eastAsia="宋体" w:hAnsi="宋体" w:cs="宋体" w:hint="eastAsia"/>
          <w:szCs w:val="21"/>
        </w:rPr>
        <w:t>①</w:t>
      </w:r>
      <w:r>
        <w:rPr>
          <w:rFonts w:ascii="宋体" w:eastAsia="宋体" w:hAnsi="宋体"/>
          <w:szCs w:val="21"/>
        </w:rPr>
        <w:t>如果阿波菲斯落到陆地上,将会产生巨响,冲击波将使方圆数百千米乃至数千千米范围内的城市和乡村灰飞烟灭,灰尘弥漫到整个大气层。</w:t>
      </w:r>
      <w:r>
        <w:rPr>
          <w:rFonts w:ascii="宋体" w:eastAsia="宋体" w:hAnsi="宋体" w:cs="宋体" w:hint="eastAsia"/>
          <w:szCs w:val="21"/>
        </w:rPr>
        <w:t>②</w:t>
      </w:r>
      <w:r>
        <w:rPr>
          <w:rFonts w:ascii="宋体" w:eastAsia="宋体" w:hAnsi="宋体"/>
          <w:szCs w:val="21"/>
        </w:rPr>
        <w:t>如果落到海洋中,落点处形成巨型</w:t>
      </w:r>
      <w:r>
        <w:rPr>
          <w:rFonts w:ascii="宋体" w:eastAsia="宋体" w:hAnsi="宋体" w:cs="Times New Roman"/>
          <w:szCs w:val="21"/>
        </w:rPr>
        <w:t>“</w:t>
      </w:r>
      <w:r>
        <w:rPr>
          <w:rFonts w:ascii="宋体" w:eastAsia="宋体" w:hAnsi="宋体"/>
          <w:szCs w:val="21"/>
        </w:rPr>
        <w:t>弹坑</w:t>
      </w:r>
      <w:r>
        <w:rPr>
          <w:rFonts w:ascii="宋体" w:eastAsia="宋体" w:hAnsi="宋体" w:cs="Times New Roman"/>
          <w:szCs w:val="21"/>
        </w:rPr>
        <w:t>”</w:t>
      </w:r>
      <w:r>
        <w:rPr>
          <w:rFonts w:ascii="宋体" w:eastAsia="宋体" w:hAnsi="宋体"/>
          <w:szCs w:val="21"/>
        </w:rPr>
        <w:t>,产生的海啸波向四面八方涌去,大洋四周的沿岸地区,将会有几百万甚至几千万人死于非命。</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9</w:t>
      </w:r>
      <w:r>
        <w:rPr>
          <w:rFonts w:ascii="宋体" w:eastAsia="宋体" w:hAnsi="宋体" w:cs="Times New Roman"/>
          <w:szCs w:val="21"/>
        </w:rPr>
        <w:t>.</w:t>
      </w:r>
      <w:r>
        <w:rPr>
          <w:rFonts w:ascii="宋体" w:eastAsia="宋体" w:hAnsi="宋体"/>
          <w:szCs w:val="21"/>
        </w:rPr>
        <w:t>承上启下的作用,承接上文对阿波菲斯落到陆地情景的描写,开启下文对阿波菲斯掉入海洋中情景的描写。</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10</w:t>
      </w:r>
      <w:r>
        <w:rPr>
          <w:rFonts w:ascii="宋体" w:eastAsia="宋体" w:hAnsi="宋体" w:cs="Times New Roman"/>
          <w:szCs w:val="21"/>
        </w:rPr>
        <w:t>.</w:t>
      </w:r>
      <w:r>
        <w:rPr>
          <w:rFonts w:ascii="宋体" w:eastAsia="宋体" w:hAnsi="宋体"/>
          <w:szCs w:val="21"/>
        </w:rPr>
        <w:t>示例提前跟踪,及时爆破,使撞向地球的小行星分裂成小碎片,被大气层消耗掉。(言之成理即可)</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11</w:t>
      </w:r>
      <w:r>
        <w:rPr>
          <w:rFonts w:ascii="宋体" w:eastAsia="宋体" w:hAnsi="宋体" w:cs="Times New Roman"/>
          <w:szCs w:val="21"/>
        </w:rPr>
        <w:t>.</w:t>
      </w:r>
      <w:r>
        <w:rPr>
          <w:rFonts w:ascii="宋体" w:eastAsia="宋体" w:hAnsi="宋体"/>
          <w:szCs w:val="21"/>
        </w:rPr>
        <w:t>B</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12</w:t>
      </w:r>
      <w:r>
        <w:rPr>
          <w:rFonts w:ascii="宋体" w:eastAsia="宋体" w:hAnsi="宋体" w:cs="Times New Roman"/>
          <w:szCs w:val="21"/>
        </w:rPr>
        <w:t>.</w:t>
      </w:r>
      <w:r>
        <w:rPr>
          <w:rFonts w:ascii="宋体" w:eastAsia="宋体" w:hAnsi="宋体"/>
          <w:szCs w:val="21"/>
        </w:rPr>
        <w:t>示例(1)环境描写,描写了山间小溪旁动物们玩耍、嬉戏的自由生活,突出了褐色石居住环境的美好和它的幸福、满足之感,并与文末褐色石被锁进保险柜生活在黑暗中形成强烈反差,突出了小说的主题。</w:t>
      </w:r>
    </w:p>
    <w:p w:rsidR="00962834" w:rsidRDefault="00B23B98">
      <w:pPr>
        <w:tabs>
          <w:tab w:val="left" w:pos="1621"/>
          <w:tab w:val="left" w:pos="2914"/>
          <w:tab w:val="left" w:pos="3997"/>
          <w:tab w:val="left" w:pos="5074"/>
        </w:tabs>
        <w:spacing w:line="360" w:lineRule="auto"/>
        <w:ind w:firstLineChars="200" w:firstLine="420"/>
        <w:rPr>
          <w:rFonts w:ascii="宋体" w:eastAsia="宋体" w:hAnsi="宋体"/>
          <w:szCs w:val="21"/>
        </w:rPr>
      </w:pPr>
      <w:r>
        <w:rPr>
          <w:rFonts w:ascii="宋体" w:eastAsia="宋体" w:hAnsi="宋体"/>
          <w:szCs w:val="21"/>
        </w:rPr>
        <w:t>(2)本段文字句式整齐,节奏欢快,有一种韵律美;语言生动有趣,描摹各种动物活动情态惟妙惟肖,使人忍俊不禁,仿佛进入了童话世界,从而强烈感受到褐色石生活环境的美好。</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13</w:t>
      </w:r>
      <w:r>
        <w:rPr>
          <w:rFonts w:ascii="宋体" w:eastAsia="宋体" w:hAnsi="宋体" w:cs="Times New Roman"/>
          <w:szCs w:val="21"/>
        </w:rPr>
        <w:t>.</w:t>
      </w:r>
      <w:r>
        <w:rPr>
          <w:rFonts w:ascii="宋体" w:eastAsia="宋体" w:hAnsi="宋体"/>
          <w:szCs w:val="21"/>
        </w:rPr>
        <w:t>褐色石原本对自己的生活很满足,正是花纹石被带出大山,打破了褐色石平静的生活,它开始对自己的命运感到</w:t>
      </w:r>
      <w:r>
        <w:rPr>
          <w:rFonts w:ascii="宋体" w:eastAsia="宋体" w:hAnsi="宋体" w:cs="Times New Roman"/>
          <w:szCs w:val="21"/>
        </w:rPr>
        <w:t>“</w:t>
      </w:r>
      <w:r>
        <w:rPr>
          <w:rFonts w:ascii="宋体" w:eastAsia="宋体" w:hAnsi="宋体"/>
          <w:szCs w:val="21"/>
        </w:rPr>
        <w:t>不平</w:t>
      </w:r>
      <w:r>
        <w:rPr>
          <w:rFonts w:ascii="宋体" w:eastAsia="宋体" w:hAnsi="宋体" w:cs="Times New Roman"/>
          <w:szCs w:val="21"/>
        </w:rPr>
        <w:t>”</w:t>
      </w:r>
      <w:r>
        <w:rPr>
          <w:rFonts w:ascii="宋体" w:eastAsia="宋体" w:hAnsi="宋体"/>
          <w:szCs w:val="21"/>
        </w:rPr>
        <w:t>,这样写推动了情节发展,使整个故事曲折有致。</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14</w:t>
      </w:r>
      <w:r>
        <w:rPr>
          <w:rFonts w:ascii="宋体" w:eastAsia="宋体" w:hAnsi="宋体" w:cs="Times New Roman"/>
          <w:szCs w:val="21"/>
        </w:rPr>
        <w:t>.</w:t>
      </w:r>
      <w:r>
        <w:rPr>
          <w:rFonts w:ascii="宋体" w:eastAsia="宋体" w:hAnsi="宋体"/>
          <w:szCs w:val="21"/>
        </w:rPr>
        <w:t>示例(1)我认为褐色石是悲哀的。</w:t>
      </w:r>
    </w:p>
    <w:p w:rsidR="00962834" w:rsidRDefault="00B23B98">
      <w:pPr>
        <w:tabs>
          <w:tab w:val="left" w:pos="1621"/>
          <w:tab w:val="left" w:pos="2914"/>
          <w:tab w:val="left" w:pos="3997"/>
          <w:tab w:val="left" w:pos="5074"/>
        </w:tabs>
        <w:spacing w:line="360" w:lineRule="auto"/>
        <w:ind w:firstLineChars="200" w:firstLine="420"/>
        <w:rPr>
          <w:rFonts w:ascii="宋体" w:eastAsia="宋体" w:hAnsi="宋体"/>
          <w:szCs w:val="21"/>
        </w:rPr>
      </w:pPr>
      <w:r>
        <w:rPr>
          <w:rFonts w:ascii="宋体" w:eastAsia="宋体" w:hAnsi="宋体" w:cs="宋体" w:hint="eastAsia"/>
          <w:szCs w:val="21"/>
        </w:rPr>
        <w:t>①</w:t>
      </w:r>
      <w:r>
        <w:rPr>
          <w:rFonts w:ascii="宋体" w:eastAsia="宋体" w:hAnsi="宋体"/>
          <w:szCs w:val="21"/>
        </w:rPr>
        <w:t>因为褐色石最后被锁逬了保险柜。</w:t>
      </w:r>
      <w:r>
        <w:rPr>
          <w:rFonts w:ascii="宋体" w:eastAsia="宋体" w:hAnsi="宋体" w:cs="宋体" w:hint="eastAsia"/>
          <w:szCs w:val="21"/>
        </w:rPr>
        <w:t>②</w:t>
      </w:r>
      <w:r>
        <w:rPr>
          <w:rFonts w:ascii="宋体" w:eastAsia="宋体" w:hAnsi="宋体"/>
          <w:szCs w:val="21"/>
        </w:rPr>
        <w:t>因为褐色石最终生活在一片深沉的黑暗中,没人理会它。</w:t>
      </w:r>
      <w:r>
        <w:rPr>
          <w:rFonts w:ascii="宋体" w:eastAsia="宋体" w:hAnsi="宋体" w:cs="宋体" w:hint="eastAsia"/>
          <w:szCs w:val="21"/>
        </w:rPr>
        <w:t>③</w:t>
      </w:r>
      <w:r>
        <w:rPr>
          <w:rFonts w:ascii="宋体" w:eastAsia="宋体" w:hAnsi="宋体"/>
          <w:szCs w:val="21"/>
        </w:rPr>
        <w:t>因为褐色石失去了原先美好的居住环境和自由自在的生活。</w:t>
      </w:r>
    </w:p>
    <w:p w:rsidR="00962834" w:rsidRDefault="00B23B98">
      <w:pPr>
        <w:tabs>
          <w:tab w:val="left" w:pos="1621"/>
          <w:tab w:val="left" w:pos="2914"/>
          <w:tab w:val="left" w:pos="3997"/>
          <w:tab w:val="left" w:pos="5074"/>
        </w:tabs>
        <w:spacing w:line="360" w:lineRule="auto"/>
        <w:ind w:firstLineChars="200" w:firstLine="420"/>
        <w:rPr>
          <w:rFonts w:ascii="宋体" w:eastAsia="宋体" w:hAnsi="宋体"/>
          <w:szCs w:val="21"/>
        </w:rPr>
      </w:pPr>
      <w:r>
        <w:rPr>
          <w:rFonts w:ascii="宋体" w:eastAsia="宋体" w:hAnsi="宋体"/>
          <w:szCs w:val="21"/>
        </w:rPr>
        <w:t>(2)我认为褐色石是幸运的。</w:t>
      </w:r>
    </w:p>
    <w:p w:rsidR="00962834" w:rsidRDefault="00B23B98">
      <w:pPr>
        <w:tabs>
          <w:tab w:val="left" w:pos="1621"/>
          <w:tab w:val="left" w:pos="2914"/>
          <w:tab w:val="left" w:pos="3997"/>
          <w:tab w:val="left" w:pos="5074"/>
        </w:tabs>
        <w:spacing w:line="360" w:lineRule="auto"/>
        <w:ind w:firstLineChars="200" w:firstLine="420"/>
        <w:rPr>
          <w:rFonts w:ascii="宋体" w:eastAsia="宋体" w:hAnsi="宋体"/>
          <w:szCs w:val="21"/>
        </w:rPr>
      </w:pPr>
      <w:r>
        <w:rPr>
          <w:rFonts w:ascii="宋体" w:eastAsia="宋体" w:hAnsi="宋体" w:cs="宋体" w:hint="eastAsia"/>
          <w:szCs w:val="21"/>
        </w:rPr>
        <w:lastRenderedPageBreak/>
        <w:t>①</w:t>
      </w:r>
      <w:r>
        <w:rPr>
          <w:rFonts w:ascii="宋体" w:eastAsia="宋体" w:hAnsi="宋体"/>
          <w:szCs w:val="21"/>
        </w:rPr>
        <w:t>因为褐色石想要被带出大山的愿望实现了。</w:t>
      </w:r>
      <w:r>
        <w:rPr>
          <w:rFonts w:ascii="宋体" w:eastAsia="宋体" w:hAnsi="宋体" w:cs="宋体" w:hint="eastAsia"/>
          <w:szCs w:val="21"/>
        </w:rPr>
        <w:t>②</w:t>
      </w:r>
      <w:r>
        <w:rPr>
          <w:rFonts w:ascii="宋体" w:eastAsia="宋体" w:hAnsi="宋体"/>
          <w:szCs w:val="21"/>
        </w:rPr>
        <w:t>因为褐色石是一块翡翠,最终被发现了。</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15</w:t>
      </w:r>
      <w:r>
        <w:rPr>
          <w:rFonts w:ascii="宋体" w:eastAsia="宋体" w:hAnsi="宋体" w:cs="Times New Roman"/>
          <w:szCs w:val="21"/>
        </w:rPr>
        <w:t>.</w:t>
      </w:r>
      <w:r>
        <w:rPr>
          <w:rFonts w:ascii="宋体" w:eastAsia="宋体" w:hAnsi="宋体"/>
          <w:szCs w:val="21"/>
        </w:rPr>
        <w:t>(1)倒塌　(2)埋没</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16</w:t>
      </w:r>
      <w:r>
        <w:rPr>
          <w:rFonts w:ascii="宋体" w:eastAsia="宋体" w:hAnsi="宋体" w:cs="Times New Roman"/>
          <w:szCs w:val="21"/>
        </w:rPr>
        <w:t>.</w:t>
      </w:r>
      <w:r>
        <w:rPr>
          <w:rFonts w:ascii="宋体" w:eastAsia="宋体" w:hAnsi="宋体"/>
          <w:szCs w:val="21"/>
        </w:rPr>
        <w:t>(1)介词,在　(2)代词,它,指石兽</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17</w:t>
      </w:r>
      <w:r>
        <w:rPr>
          <w:rFonts w:ascii="宋体" w:eastAsia="宋体" w:hAnsi="宋体" w:cs="Times New Roman"/>
          <w:szCs w:val="21"/>
        </w:rPr>
        <w:t>.</w:t>
      </w:r>
      <w:r>
        <w:rPr>
          <w:rFonts w:ascii="宋体" w:eastAsia="宋体" w:hAnsi="宋体"/>
          <w:szCs w:val="21"/>
        </w:rPr>
        <w:t>你们这些人不能探求事物的道理。这(石兽)不是木片,怎么能被大水带走呢?</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18</w:t>
      </w:r>
      <w:r>
        <w:rPr>
          <w:rFonts w:ascii="宋体" w:eastAsia="宋体" w:hAnsi="宋体" w:cs="Times New Roman"/>
          <w:szCs w:val="21"/>
        </w:rPr>
        <w:t>.</w:t>
      </w:r>
      <w:r>
        <w:rPr>
          <w:rFonts w:ascii="宋体" w:eastAsia="宋体" w:hAnsi="宋体"/>
          <w:szCs w:val="21"/>
        </w:rPr>
        <w:t>讲学家的</w:t>
      </w:r>
      <w:r>
        <w:rPr>
          <w:rFonts w:ascii="宋体" w:eastAsia="宋体" w:hAnsi="宋体" w:cs="Times New Roman"/>
          <w:szCs w:val="21"/>
        </w:rPr>
        <w:t>“</w:t>
      </w:r>
      <w:r>
        <w:rPr>
          <w:rFonts w:ascii="宋体" w:eastAsia="宋体" w:hAnsi="宋体"/>
          <w:szCs w:val="21"/>
        </w:rPr>
        <w:t>笑</w:t>
      </w:r>
      <w:r>
        <w:rPr>
          <w:rFonts w:ascii="宋体" w:eastAsia="宋体" w:hAnsi="宋体" w:cs="Times New Roman"/>
          <w:szCs w:val="21"/>
        </w:rPr>
        <w:t>”</w:t>
      </w:r>
      <w:r>
        <w:rPr>
          <w:rFonts w:ascii="宋体" w:eastAsia="宋体" w:hAnsi="宋体"/>
          <w:szCs w:val="21"/>
        </w:rPr>
        <w:t>,是他自以为懂得</w:t>
      </w:r>
      <w:r>
        <w:rPr>
          <w:rFonts w:ascii="宋体" w:eastAsia="宋体" w:hAnsi="宋体" w:cs="Times New Roman"/>
          <w:szCs w:val="21"/>
        </w:rPr>
        <w:t>“</w:t>
      </w:r>
      <w:r>
        <w:rPr>
          <w:rFonts w:ascii="宋体" w:eastAsia="宋体" w:hAnsi="宋体"/>
          <w:szCs w:val="21"/>
        </w:rPr>
        <w:t>物理</w:t>
      </w:r>
      <w:r>
        <w:rPr>
          <w:rFonts w:ascii="宋体" w:eastAsia="宋体" w:hAnsi="宋体" w:cs="Times New Roman"/>
          <w:szCs w:val="21"/>
        </w:rPr>
        <w:t>”</w:t>
      </w:r>
      <w:r>
        <w:rPr>
          <w:rFonts w:ascii="宋体" w:eastAsia="宋体" w:hAnsi="宋体"/>
          <w:szCs w:val="21"/>
        </w:rPr>
        <w:t>,笑别人不具备这方面的知识。写老河兵的</w:t>
      </w:r>
      <w:r>
        <w:rPr>
          <w:rFonts w:ascii="宋体" w:eastAsia="宋体" w:hAnsi="宋体" w:cs="Times New Roman"/>
          <w:szCs w:val="21"/>
        </w:rPr>
        <w:t>“</w:t>
      </w:r>
      <w:r>
        <w:rPr>
          <w:rFonts w:ascii="宋体" w:eastAsia="宋体" w:hAnsi="宋体"/>
          <w:szCs w:val="21"/>
        </w:rPr>
        <w:t>笑</w:t>
      </w:r>
      <w:r>
        <w:rPr>
          <w:rFonts w:ascii="宋体" w:eastAsia="宋体" w:hAnsi="宋体" w:cs="Times New Roman"/>
          <w:szCs w:val="21"/>
        </w:rPr>
        <w:t>”</w:t>
      </w:r>
      <w:r>
        <w:rPr>
          <w:rFonts w:ascii="宋体" w:eastAsia="宋体" w:hAnsi="宋体"/>
          <w:szCs w:val="21"/>
        </w:rPr>
        <w:t>,则是因为他富有实际经验,笑讲学家主观臆断。</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19</w:t>
      </w:r>
      <w:r>
        <w:rPr>
          <w:rFonts w:ascii="宋体" w:eastAsia="宋体" w:hAnsi="宋体" w:cs="Times New Roman"/>
          <w:szCs w:val="21"/>
        </w:rPr>
        <w:t>.</w:t>
      </w:r>
      <w:r>
        <w:rPr>
          <w:rFonts w:ascii="宋体" w:eastAsia="宋体" w:hAnsi="宋体"/>
          <w:szCs w:val="21"/>
        </w:rPr>
        <w:t>然则天下之事,但知其一,不知其二者多矣,可据理臆断欤?</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color w:val="FF0000"/>
          <w:szCs w:val="21"/>
        </w:rPr>
        <w:t>三、写作</w:t>
      </w:r>
    </w:p>
    <w:p w:rsidR="00962834" w:rsidRDefault="00B23B98">
      <w:pPr>
        <w:tabs>
          <w:tab w:val="left" w:pos="1621"/>
          <w:tab w:val="left" w:pos="2914"/>
          <w:tab w:val="left" w:pos="3997"/>
          <w:tab w:val="left" w:pos="5074"/>
        </w:tabs>
        <w:spacing w:line="360" w:lineRule="auto"/>
        <w:rPr>
          <w:rFonts w:ascii="宋体" w:eastAsia="宋体" w:hAnsi="宋体"/>
          <w:szCs w:val="21"/>
        </w:rPr>
      </w:pPr>
      <w:r>
        <w:rPr>
          <w:rFonts w:ascii="宋体" w:eastAsia="宋体" w:hAnsi="宋体"/>
          <w:b/>
          <w:szCs w:val="21"/>
        </w:rPr>
        <w:t>20</w:t>
      </w:r>
      <w:r>
        <w:rPr>
          <w:rFonts w:ascii="宋体" w:eastAsia="宋体" w:hAnsi="宋体" w:cs="Times New Roman"/>
          <w:szCs w:val="21"/>
        </w:rPr>
        <w:t>.</w:t>
      </w:r>
      <w:r>
        <w:rPr>
          <w:rFonts w:ascii="宋体" w:eastAsia="宋体" w:hAnsi="宋体"/>
          <w:szCs w:val="21"/>
        </w:rPr>
        <w:t>略</w:t>
      </w:r>
    </w:p>
    <w:p w:rsidR="00962834" w:rsidRDefault="00962834">
      <w:pPr>
        <w:spacing w:line="360" w:lineRule="auto"/>
        <w:rPr>
          <w:rFonts w:ascii="宋体" w:eastAsia="宋体" w:hAnsi="宋体"/>
        </w:rPr>
      </w:pPr>
    </w:p>
    <w:p w:rsidR="00962834" w:rsidRDefault="00962834">
      <w:pPr>
        <w:spacing w:line="360" w:lineRule="auto"/>
        <w:rPr>
          <w:rFonts w:ascii="宋体" w:eastAsia="宋体" w:hAnsi="宋体"/>
        </w:rPr>
      </w:pPr>
      <w:bookmarkStart w:id="0" w:name="_GoBack"/>
      <w:bookmarkEnd w:id="0"/>
    </w:p>
    <w:p w:rsidR="00962834" w:rsidRDefault="00962834">
      <w:pPr>
        <w:spacing w:line="360" w:lineRule="auto"/>
        <w:rPr>
          <w:rFonts w:ascii="宋体" w:eastAsia="宋体" w:hAnsi="宋体"/>
        </w:rPr>
      </w:pPr>
    </w:p>
    <w:sectPr w:rsidR="00962834">
      <w:footerReference w:type="even" r:id="rId11"/>
      <w:type w:val="continuous"/>
      <w:pgSz w:w="11907" w:h="16839"/>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6D" w:rsidRDefault="00B23B98">
      <w:pPr>
        <w:spacing w:after="0" w:line="240" w:lineRule="auto"/>
      </w:pPr>
      <w:r>
        <w:separator/>
      </w:r>
    </w:p>
  </w:endnote>
  <w:endnote w:type="continuationSeparator" w:id="0">
    <w:p w:rsidR="00443D6D" w:rsidRDefault="00B2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auto"/>
    <w:pitch w:val="default"/>
    <w:sig w:usb0="00000000" w:usb1="AB1E0800" w:usb2="000A005E" w:usb3="00000000" w:csb0="003C0041" w:csb1="00000000"/>
  </w:font>
  <w:font w:name="方正书宋_GBK">
    <w:altName w:val="微软雅黑"/>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NEU-BZ">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4" w:rsidRDefault="00B23B9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62834" w:rsidRDefault="0096283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6D" w:rsidRDefault="00B23B98">
      <w:pPr>
        <w:spacing w:after="0" w:line="240" w:lineRule="auto"/>
      </w:pPr>
      <w:r>
        <w:separator/>
      </w:r>
    </w:p>
  </w:footnote>
  <w:footnote w:type="continuationSeparator" w:id="0">
    <w:p w:rsidR="00443D6D" w:rsidRDefault="00B23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76B24"/>
    <w:multiLevelType w:val="multilevel"/>
    <w:tmpl w:val="54476B24"/>
    <w:lvl w:ilvl="0">
      <w:start w:val="1"/>
      <w:numFmt w:val="bullet"/>
      <w:pStyle w:val="a"/>
      <w:lvlText w:val=""/>
      <w:lvlJc w:val="left"/>
      <w:pPr>
        <w:tabs>
          <w:tab w:val="left" w:pos="360"/>
        </w:tabs>
        <w:ind w:left="720" w:hanging="360"/>
      </w:pPr>
      <w:rPr>
        <w:rFonts w:ascii="Symbol" w:hAnsi="Symbol" w:hint="default"/>
        <w:color w:val="auto"/>
      </w:rPr>
    </w:lvl>
    <w:lvl w:ilvl="1">
      <w:start w:val="1"/>
      <w:numFmt w:val="bullet"/>
      <w:pStyle w:val="2"/>
      <w:lvlText w:val="o"/>
      <w:lvlJc w:val="left"/>
      <w:pPr>
        <w:tabs>
          <w:tab w:val="left" w:pos="720"/>
        </w:tabs>
        <w:ind w:left="1080" w:hanging="360"/>
      </w:pPr>
      <w:rPr>
        <w:rFonts w:ascii="Courier New" w:hAnsi="Courier New" w:hint="default"/>
      </w:rPr>
    </w:lvl>
    <w:lvl w:ilvl="2">
      <w:start w:val="1"/>
      <w:numFmt w:val="bullet"/>
      <w:pStyle w:val="3"/>
      <w:lvlText w:val=""/>
      <w:lvlJc w:val="left"/>
      <w:pPr>
        <w:tabs>
          <w:tab w:val="left" w:pos="1080"/>
        </w:tabs>
        <w:ind w:left="1440" w:hanging="360"/>
      </w:pPr>
      <w:rPr>
        <w:rFonts w:ascii="Wingdings" w:hAnsi="Wingdings" w:hint="default"/>
      </w:rPr>
    </w:lvl>
    <w:lvl w:ilvl="3">
      <w:start w:val="1"/>
      <w:numFmt w:val="bullet"/>
      <w:pStyle w:val="4"/>
      <w:lvlText w:val=""/>
      <w:lvlJc w:val="left"/>
      <w:pPr>
        <w:tabs>
          <w:tab w:val="left" w:pos="1440"/>
        </w:tabs>
        <w:ind w:left="1800" w:hanging="360"/>
      </w:pPr>
      <w:rPr>
        <w:rFonts w:ascii="Wingdings" w:hAnsi="Wingdings" w:hint="default"/>
      </w:rPr>
    </w:lvl>
    <w:lvl w:ilvl="4">
      <w:start w:val="1"/>
      <w:numFmt w:val="bullet"/>
      <w:pStyle w:val="5"/>
      <w:lvlText w:val=""/>
      <w:lvlJc w:val="left"/>
      <w:pPr>
        <w:tabs>
          <w:tab w:val="left" w:pos="1800"/>
        </w:tabs>
        <w:ind w:left="2160" w:hanging="360"/>
      </w:pPr>
      <w:rPr>
        <w:rFonts w:ascii="Wingdings" w:hAnsi="Wingdings" w:hint="default"/>
      </w:rPr>
    </w:lvl>
    <w:lvl w:ilvl="5">
      <w:start w:val="1"/>
      <w:numFmt w:val="none"/>
      <w:lvlText w:val=""/>
      <w:lvlJc w:val="left"/>
      <w:pPr>
        <w:tabs>
          <w:tab w:val="left" w:pos="2160"/>
        </w:tabs>
        <w:ind w:left="2520" w:hanging="360"/>
      </w:pPr>
      <w:rPr>
        <w:rFonts w:hint="default"/>
      </w:rPr>
    </w:lvl>
    <w:lvl w:ilvl="6">
      <w:start w:val="1"/>
      <w:numFmt w:val="none"/>
      <w:lvlText w:val="%7"/>
      <w:lvlJc w:val="left"/>
      <w:pPr>
        <w:tabs>
          <w:tab w:val="left" w:pos="2520"/>
        </w:tabs>
        <w:ind w:left="2880" w:hanging="360"/>
      </w:pPr>
      <w:rPr>
        <w:rFonts w:hint="default"/>
      </w:rPr>
    </w:lvl>
    <w:lvl w:ilvl="7">
      <w:start w:val="1"/>
      <w:numFmt w:val="none"/>
      <w:lvlText w:val=""/>
      <w:lvlJc w:val="left"/>
      <w:pPr>
        <w:tabs>
          <w:tab w:val="left" w:pos="2880"/>
        </w:tabs>
        <w:ind w:left="3240" w:hanging="360"/>
      </w:pPr>
      <w:rPr>
        <w:rFonts w:hint="default"/>
      </w:rPr>
    </w:lvl>
    <w:lvl w:ilvl="8">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44"/>
  <w:drawingGridVerticalSpacing w:val="144"/>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34"/>
    <w:rsid w:val="00443D6D"/>
    <w:rsid w:val="007C0A1F"/>
    <w:rsid w:val="00962834"/>
    <w:rsid w:val="00B23B98"/>
    <w:rsid w:val="00B62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lsdException w:name="annotation text" w:semiHidden="1"/>
    <w:lsdException w:name="header" w:uiPriority="99"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4" w:unhideWhenUsed="0" w:qFormat="1"/>
    <w:lsdException w:name="List Number" w:unhideWhenUsed="0"/>
    <w:lsdException w:name="List 2" w:semiHidden="1"/>
    <w:lsdException w:name="List 3" w:semiHidden="1"/>
    <w:lsdException w:name="List 4" w:unhideWhenUsed="0"/>
    <w:lsdException w:name="List 5" w:unhideWhenUsed="0"/>
    <w:lsdException w:name="List Bullet 2" w:uiPriority="99" w:unhideWhenUsed="0" w:qFormat="1"/>
    <w:lsdException w:name="List Bullet 3" w:uiPriority="99" w:unhideWhenUsed="0" w:qFormat="1"/>
    <w:lsdException w:name="List Bullet 4" w:uiPriority="99" w:unhideWhenUsed="0" w:qFormat="1"/>
    <w:lsdException w:name="List Bullet 5" w:uiPriority="99"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uiPriority="99"/>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qFormat="1"/>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Pr>
      <w:rFonts w:ascii="NEU-BZ-S92" w:eastAsia="方正书宋_GBK" w:hAnsi="NEU-BZ-S92" w:cstheme="minorBidi"/>
      <w:color w:val="000000"/>
      <w:sz w:val="21"/>
      <w:szCs w:val="22"/>
      <w:lang w:eastAsia="zh-CN"/>
    </w:rPr>
  </w:style>
  <w:style w:type="paragraph" w:styleId="1">
    <w:name w:val="heading 1"/>
    <w:basedOn w:val="a0"/>
    <w:next w:val="a0"/>
    <w:link w:val="1Char"/>
    <w:qFormat/>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qFormat/>
    <w:pPr>
      <w:numPr>
        <w:ilvl w:val="3"/>
        <w:numId w:val="1"/>
      </w:numPr>
      <w:contextualSpacing/>
    </w:pPr>
  </w:style>
  <w:style w:type="paragraph" w:styleId="a">
    <w:name w:val="List Bullet"/>
    <w:basedOn w:val="a0"/>
    <w:uiPriority w:val="4"/>
    <w:qFormat/>
    <w:pPr>
      <w:numPr>
        <w:numId w:val="1"/>
      </w:numPr>
      <w:spacing w:after="180"/>
    </w:pPr>
  </w:style>
  <w:style w:type="paragraph" w:styleId="3">
    <w:name w:val="List Bullet 3"/>
    <w:basedOn w:val="a0"/>
    <w:uiPriority w:val="99"/>
    <w:qFormat/>
    <w:pPr>
      <w:numPr>
        <w:ilvl w:val="2"/>
        <w:numId w:val="1"/>
      </w:numPr>
      <w:contextualSpacing/>
    </w:pPr>
  </w:style>
  <w:style w:type="paragraph" w:styleId="a4">
    <w:name w:val="Body Text"/>
    <w:basedOn w:val="a0"/>
    <w:link w:val="Char"/>
    <w:uiPriority w:val="1"/>
    <w:qFormat/>
    <w:pPr>
      <w:spacing w:after="180"/>
    </w:pPr>
  </w:style>
  <w:style w:type="paragraph" w:styleId="2">
    <w:name w:val="List Bullet 2"/>
    <w:basedOn w:val="a0"/>
    <w:uiPriority w:val="99"/>
    <w:qFormat/>
    <w:pPr>
      <w:numPr>
        <w:ilvl w:val="1"/>
        <w:numId w:val="1"/>
      </w:numPr>
      <w:contextualSpacing/>
    </w:pPr>
  </w:style>
  <w:style w:type="paragraph" w:styleId="a5">
    <w:name w:val="Plain Text"/>
    <w:basedOn w:val="a0"/>
    <w:link w:val="Char0"/>
    <w:qFormat/>
    <w:pPr>
      <w:widowControl w:val="0"/>
      <w:jc w:val="both"/>
    </w:pPr>
    <w:rPr>
      <w:rFonts w:ascii="宋体" w:hAnsi="Courier New" w:cs="Courier New"/>
      <w:kern w:val="2"/>
      <w:szCs w:val="21"/>
    </w:rPr>
  </w:style>
  <w:style w:type="paragraph" w:styleId="5">
    <w:name w:val="List Bullet 5"/>
    <w:basedOn w:val="a0"/>
    <w:uiPriority w:val="99"/>
    <w:qFormat/>
    <w:pPr>
      <w:numPr>
        <w:ilvl w:val="4"/>
        <w:numId w:val="1"/>
      </w:numPr>
      <w:contextualSpacing/>
    </w:pPr>
  </w:style>
  <w:style w:type="paragraph" w:styleId="a6">
    <w:name w:val="Balloon Text"/>
    <w:basedOn w:val="a0"/>
    <w:link w:val="Char1"/>
    <w:uiPriority w:val="99"/>
    <w:qFormat/>
    <w:rPr>
      <w:szCs w:val="18"/>
    </w:rPr>
  </w:style>
  <w:style w:type="paragraph" w:styleId="a7">
    <w:name w:val="footer"/>
    <w:basedOn w:val="a0"/>
    <w:link w:val="Char2"/>
    <w:uiPriority w:val="99"/>
    <w:unhideWhenUsed/>
    <w:qFormat/>
    <w:pPr>
      <w:tabs>
        <w:tab w:val="center" w:pos="4680"/>
        <w:tab w:val="right" w:pos="9360"/>
      </w:tabs>
    </w:pPr>
  </w:style>
  <w:style w:type="paragraph" w:styleId="a8">
    <w:name w:val="header"/>
    <w:basedOn w:val="a0"/>
    <w:link w:val="Char3"/>
    <w:uiPriority w:val="99"/>
    <w:unhideWhenUsed/>
    <w:qFormat/>
    <w:pPr>
      <w:tabs>
        <w:tab w:val="center" w:pos="4680"/>
        <w:tab w:val="right" w:pos="9360"/>
      </w:tabs>
    </w:pPr>
  </w:style>
  <w:style w:type="paragraph" w:styleId="a9">
    <w:name w:val="footnote text"/>
    <w:basedOn w:val="a0"/>
    <w:link w:val="Char4"/>
    <w:uiPriority w:val="99"/>
    <w:unhideWhenUsed/>
    <w:pPr>
      <w:snapToGrid w:val="0"/>
    </w:pPr>
    <w:rPr>
      <w:rFonts w:ascii="Times New Roman" w:eastAsia="宋体" w:hAnsi="Times New Roman" w:cs="Times New Roman"/>
      <w:color w:val="auto"/>
      <w:szCs w:val="18"/>
    </w:rPr>
  </w:style>
  <w:style w:type="paragraph" w:styleId="aa">
    <w:name w:val="Normal (Web)"/>
    <w:basedOn w:val="a0"/>
    <w:qFormat/>
    <w:pPr>
      <w:spacing w:before="100" w:beforeAutospacing="1" w:after="100" w:afterAutospacing="1"/>
    </w:pPr>
    <w:rPr>
      <w:rFonts w:ascii="Arial Unicode MS" w:eastAsia="Arial Unicode MS" w:hAnsi="Arial Unicode MS" w:cs="Arial Unicode MS"/>
    </w:rPr>
  </w:style>
  <w:style w:type="paragraph" w:styleId="ab">
    <w:name w:val="Title"/>
    <w:basedOn w:val="a0"/>
    <w:next w:val="a0"/>
    <w:link w:val="Char5"/>
    <w:uiPriority w:val="10"/>
    <w:qFormat/>
    <w:pPr>
      <w:spacing w:before="240" w:after="60"/>
      <w:jc w:val="center"/>
      <w:outlineLvl w:val="0"/>
    </w:pPr>
    <w:rPr>
      <w:rFonts w:ascii="Arial" w:eastAsia="Times New Roman" w:hAnsi="Arial"/>
      <w:b/>
      <w:bCs/>
      <w:kern w:val="28"/>
      <w:sz w:val="32"/>
      <w:szCs w:val="32"/>
    </w:rPr>
  </w:style>
  <w:style w:type="character" w:styleId="ac">
    <w:name w:val="Strong"/>
    <w:uiPriority w:val="12"/>
    <w:qFormat/>
    <w:rPr>
      <w:b/>
      <w:bCs/>
    </w:rPr>
  </w:style>
  <w:style w:type="character" w:styleId="ad">
    <w:name w:val="page number"/>
    <w:basedOn w:val="a1"/>
    <w:qFormat/>
  </w:style>
  <w:style w:type="character" w:styleId="ae">
    <w:name w:val="Emphasis"/>
    <w:uiPriority w:val="20"/>
    <w:qFormat/>
    <w:rPr>
      <w:rFonts w:ascii="Times New Roman" w:hAnsi="Times New Roman"/>
      <w:b/>
      <w:i/>
      <w:iCs/>
    </w:rPr>
  </w:style>
  <w:style w:type="character" w:styleId="af">
    <w:name w:val="annotation reference"/>
    <w:unhideWhenUsed/>
    <w:qFormat/>
    <w:rPr>
      <w:vanish/>
      <w:sz w:val="16"/>
      <w:szCs w:val="16"/>
    </w:rPr>
  </w:style>
  <w:style w:type="character" w:styleId="af0">
    <w:name w:val="footnote reference"/>
    <w:basedOn w:val="a1"/>
    <w:uiPriority w:val="99"/>
    <w:unhideWhenUsed/>
    <w:qFormat/>
    <w:rPr>
      <w:vertAlign w:val="superscript"/>
    </w:rPr>
  </w:style>
  <w:style w:type="table" w:styleId="af1">
    <w:name w:val="Table Grid"/>
    <w:basedOn w:val="a2"/>
    <w:uiPriority w:val="59"/>
    <w:qFormat/>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2"/>
    <w:uiPriority w:val="60"/>
    <w:qFormat/>
    <w:rPr>
      <w:rFonts w:asciiTheme="minorHAnsi" w:eastAsiaTheme="minorEastAsia" w:hAnsi="NEU-BZ" w:cstheme="minorBidi"/>
      <w:color w:val="76923C" w:themeColor="accent3" w:themeShade="BF"/>
      <w:sz w:val="22"/>
      <w:szCs w:val="22"/>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Char">
    <w:name w:val="标题 1 Char"/>
    <w:link w:val="1"/>
    <w:uiPriority w:val="9"/>
    <w:qFormat/>
    <w:rPr>
      <w:rFonts w:ascii="Arial" w:eastAsia="Times New Roman" w:hAnsi="Arial" w:cs="Times New Roman"/>
      <w:b/>
      <w:bCs/>
      <w:kern w:val="32"/>
      <w:sz w:val="32"/>
      <w:szCs w:val="32"/>
    </w:rPr>
  </w:style>
  <w:style w:type="character" w:customStyle="1" w:styleId="2Char">
    <w:name w:val="标题 2 Char"/>
    <w:link w:val="20"/>
    <w:uiPriority w:val="9"/>
    <w:qFormat/>
    <w:rPr>
      <w:rFonts w:ascii="Arial" w:eastAsia="Times New Roman" w:hAnsi="Arial" w:cs="Times New Roman"/>
      <w:b/>
      <w:bCs/>
      <w:i/>
      <w:iCs/>
      <w:sz w:val="28"/>
      <w:szCs w:val="28"/>
    </w:rPr>
  </w:style>
  <w:style w:type="character" w:customStyle="1" w:styleId="3Char">
    <w:name w:val="标题 3 Char"/>
    <w:link w:val="30"/>
    <w:uiPriority w:val="9"/>
    <w:qFormat/>
    <w:rPr>
      <w:rFonts w:ascii="Arial" w:eastAsia="Times New Roman" w:hAnsi="Arial" w:cs="Times New Roman"/>
      <w:b/>
      <w:bCs/>
      <w:sz w:val="26"/>
      <w:szCs w:val="26"/>
    </w:rPr>
  </w:style>
  <w:style w:type="character" w:customStyle="1" w:styleId="Char5">
    <w:name w:val="标题 Char"/>
    <w:link w:val="ab"/>
    <w:uiPriority w:val="10"/>
    <w:qFormat/>
    <w:rPr>
      <w:rFonts w:ascii="Arial" w:eastAsia="Times New Roman" w:hAnsi="Arial" w:cs="Times New Roman"/>
      <w:b/>
      <w:bCs/>
      <w:kern w:val="28"/>
      <w:sz w:val="32"/>
      <w:szCs w:val="32"/>
    </w:rPr>
  </w:style>
  <w:style w:type="character" w:customStyle="1" w:styleId="Char">
    <w:name w:val="正文文本 Char"/>
    <w:basedOn w:val="a1"/>
    <w:link w:val="a4"/>
    <w:uiPriority w:val="1"/>
    <w:qFormat/>
  </w:style>
  <w:style w:type="paragraph" w:customStyle="1" w:styleId="10">
    <w:name w:val="引用1"/>
    <w:basedOn w:val="a0"/>
    <w:next w:val="a0"/>
    <w:link w:val="Char6"/>
    <w:uiPriority w:val="29"/>
    <w:qFormat/>
    <w:rPr>
      <w:i/>
    </w:rPr>
  </w:style>
  <w:style w:type="character" w:customStyle="1" w:styleId="Char6">
    <w:name w:val="引用 Char"/>
    <w:link w:val="10"/>
    <w:uiPriority w:val="29"/>
    <w:qFormat/>
    <w:rPr>
      <w:i/>
      <w:sz w:val="24"/>
      <w:szCs w:val="24"/>
    </w:rPr>
  </w:style>
  <w:style w:type="character" w:customStyle="1" w:styleId="4Char">
    <w:name w:val="标题 4 Char"/>
    <w:link w:val="40"/>
    <w:semiHidden/>
    <w:qFormat/>
    <w:rPr>
      <w:rFonts w:ascii="Arial" w:eastAsia="Times New Roman" w:hAnsi="Arial" w:cs="Times New Roman"/>
      <w:b/>
      <w:bCs/>
      <w:i/>
      <w:iCs/>
    </w:rPr>
  </w:style>
  <w:style w:type="character" w:customStyle="1" w:styleId="NoProofing">
    <w:name w:val="No Proofing"/>
    <w:uiPriority w:val="1"/>
    <w:qFormat/>
    <w:rPr>
      <w:lang w:val="en-US"/>
    </w:rPr>
  </w:style>
  <w:style w:type="character" w:customStyle="1" w:styleId="Char2">
    <w:name w:val="页脚 Char"/>
    <w:basedOn w:val="a1"/>
    <w:link w:val="a7"/>
    <w:uiPriority w:val="99"/>
    <w:qFormat/>
    <w:rPr>
      <w:sz w:val="24"/>
      <w:szCs w:val="24"/>
      <w:lang w:eastAsia="en-US" w:bidi="en-US"/>
    </w:rPr>
  </w:style>
  <w:style w:type="paragraph" w:customStyle="1" w:styleId="Char30">
    <w:name w:val="Char3"/>
    <w:basedOn w:val="a0"/>
    <w:qFormat/>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spacing w:line="300" w:lineRule="auto"/>
      <w:ind w:firstLineChars="200" w:firstLine="200"/>
      <w:jc w:val="both"/>
    </w:pPr>
    <w:rPr>
      <w:kern w:val="2"/>
      <w:szCs w:val="20"/>
    </w:rPr>
  </w:style>
  <w:style w:type="character" w:customStyle="1" w:styleId="Char0">
    <w:name w:val="纯文本 Char"/>
    <w:basedOn w:val="a1"/>
    <w:link w:val="a5"/>
    <w:qFormat/>
    <w:rPr>
      <w:rFonts w:ascii="宋体" w:hAnsi="Courier New" w:cs="Courier New"/>
      <w:kern w:val="2"/>
      <w:sz w:val="21"/>
      <w:szCs w:val="21"/>
    </w:rPr>
  </w:style>
  <w:style w:type="paragraph" w:customStyle="1" w:styleId="CharCharCharCharCharCharCharCharChar">
    <w:name w:val="Char Char Char Char Char Char Char Char Char"/>
    <w:basedOn w:val="a0"/>
    <w:qFormat/>
    <w:pPr>
      <w:spacing w:line="300" w:lineRule="auto"/>
      <w:ind w:firstLineChars="200" w:firstLine="200"/>
      <w:jc w:val="both"/>
    </w:pPr>
    <w:rPr>
      <w:szCs w:val="20"/>
    </w:rPr>
  </w:style>
  <w:style w:type="character" w:customStyle="1" w:styleId="Char3">
    <w:name w:val="页眉 Char"/>
    <w:basedOn w:val="a1"/>
    <w:link w:val="a8"/>
    <w:uiPriority w:val="99"/>
    <w:qFormat/>
    <w:rPr>
      <w:sz w:val="24"/>
      <w:szCs w:val="24"/>
      <w:lang w:eastAsia="en-US" w:bidi="en-US"/>
    </w:rPr>
  </w:style>
  <w:style w:type="character" w:customStyle="1" w:styleId="Char1">
    <w:name w:val="批注框文本 Char"/>
    <w:basedOn w:val="a1"/>
    <w:link w:val="a6"/>
    <w:uiPriority w:val="99"/>
    <w:qFormat/>
    <w:rPr>
      <w:sz w:val="18"/>
      <w:szCs w:val="18"/>
      <w:lang w:eastAsia="en-US" w:bidi="en-US"/>
    </w:rPr>
  </w:style>
  <w:style w:type="paragraph" w:customStyle="1" w:styleId="11">
    <w:name w:val="列出段落1"/>
    <w:basedOn w:val="a0"/>
    <w:uiPriority w:val="34"/>
    <w:qFormat/>
    <w:pPr>
      <w:ind w:left="720"/>
      <w:contextualSpacing/>
    </w:pPr>
  </w:style>
  <w:style w:type="paragraph" w:customStyle="1" w:styleId="MTDisplayEquation">
    <w:name w:val="MTDisplayEquation"/>
    <w:basedOn w:val="a0"/>
    <w:next w:val="a0"/>
    <w:link w:val="MTDisplayEquationChar"/>
    <w:qFormat/>
    <w:pPr>
      <w:tabs>
        <w:tab w:val="center" w:pos="4160"/>
        <w:tab w:val="right" w:pos="8300"/>
      </w:tabs>
    </w:pPr>
  </w:style>
  <w:style w:type="character" w:customStyle="1" w:styleId="MTDisplayEquationChar">
    <w:name w:val="MTDisplayEquation Char"/>
    <w:basedOn w:val="a1"/>
    <w:link w:val="MTDisplayEquation"/>
    <w:qFormat/>
    <w:rPr>
      <w:rFonts w:ascii="NEU-BZ" w:eastAsia="方正书宋_GBK" w:hAnsi="NEU-BZ" w:cstheme="minorBidi"/>
      <w:color w:val="000000"/>
      <w:sz w:val="18"/>
      <w:szCs w:val="22"/>
    </w:rPr>
  </w:style>
  <w:style w:type="character" w:customStyle="1" w:styleId="Char4">
    <w:name w:val="脚注文本 Char"/>
    <w:basedOn w:val="a1"/>
    <w:link w:val="a9"/>
    <w:uiPriority w:val="99"/>
    <w:qFormat/>
    <w:rPr>
      <w:sz w:val="18"/>
      <w:szCs w:val="18"/>
    </w:rPr>
  </w:style>
  <w:style w:type="character" w:customStyle="1" w:styleId="Char10">
    <w:name w:val="脚注文本 Char1"/>
    <w:basedOn w:val="a1"/>
    <w:qFormat/>
    <w:rPr>
      <w:rFonts w:ascii="NEU-BZ" w:eastAsia="方正书宋_GBK" w:hAnsi="NEU-BZ" w:cstheme="minorBidi"/>
      <w:color w:val="000000"/>
      <w:sz w:val="18"/>
      <w:szCs w:val="18"/>
    </w:rPr>
  </w:style>
  <w:style w:type="paragraph" w:customStyle="1" w:styleId="af2">
    <w:name w:val="一级章节"/>
    <w:basedOn w:val="a0"/>
    <w:qFormat/>
    <w:pPr>
      <w:outlineLvl w:val="1"/>
    </w:pPr>
  </w:style>
  <w:style w:type="paragraph" w:customStyle="1" w:styleId="af3">
    <w:name w:val="二级章节"/>
    <w:basedOn w:val="a0"/>
    <w:qFormat/>
    <w:pPr>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lsdException w:name="annotation text" w:semiHidden="1"/>
    <w:lsdException w:name="header" w:uiPriority="99"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4" w:unhideWhenUsed="0" w:qFormat="1"/>
    <w:lsdException w:name="List Number" w:unhideWhenUsed="0"/>
    <w:lsdException w:name="List 2" w:semiHidden="1"/>
    <w:lsdException w:name="List 3" w:semiHidden="1"/>
    <w:lsdException w:name="List 4" w:unhideWhenUsed="0"/>
    <w:lsdException w:name="List 5" w:unhideWhenUsed="0"/>
    <w:lsdException w:name="List Bullet 2" w:uiPriority="99" w:unhideWhenUsed="0" w:qFormat="1"/>
    <w:lsdException w:name="List Bullet 3" w:uiPriority="99" w:unhideWhenUsed="0" w:qFormat="1"/>
    <w:lsdException w:name="List Bullet 4" w:uiPriority="99" w:unhideWhenUsed="0" w:qFormat="1"/>
    <w:lsdException w:name="List Bullet 5" w:uiPriority="99"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uiPriority="99"/>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qFormat="1"/>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Pr>
      <w:rFonts w:ascii="NEU-BZ-S92" w:eastAsia="方正书宋_GBK" w:hAnsi="NEU-BZ-S92" w:cstheme="minorBidi"/>
      <w:color w:val="000000"/>
      <w:sz w:val="21"/>
      <w:szCs w:val="22"/>
      <w:lang w:eastAsia="zh-CN"/>
    </w:rPr>
  </w:style>
  <w:style w:type="paragraph" w:styleId="1">
    <w:name w:val="heading 1"/>
    <w:basedOn w:val="a0"/>
    <w:next w:val="a0"/>
    <w:link w:val="1Char"/>
    <w:qFormat/>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qFormat/>
    <w:pPr>
      <w:numPr>
        <w:ilvl w:val="3"/>
        <w:numId w:val="1"/>
      </w:numPr>
      <w:contextualSpacing/>
    </w:pPr>
  </w:style>
  <w:style w:type="paragraph" w:styleId="a">
    <w:name w:val="List Bullet"/>
    <w:basedOn w:val="a0"/>
    <w:uiPriority w:val="4"/>
    <w:qFormat/>
    <w:pPr>
      <w:numPr>
        <w:numId w:val="1"/>
      </w:numPr>
      <w:spacing w:after="180"/>
    </w:pPr>
  </w:style>
  <w:style w:type="paragraph" w:styleId="3">
    <w:name w:val="List Bullet 3"/>
    <w:basedOn w:val="a0"/>
    <w:uiPriority w:val="99"/>
    <w:qFormat/>
    <w:pPr>
      <w:numPr>
        <w:ilvl w:val="2"/>
        <w:numId w:val="1"/>
      </w:numPr>
      <w:contextualSpacing/>
    </w:pPr>
  </w:style>
  <w:style w:type="paragraph" w:styleId="a4">
    <w:name w:val="Body Text"/>
    <w:basedOn w:val="a0"/>
    <w:link w:val="Char"/>
    <w:uiPriority w:val="1"/>
    <w:qFormat/>
    <w:pPr>
      <w:spacing w:after="180"/>
    </w:pPr>
  </w:style>
  <w:style w:type="paragraph" w:styleId="2">
    <w:name w:val="List Bullet 2"/>
    <w:basedOn w:val="a0"/>
    <w:uiPriority w:val="99"/>
    <w:qFormat/>
    <w:pPr>
      <w:numPr>
        <w:ilvl w:val="1"/>
        <w:numId w:val="1"/>
      </w:numPr>
      <w:contextualSpacing/>
    </w:pPr>
  </w:style>
  <w:style w:type="paragraph" w:styleId="a5">
    <w:name w:val="Plain Text"/>
    <w:basedOn w:val="a0"/>
    <w:link w:val="Char0"/>
    <w:qFormat/>
    <w:pPr>
      <w:widowControl w:val="0"/>
      <w:jc w:val="both"/>
    </w:pPr>
    <w:rPr>
      <w:rFonts w:ascii="宋体" w:hAnsi="Courier New" w:cs="Courier New"/>
      <w:kern w:val="2"/>
      <w:szCs w:val="21"/>
    </w:rPr>
  </w:style>
  <w:style w:type="paragraph" w:styleId="5">
    <w:name w:val="List Bullet 5"/>
    <w:basedOn w:val="a0"/>
    <w:uiPriority w:val="99"/>
    <w:qFormat/>
    <w:pPr>
      <w:numPr>
        <w:ilvl w:val="4"/>
        <w:numId w:val="1"/>
      </w:numPr>
      <w:contextualSpacing/>
    </w:pPr>
  </w:style>
  <w:style w:type="paragraph" w:styleId="a6">
    <w:name w:val="Balloon Text"/>
    <w:basedOn w:val="a0"/>
    <w:link w:val="Char1"/>
    <w:uiPriority w:val="99"/>
    <w:qFormat/>
    <w:rPr>
      <w:szCs w:val="18"/>
    </w:rPr>
  </w:style>
  <w:style w:type="paragraph" w:styleId="a7">
    <w:name w:val="footer"/>
    <w:basedOn w:val="a0"/>
    <w:link w:val="Char2"/>
    <w:uiPriority w:val="99"/>
    <w:unhideWhenUsed/>
    <w:qFormat/>
    <w:pPr>
      <w:tabs>
        <w:tab w:val="center" w:pos="4680"/>
        <w:tab w:val="right" w:pos="9360"/>
      </w:tabs>
    </w:pPr>
  </w:style>
  <w:style w:type="paragraph" w:styleId="a8">
    <w:name w:val="header"/>
    <w:basedOn w:val="a0"/>
    <w:link w:val="Char3"/>
    <w:uiPriority w:val="99"/>
    <w:unhideWhenUsed/>
    <w:qFormat/>
    <w:pPr>
      <w:tabs>
        <w:tab w:val="center" w:pos="4680"/>
        <w:tab w:val="right" w:pos="9360"/>
      </w:tabs>
    </w:pPr>
  </w:style>
  <w:style w:type="paragraph" w:styleId="a9">
    <w:name w:val="footnote text"/>
    <w:basedOn w:val="a0"/>
    <w:link w:val="Char4"/>
    <w:uiPriority w:val="99"/>
    <w:unhideWhenUsed/>
    <w:pPr>
      <w:snapToGrid w:val="0"/>
    </w:pPr>
    <w:rPr>
      <w:rFonts w:ascii="Times New Roman" w:eastAsia="宋体" w:hAnsi="Times New Roman" w:cs="Times New Roman"/>
      <w:color w:val="auto"/>
      <w:szCs w:val="18"/>
    </w:rPr>
  </w:style>
  <w:style w:type="paragraph" w:styleId="aa">
    <w:name w:val="Normal (Web)"/>
    <w:basedOn w:val="a0"/>
    <w:qFormat/>
    <w:pPr>
      <w:spacing w:before="100" w:beforeAutospacing="1" w:after="100" w:afterAutospacing="1"/>
    </w:pPr>
    <w:rPr>
      <w:rFonts w:ascii="Arial Unicode MS" w:eastAsia="Arial Unicode MS" w:hAnsi="Arial Unicode MS" w:cs="Arial Unicode MS"/>
    </w:rPr>
  </w:style>
  <w:style w:type="paragraph" w:styleId="ab">
    <w:name w:val="Title"/>
    <w:basedOn w:val="a0"/>
    <w:next w:val="a0"/>
    <w:link w:val="Char5"/>
    <w:uiPriority w:val="10"/>
    <w:qFormat/>
    <w:pPr>
      <w:spacing w:before="240" w:after="60"/>
      <w:jc w:val="center"/>
      <w:outlineLvl w:val="0"/>
    </w:pPr>
    <w:rPr>
      <w:rFonts w:ascii="Arial" w:eastAsia="Times New Roman" w:hAnsi="Arial"/>
      <w:b/>
      <w:bCs/>
      <w:kern w:val="28"/>
      <w:sz w:val="32"/>
      <w:szCs w:val="32"/>
    </w:rPr>
  </w:style>
  <w:style w:type="character" w:styleId="ac">
    <w:name w:val="Strong"/>
    <w:uiPriority w:val="12"/>
    <w:qFormat/>
    <w:rPr>
      <w:b/>
      <w:bCs/>
    </w:rPr>
  </w:style>
  <w:style w:type="character" w:styleId="ad">
    <w:name w:val="page number"/>
    <w:basedOn w:val="a1"/>
    <w:qFormat/>
  </w:style>
  <w:style w:type="character" w:styleId="ae">
    <w:name w:val="Emphasis"/>
    <w:uiPriority w:val="20"/>
    <w:qFormat/>
    <w:rPr>
      <w:rFonts w:ascii="Times New Roman" w:hAnsi="Times New Roman"/>
      <w:b/>
      <w:i/>
      <w:iCs/>
    </w:rPr>
  </w:style>
  <w:style w:type="character" w:styleId="af">
    <w:name w:val="annotation reference"/>
    <w:unhideWhenUsed/>
    <w:qFormat/>
    <w:rPr>
      <w:vanish/>
      <w:sz w:val="16"/>
      <w:szCs w:val="16"/>
    </w:rPr>
  </w:style>
  <w:style w:type="character" w:styleId="af0">
    <w:name w:val="footnote reference"/>
    <w:basedOn w:val="a1"/>
    <w:uiPriority w:val="99"/>
    <w:unhideWhenUsed/>
    <w:qFormat/>
    <w:rPr>
      <w:vertAlign w:val="superscript"/>
    </w:rPr>
  </w:style>
  <w:style w:type="table" w:styleId="af1">
    <w:name w:val="Table Grid"/>
    <w:basedOn w:val="a2"/>
    <w:uiPriority w:val="59"/>
    <w:qFormat/>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2"/>
    <w:uiPriority w:val="60"/>
    <w:qFormat/>
    <w:rPr>
      <w:rFonts w:asciiTheme="minorHAnsi" w:eastAsiaTheme="minorEastAsia" w:hAnsi="NEU-BZ" w:cstheme="minorBidi"/>
      <w:color w:val="76923C" w:themeColor="accent3" w:themeShade="BF"/>
      <w:sz w:val="22"/>
      <w:szCs w:val="22"/>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Char">
    <w:name w:val="标题 1 Char"/>
    <w:link w:val="1"/>
    <w:uiPriority w:val="9"/>
    <w:qFormat/>
    <w:rPr>
      <w:rFonts w:ascii="Arial" w:eastAsia="Times New Roman" w:hAnsi="Arial" w:cs="Times New Roman"/>
      <w:b/>
      <w:bCs/>
      <w:kern w:val="32"/>
      <w:sz w:val="32"/>
      <w:szCs w:val="32"/>
    </w:rPr>
  </w:style>
  <w:style w:type="character" w:customStyle="1" w:styleId="2Char">
    <w:name w:val="标题 2 Char"/>
    <w:link w:val="20"/>
    <w:uiPriority w:val="9"/>
    <w:qFormat/>
    <w:rPr>
      <w:rFonts w:ascii="Arial" w:eastAsia="Times New Roman" w:hAnsi="Arial" w:cs="Times New Roman"/>
      <w:b/>
      <w:bCs/>
      <w:i/>
      <w:iCs/>
      <w:sz w:val="28"/>
      <w:szCs w:val="28"/>
    </w:rPr>
  </w:style>
  <w:style w:type="character" w:customStyle="1" w:styleId="3Char">
    <w:name w:val="标题 3 Char"/>
    <w:link w:val="30"/>
    <w:uiPriority w:val="9"/>
    <w:qFormat/>
    <w:rPr>
      <w:rFonts w:ascii="Arial" w:eastAsia="Times New Roman" w:hAnsi="Arial" w:cs="Times New Roman"/>
      <w:b/>
      <w:bCs/>
      <w:sz w:val="26"/>
      <w:szCs w:val="26"/>
    </w:rPr>
  </w:style>
  <w:style w:type="character" w:customStyle="1" w:styleId="Char5">
    <w:name w:val="标题 Char"/>
    <w:link w:val="ab"/>
    <w:uiPriority w:val="10"/>
    <w:qFormat/>
    <w:rPr>
      <w:rFonts w:ascii="Arial" w:eastAsia="Times New Roman" w:hAnsi="Arial" w:cs="Times New Roman"/>
      <w:b/>
      <w:bCs/>
      <w:kern w:val="28"/>
      <w:sz w:val="32"/>
      <w:szCs w:val="32"/>
    </w:rPr>
  </w:style>
  <w:style w:type="character" w:customStyle="1" w:styleId="Char">
    <w:name w:val="正文文本 Char"/>
    <w:basedOn w:val="a1"/>
    <w:link w:val="a4"/>
    <w:uiPriority w:val="1"/>
    <w:qFormat/>
  </w:style>
  <w:style w:type="paragraph" w:customStyle="1" w:styleId="10">
    <w:name w:val="引用1"/>
    <w:basedOn w:val="a0"/>
    <w:next w:val="a0"/>
    <w:link w:val="Char6"/>
    <w:uiPriority w:val="29"/>
    <w:qFormat/>
    <w:rPr>
      <w:i/>
    </w:rPr>
  </w:style>
  <w:style w:type="character" w:customStyle="1" w:styleId="Char6">
    <w:name w:val="引用 Char"/>
    <w:link w:val="10"/>
    <w:uiPriority w:val="29"/>
    <w:qFormat/>
    <w:rPr>
      <w:i/>
      <w:sz w:val="24"/>
      <w:szCs w:val="24"/>
    </w:rPr>
  </w:style>
  <w:style w:type="character" w:customStyle="1" w:styleId="4Char">
    <w:name w:val="标题 4 Char"/>
    <w:link w:val="40"/>
    <w:semiHidden/>
    <w:qFormat/>
    <w:rPr>
      <w:rFonts w:ascii="Arial" w:eastAsia="Times New Roman" w:hAnsi="Arial" w:cs="Times New Roman"/>
      <w:b/>
      <w:bCs/>
      <w:i/>
      <w:iCs/>
    </w:rPr>
  </w:style>
  <w:style w:type="character" w:customStyle="1" w:styleId="NoProofing">
    <w:name w:val="No Proofing"/>
    <w:uiPriority w:val="1"/>
    <w:qFormat/>
    <w:rPr>
      <w:lang w:val="en-US"/>
    </w:rPr>
  </w:style>
  <w:style w:type="character" w:customStyle="1" w:styleId="Char2">
    <w:name w:val="页脚 Char"/>
    <w:basedOn w:val="a1"/>
    <w:link w:val="a7"/>
    <w:uiPriority w:val="99"/>
    <w:qFormat/>
    <w:rPr>
      <w:sz w:val="24"/>
      <w:szCs w:val="24"/>
      <w:lang w:eastAsia="en-US" w:bidi="en-US"/>
    </w:rPr>
  </w:style>
  <w:style w:type="paragraph" w:customStyle="1" w:styleId="Char30">
    <w:name w:val="Char3"/>
    <w:basedOn w:val="a0"/>
    <w:qFormat/>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spacing w:line="300" w:lineRule="auto"/>
      <w:ind w:firstLineChars="200" w:firstLine="200"/>
      <w:jc w:val="both"/>
    </w:pPr>
    <w:rPr>
      <w:kern w:val="2"/>
      <w:szCs w:val="20"/>
    </w:rPr>
  </w:style>
  <w:style w:type="character" w:customStyle="1" w:styleId="Char0">
    <w:name w:val="纯文本 Char"/>
    <w:basedOn w:val="a1"/>
    <w:link w:val="a5"/>
    <w:qFormat/>
    <w:rPr>
      <w:rFonts w:ascii="宋体" w:hAnsi="Courier New" w:cs="Courier New"/>
      <w:kern w:val="2"/>
      <w:sz w:val="21"/>
      <w:szCs w:val="21"/>
    </w:rPr>
  </w:style>
  <w:style w:type="paragraph" w:customStyle="1" w:styleId="CharCharCharCharCharCharCharCharChar">
    <w:name w:val="Char Char Char Char Char Char Char Char Char"/>
    <w:basedOn w:val="a0"/>
    <w:qFormat/>
    <w:pPr>
      <w:spacing w:line="300" w:lineRule="auto"/>
      <w:ind w:firstLineChars="200" w:firstLine="200"/>
      <w:jc w:val="both"/>
    </w:pPr>
    <w:rPr>
      <w:szCs w:val="20"/>
    </w:rPr>
  </w:style>
  <w:style w:type="character" w:customStyle="1" w:styleId="Char3">
    <w:name w:val="页眉 Char"/>
    <w:basedOn w:val="a1"/>
    <w:link w:val="a8"/>
    <w:uiPriority w:val="99"/>
    <w:qFormat/>
    <w:rPr>
      <w:sz w:val="24"/>
      <w:szCs w:val="24"/>
      <w:lang w:eastAsia="en-US" w:bidi="en-US"/>
    </w:rPr>
  </w:style>
  <w:style w:type="character" w:customStyle="1" w:styleId="Char1">
    <w:name w:val="批注框文本 Char"/>
    <w:basedOn w:val="a1"/>
    <w:link w:val="a6"/>
    <w:uiPriority w:val="99"/>
    <w:qFormat/>
    <w:rPr>
      <w:sz w:val="18"/>
      <w:szCs w:val="18"/>
      <w:lang w:eastAsia="en-US" w:bidi="en-US"/>
    </w:rPr>
  </w:style>
  <w:style w:type="paragraph" w:customStyle="1" w:styleId="11">
    <w:name w:val="列出段落1"/>
    <w:basedOn w:val="a0"/>
    <w:uiPriority w:val="34"/>
    <w:qFormat/>
    <w:pPr>
      <w:ind w:left="720"/>
      <w:contextualSpacing/>
    </w:pPr>
  </w:style>
  <w:style w:type="paragraph" w:customStyle="1" w:styleId="MTDisplayEquation">
    <w:name w:val="MTDisplayEquation"/>
    <w:basedOn w:val="a0"/>
    <w:next w:val="a0"/>
    <w:link w:val="MTDisplayEquationChar"/>
    <w:qFormat/>
    <w:pPr>
      <w:tabs>
        <w:tab w:val="center" w:pos="4160"/>
        <w:tab w:val="right" w:pos="8300"/>
      </w:tabs>
    </w:pPr>
  </w:style>
  <w:style w:type="character" w:customStyle="1" w:styleId="MTDisplayEquationChar">
    <w:name w:val="MTDisplayEquation Char"/>
    <w:basedOn w:val="a1"/>
    <w:link w:val="MTDisplayEquation"/>
    <w:qFormat/>
    <w:rPr>
      <w:rFonts w:ascii="NEU-BZ" w:eastAsia="方正书宋_GBK" w:hAnsi="NEU-BZ" w:cstheme="minorBidi"/>
      <w:color w:val="000000"/>
      <w:sz w:val="18"/>
      <w:szCs w:val="22"/>
    </w:rPr>
  </w:style>
  <w:style w:type="character" w:customStyle="1" w:styleId="Char4">
    <w:name w:val="脚注文本 Char"/>
    <w:basedOn w:val="a1"/>
    <w:link w:val="a9"/>
    <w:uiPriority w:val="99"/>
    <w:qFormat/>
    <w:rPr>
      <w:sz w:val="18"/>
      <w:szCs w:val="18"/>
    </w:rPr>
  </w:style>
  <w:style w:type="character" w:customStyle="1" w:styleId="Char10">
    <w:name w:val="脚注文本 Char1"/>
    <w:basedOn w:val="a1"/>
    <w:qFormat/>
    <w:rPr>
      <w:rFonts w:ascii="NEU-BZ" w:eastAsia="方正书宋_GBK" w:hAnsi="NEU-BZ" w:cstheme="minorBidi"/>
      <w:color w:val="000000"/>
      <w:sz w:val="18"/>
      <w:szCs w:val="18"/>
    </w:rPr>
  </w:style>
  <w:style w:type="paragraph" w:customStyle="1" w:styleId="af2">
    <w:name w:val="一级章节"/>
    <w:basedOn w:val="a0"/>
    <w:qFormat/>
    <w:pPr>
      <w:outlineLvl w:val="1"/>
    </w:pPr>
  </w:style>
  <w:style w:type="paragraph" w:customStyle="1" w:styleId="af3">
    <w:name w:val="二级章节"/>
    <w:basedOn w:val="a0"/>
    <w:qFormat/>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90843-F626-42DC-9A19-5614E080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朱若存</cp:lastModifiedBy>
  <cp:revision>3</cp:revision>
  <dcterms:created xsi:type="dcterms:W3CDTF">2018-01-06T03:38:00Z</dcterms:created>
  <dcterms:modified xsi:type="dcterms:W3CDTF">2020-01-15T07:53:00Z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