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06" w:rsidRDefault="00754C74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6"/>
          <w:szCs w:val="36"/>
        </w:rPr>
        <w:t>简便运算综合练习</w:t>
      </w:r>
    </w:p>
    <w:p w:rsidR="00AA4C06" w:rsidRDefault="00AA4C06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A4C06" w:rsidRDefault="00754C7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【知识讲解】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根据算式的结构和特征，运用运算法则、定律、性质，把比较复杂的运算化繁为简，化难为易。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四则混合运算法则：有括号的先算括号里的，再乘除后加减，同级间依次计算。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加法交换律：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a+b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=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b+a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           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加法结合律：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(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a+b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)+c=a+(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b+c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)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乘法交换律：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ab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=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ba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             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乘法结合律：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(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ab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)c=a(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bc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) </w:t>
      </w:r>
      <w:r w:rsidR="00AA4C06" w:rsidRPr="00AA4C06">
        <w:rPr>
          <w:rFonts w:asciiTheme="majorEastAsia" w:eastAsiaTheme="majorEastAsia" w:hAnsiTheme="majorEastAsia" w:hint="eastAsia"/>
          <w:color w:val="00000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s" ShapeID="_x0000_i1025" DrawAspect="Content" ObjectID="_1666273562" r:id="rId8"/>
        </w:objec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乘法分配律：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(c +b)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 =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ab+ac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除法分配律：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(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a+b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c=a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c + b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c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减法性质：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c=a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(</w:t>
      </w:r>
      <w:proofErr w:type="spellStart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b+c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)       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除法性质：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c=a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(b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c)</w:t>
      </w:r>
    </w:p>
    <w:p w:rsidR="00AA4C06" w:rsidRDefault="00754C7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【巩固练习】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一、选择题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52+83+48=83+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52+48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），这里运用了加法（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交换律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B.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结合律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C.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交换律和结合律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．下面算式中应用加法结合律的是（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A.67+49=49+67      B.45+27+73=45+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27+73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C.42+81+58=42+58+81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根据乘法分配律计算：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3+4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），正确结果是（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9+3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       B.9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3+9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      C.27+4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下面可以用乘法分配律进行简便计算的算式是（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125+90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       B.52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       C.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258+45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+55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下面用乘法分配律错误的是（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A.102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56=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100+2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56=100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56+2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56=5600+112=5712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B.41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61+39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41=41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61+39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=41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100=4100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C.35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28+65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72=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35+65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28+72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=100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100=10000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492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2=492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）计算时运用了乘法（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交换律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B.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结合律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  C.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分配律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在运算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(25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125)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的简算中，可以运用（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乘法结合律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B.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加法结合律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C.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加法交换律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计算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时，运用乘法结合律，最合理的简便方法是（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A.4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11                      B.40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25+4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C.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D.44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．下边算式中运用了乘法结合律的有（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3=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B.12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39+11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12=12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39+11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C.56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56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D.1900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1900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(4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25)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1.25</w:t>
      </w:r>
      <w:r>
        <w:rPr>
          <w:rFonts w:asciiTheme="majorEastAsia" w:eastAsiaTheme="majorEastAsia" w:hAnsiTheme="majorEastAsia" w:hint="eastAsia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sz w:val="24"/>
          <w:szCs w:val="24"/>
        </w:rPr>
        <w:t>2.7+1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85725" cy="304800"/>
            <wp:effectExtent l="19050" t="0" r="9525" b="0"/>
            <wp:docPr id="4" name="图片 921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21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sz w:val="24"/>
          <w:szCs w:val="24"/>
        </w:rPr>
        <w:t>5.3=1.25</w:t>
      </w:r>
      <w:r>
        <w:rPr>
          <w:rFonts w:asciiTheme="majorEastAsia" w:eastAsiaTheme="majorEastAsia" w:hAnsiTheme="majorEastAsia" w:hint="eastAsia"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sz w:val="24"/>
          <w:szCs w:val="24"/>
        </w:rPr>
        <w:t>2.7</w:t>
      </w:r>
      <w:r>
        <w:rPr>
          <w:rFonts w:asciiTheme="majorEastAsia" w:eastAsiaTheme="majorEastAsia" w:hAnsiTheme="majorEastAsia" w:hint="eastAsia"/>
          <w:sz w:val="24"/>
          <w:szCs w:val="24"/>
        </w:rPr>
        <w:t>+5.3)</w:t>
      </w:r>
      <w:r>
        <w:rPr>
          <w:rFonts w:asciiTheme="majorEastAsia" w:eastAsiaTheme="majorEastAsia" w:hAnsiTheme="majorEastAsia" w:hint="eastAsia"/>
          <w:sz w:val="24"/>
          <w:szCs w:val="24"/>
        </w:rPr>
        <w:t>，这是应用了乘法的（</w:t>
      </w: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）。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交换律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B.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结合律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C.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分配律</w:t>
      </w:r>
    </w:p>
    <w:p w:rsidR="00AA4C06" w:rsidRDefault="00754C74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二、判断题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28+17+23=28+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17+23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）是利用加法结合律。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   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57+59+43=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57+43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+59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只应用了加法的结合律。（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．在进行简便运算时，在同一题里常常需要用到加法结合律和加法交换律这两种运算定律。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    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．加法结合律改变的是原算式的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运算顺序，而加数的位置不变。（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用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A+B=B+A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表示加法交换律；则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A-B=B-A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也可以表示减法交换律。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两个数交换位置，得数不变，这叫交换律。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    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乘法的验算方法根据：①乘法交换律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②乘除法之间的相互关系。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8.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用字母表示乘法交换律是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b=b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9. 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 xml:space="preserve">4.72+0.1-4.72+0.1=0     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（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14.5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3.2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3.2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=14.5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－（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3.2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3.2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=14.5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=14.5                                                        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三、用简便方法计算。</w:t>
      </w: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754C74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285750" cy="352425"/>
            <wp:effectExtent l="19050" t="0" r="0" b="0"/>
            <wp:docPr id="9341" name="图片 93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" name="图片 934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>－</w:t>
      </w:r>
      <w:r>
        <w:rPr>
          <w:rFonts w:ascii="宋体" w:eastAsia="宋体" w:hAnsi="宋体" w:hint="eastAsia"/>
        </w:rPr>
        <w:t>4.25</w:t>
      </w:r>
      <w:r>
        <w:rPr>
          <w:rFonts w:ascii="宋体" w:eastAsia="宋体" w:hAnsi="宋体" w:hint="eastAsia"/>
        </w:rPr>
        <w:t>－</w:t>
      </w:r>
      <w:r>
        <w:rPr>
          <w:rFonts w:ascii="宋体" w:eastAsia="宋体" w:hAnsi="宋体" w:hint="eastAsia"/>
          <w:noProof/>
        </w:rPr>
        <w:drawing>
          <wp:inline distT="0" distB="0" distL="0" distR="0">
            <wp:extent cx="219075" cy="352425"/>
            <wp:effectExtent l="19050" t="0" r="9525" b="0"/>
            <wp:docPr id="9344" name="图片 93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" name="图片 934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                  </w:t>
      </w:r>
      <w:r>
        <w:rPr>
          <w:rFonts w:ascii="宋体" w:eastAsia="宋体" w:hAnsi="宋体" w:hint="eastAsia"/>
          <w:noProof/>
        </w:rPr>
        <w:drawing>
          <wp:inline distT="0" distB="0" distL="0" distR="0">
            <wp:extent cx="276225" cy="352425"/>
            <wp:effectExtent l="19050" t="0" r="9525" b="0"/>
            <wp:docPr id="9347" name="图片 93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" name="图片 934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>－</w:t>
      </w:r>
      <w:r>
        <w:rPr>
          <w:rFonts w:ascii="宋体" w:eastAsia="宋体" w:hAnsi="宋体" w:hint="eastAsia"/>
          <w:noProof/>
        </w:rPr>
        <w:drawing>
          <wp:inline distT="0" distB="0" distL="0" distR="0">
            <wp:extent cx="209550" cy="352425"/>
            <wp:effectExtent l="19050" t="0" r="0" b="0"/>
            <wp:docPr id="9350" name="图片 93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" name="图片 935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>－</w:t>
      </w:r>
      <w:r>
        <w:rPr>
          <w:rFonts w:ascii="宋体" w:eastAsia="宋体" w:hAnsi="宋体" w:hint="eastAsia"/>
          <w:noProof/>
        </w:rPr>
        <w:drawing>
          <wp:inline distT="0" distB="0" distL="0" distR="0">
            <wp:extent cx="200025" cy="352425"/>
            <wp:effectExtent l="19050" t="0" r="9525" b="0"/>
            <wp:docPr id="9353" name="图片 93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" name="图片 935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rPr>
          <w:rFonts w:ascii="宋体" w:eastAsia="宋体" w:hAnsi="宋体"/>
        </w:rPr>
      </w:pPr>
    </w:p>
    <w:p w:rsidR="00AA4C06" w:rsidRDefault="00AA4C06">
      <w:pPr>
        <w:spacing w:line="480" w:lineRule="auto"/>
        <w:rPr>
          <w:sz w:val="24"/>
          <w:szCs w:val="24"/>
        </w:rPr>
      </w:pP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19.37×99+19.37            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15.7</w:t>
      </w:r>
      <w:r>
        <w:rPr>
          <w:rFonts w:ascii="宋体" w:hAnsi="宋体"/>
          <w:sz w:val="24"/>
          <w:szCs w:val="24"/>
        </w:rPr>
        <w:t>﹣（</w:t>
      </w:r>
      <w:r>
        <w:rPr>
          <w:rFonts w:ascii="宋体" w:hAnsi="宋体" w:hint="eastAsia"/>
          <w:sz w:val="24"/>
          <w:szCs w:val="24"/>
        </w:rPr>
        <w:t>15.7-9.14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 xml:space="preserve">   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8.8+8.63</w:t>
      </w:r>
      <w:r>
        <w:rPr>
          <w:rFonts w:ascii="宋体" w:hAnsi="宋体"/>
          <w:sz w:val="24"/>
          <w:szCs w:val="24"/>
        </w:rPr>
        <w:t>﹣</w:t>
      </w:r>
      <w:r>
        <w:rPr>
          <w:rFonts w:ascii="宋体" w:hAnsi="宋体"/>
          <w:sz w:val="24"/>
          <w:szCs w:val="24"/>
        </w:rPr>
        <w:t>1.8+0.37</w:t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8.25</w:t>
      </w:r>
      <w:r>
        <w:rPr>
          <w:rFonts w:ascii="宋体" w:hAnsi="宋体"/>
          <w:sz w:val="24"/>
          <w:szCs w:val="24"/>
        </w:rPr>
        <w:t>﹣</w:t>
      </w:r>
      <w:r>
        <w:rPr>
          <w:rFonts w:ascii="宋体" w:hAnsi="宋体"/>
          <w:sz w:val="24"/>
          <w:szCs w:val="24"/>
        </w:rPr>
        <w:t>3.75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 xml:space="preserve">÷2.5÷4        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480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6.1×0.98             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>12.13÷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0.8×12.13</w:t>
      </w:r>
      <w:r>
        <w:rPr>
          <w:rFonts w:ascii="宋体" w:hAnsi="宋体"/>
          <w:sz w:val="24"/>
          <w:szCs w:val="24"/>
        </w:rPr>
        <w:t>）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1.25×3.2×0.25            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6.3÷1.4             </w:t>
      </w: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4.25÷2.5×101</w:t>
      </w:r>
      <w:r>
        <w:rPr>
          <w:rFonts w:ascii="宋体" w:hAnsi="宋体"/>
          <w:sz w:val="24"/>
          <w:szCs w:val="24"/>
        </w:rPr>
        <w:t>﹣</w:t>
      </w:r>
      <w:r>
        <w:rPr>
          <w:rFonts w:ascii="宋体" w:hAnsi="宋体"/>
          <w:sz w:val="24"/>
          <w:szCs w:val="24"/>
        </w:rPr>
        <w:t>1.7</w:t>
      </w:r>
      <w:r>
        <w:rPr>
          <w:rFonts w:ascii="宋体" w:hAnsi="宋体" w:hint="eastAsia"/>
          <w:sz w:val="24"/>
          <w:szCs w:val="24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25×18×4                    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r>
        <w:rPr>
          <w:rFonts w:ascii="宋体" w:hAnsi="宋体"/>
          <w:sz w:val="24"/>
          <w:szCs w:val="24"/>
        </w:rPr>
        <w:t xml:space="preserve">18×56+44×18  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</w:rPr>
        <w:t xml:space="preserve">6.3×10.1 </w:t>
      </w:r>
    </w:p>
    <w:p w:rsidR="00AA4C06" w:rsidRDefault="00754C74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999×999+1999    </w:t>
      </w:r>
      <w:r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宋体" w:eastAsia="宋体" w:hAnsi="宋体" w:hint="eastAsia"/>
          <w:color w:val="000000"/>
          <w:sz w:val="24"/>
          <w:szCs w:val="24"/>
        </w:rPr>
        <w:t>900</w:t>
      </w:r>
      <w:r>
        <w:rPr>
          <w:rFonts w:ascii="宋体" w:eastAsia="宋体" w:hAnsi="宋体" w:hint="eastAsia"/>
          <w:color w:val="000000"/>
          <w:sz w:val="24"/>
          <w:szCs w:val="24"/>
        </w:rPr>
        <w:t>÷</w:t>
      </w:r>
      <w:r>
        <w:rPr>
          <w:rFonts w:ascii="宋体" w:eastAsia="宋体" w:hAnsi="宋体" w:hint="eastAsia"/>
          <w:color w:val="000000"/>
          <w:sz w:val="24"/>
          <w:szCs w:val="24"/>
        </w:rPr>
        <w:t>0.25</w:t>
      </w:r>
      <w:r>
        <w:rPr>
          <w:rFonts w:ascii="宋体" w:eastAsia="宋体" w:hAnsi="宋体" w:hint="eastAsia"/>
          <w:color w:val="000000"/>
          <w:sz w:val="24"/>
          <w:szCs w:val="24"/>
        </w:rPr>
        <w:t>÷</w:t>
      </w:r>
      <w:r>
        <w:rPr>
          <w:rFonts w:ascii="宋体" w:eastAsia="宋体" w:hAnsi="宋体" w:hint="eastAsia"/>
          <w:color w:val="000000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 xml:space="preserve">      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101×74</w:t>
      </w:r>
      <w:r>
        <w:rPr>
          <w:rFonts w:ascii="宋体" w:hAnsi="宋体"/>
          <w:sz w:val="24"/>
          <w:szCs w:val="24"/>
        </w:rPr>
        <w:t>﹣</w:t>
      </w:r>
      <w:r>
        <w:rPr>
          <w:rFonts w:ascii="宋体" w:hAnsi="宋体"/>
          <w:sz w:val="24"/>
          <w:szCs w:val="24"/>
        </w:rPr>
        <w:t>74</w:t>
      </w:r>
      <w:r>
        <w:rPr>
          <w:rFonts w:ascii="宋体" w:hAnsi="宋体" w:hint="eastAsia"/>
          <w:sz w:val="24"/>
          <w:szCs w:val="24"/>
        </w:rPr>
        <w:t xml:space="preserve">                         </w:t>
      </w:r>
      <w:r>
        <w:rPr>
          <w:rFonts w:ascii="宋体" w:hAnsi="宋体"/>
          <w:sz w:val="24"/>
          <w:szCs w:val="24"/>
        </w:rPr>
        <w:t xml:space="preserve">125×88            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A4C06" w:rsidRDefault="00754C74">
      <w:r>
        <w:rPr>
          <w:rFonts w:asciiTheme="majorEastAsia" w:eastAsiaTheme="majorEastAsia" w:hAnsiTheme="majorEastAsia"/>
          <w:sz w:val="24"/>
          <w:szCs w:val="24"/>
        </w:rPr>
        <w:t>8×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20</w:t>
      </w:r>
      <w:r>
        <w:rPr>
          <w:rFonts w:asciiTheme="majorEastAsia" w:eastAsiaTheme="majorEastAsia" w:hAnsiTheme="majorEastAsia"/>
          <w:sz w:val="24"/>
          <w:szCs w:val="24"/>
        </w:rPr>
        <w:t>﹣</w:t>
      </w:r>
      <w:r>
        <w:rPr>
          <w:rFonts w:asciiTheme="majorEastAsia" w:eastAsiaTheme="majorEastAsia" w:hAnsiTheme="majorEastAsia"/>
          <w:sz w:val="24"/>
          <w:szCs w:val="24"/>
        </w:rPr>
        <w:t>1.25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hint="eastAsia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630÷42</w:t>
      </w:r>
      <w:r>
        <w:rPr>
          <w:rFonts w:ascii="宋体" w:hAnsi="宋体"/>
          <w:sz w:val="24"/>
          <w:szCs w:val="24"/>
        </w:rPr>
        <w:t>．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349×101</w:t>
      </w:r>
      <w:r>
        <w:rPr>
          <w:rFonts w:ascii="宋体" w:hAnsi="宋体"/>
          <w:sz w:val="24"/>
          <w:szCs w:val="24"/>
        </w:rPr>
        <w:t>﹣</w:t>
      </w:r>
      <w:r>
        <w:rPr>
          <w:rFonts w:ascii="宋体" w:hAnsi="宋体"/>
          <w:sz w:val="24"/>
          <w:szCs w:val="24"/>
        </w:rPr>
        <w:t xml:space="preserve">349          </w:t>
      </w:r>
      <w:r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2002÷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2002×100010001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AA4C06">
      <w:pPr>
        <w:spacing w:line="480" w:lineRule="auto"/>
        <w:rPr>
          <w:rFonts w:ascii="宋体" w:hAnsi="宋体"/>
          <w:sz w:val="24"/>
          <w:szCs w:val="24"/>
        </w:rPr>
      </w:pPr>
    </w:p>
    <w:p w:rsidR="00AA4C06" w:rsidRDefault="00754C74">
      <w:pPr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28600" cy="352425"/>
            <wp:effectExtent l="19050" t="0" r="0" b="0"/>
            <wp:docPr id="15" name="图片 933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33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6.6</w:t>
      </w:r>
      <w:r>
        <w:rPr>
          <w:rFonts w:ascii="宋体" w:eastAsia="宋体" w:hAnsi="宋体" w:hint="eastAsia"/>
          <w:sz w:val="24"/>
          <w:szCs w:val="24"/>
        </w:rPr>
        <w:t>＋</w:t>
      </w:r>
      <w:r>
        <w:rPr>
          <w:rFonts w:ascii="宋体" w:eastAsia="宋体" w:hAnsi="宋体" w:hint="eastAsia"/>
          <w:sz w:val="24"/>
          <w:szCs w:val="24"/>
        </w:rPr>
        <w:t>2.5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16" name="图片 93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33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                  0.25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48</w:t>
      </w:r>
    </w:p>
    <w:p w:rsidR="00AA4C06" w:rsidRDefault="00754C7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AA4C06" w:rsidRDefault="00AA4C06">
      <w:pPr>
        <w:rPr>
          <w:rFonts w:ascii="宋体" w:eastAsia="宋体" w:hAnsi="宋体"/>
          <w:sz w:val="24"/>
          <w:szCs w:val="24"/>
        </w:rPr>
      </w:pPr>
    </w:p>
    <w:p w:rsidR="00AA4C06" w:rsidRDefault="00AA4C06">
      <w:pPr>
        <w:rPr>
          <w:rFonts w:ascii="宋体" w:eastAsia="宋体" w:hAnsi="宋体"/>
          <w:sz w:val="24"/>
          <w:szCs w:val="24"/>
        </w:rPr>
      </w:pPr>
    </w:p>
    <w:p w:rsidR="00AA4C06" w:rsidRDefault="00AA4C06">
      <w:pPr>
        <w:rPr>
          <w:rFonts w:ascii="宋体" w:eastAsia="宋体" w:hAnsi="宋体"/>
          <w:sz w:val="24"/>
          <w:szCs w:val="24"/>
        </w:rPr>
      </w:pPr>
    </w:p>
    <w:p w:rsidR="00AA4C06" w:rsidRDefault="00754C74">
      <w:pPr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709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99</w:t>
      </w:r>
      <w:r>
        <w:rPr>
          <w:rFonts w:ascii="宋体" w:eastAsia="宋体" w:hAnsi="宋体" w:hint="eastAsia"/>
          <w:sz w:val="24"/>
          <w:szCs w:val="24"/>
        </w:rPr>
        <w:t>＋</w:t>
      </w:r>
      <w:r>
        <w:rPr>
          <w:rFonts w:ascii="宋体" w:eastAsia="宋体" w:hAnsi="宋体" w:hint="eastAsia"/>
          <w:sz w:val="24"/>
          <w:szCs w:val="24"/>
        </w:rPr>
        <w:t>709                             25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32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125</w:t>
      </w:r>
    </w:p>
    <w:p w:rsidR="00AA4C06" w:rsidRDefault="00754C74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【参考答案】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一、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【解析】算式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52+83+48=83+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52+48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）中，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83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交换了位置，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48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结合在一起先进行计算，由此可知，这里运用了加法交换律与结合律。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【解析】选项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67+49=49+67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运用了加法交换律；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选项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45+27+73=45+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27+73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）运用了加法结合律；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选项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42+81+58=42+58+81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运用了加法交换律。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【解析】乘法分配律为：两个数的和与一个数相乘，可先将它们与这个数分别相乘，再相加。用字母表示为：（</w:t>
      </w:r>
      <w:proofErr w:type="spellStart"/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a+b</w:t>
      </w:r>
      <w:proofErr w:type="spellEnd"/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c=a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proofErr w:type="spellStart"/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c+b</w:t>
      </w:r>
      <w:proofErr w:type="spellEnd"/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．据此判断即可。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【解析】根据题意，结合乘法分配律，两个数相加（或相减）再乘另一个数，等于把这个数分别同两个数相乘，再把两个积相加（或相减），得数不变。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【解析】选项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，由于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102=100+2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，则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102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56=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100+2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56=100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56+2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56=5600+112=5712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运用了乘法分配律，正确；选项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41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61+39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41=41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61+39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=41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100=4100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运用了乘法分配律，正确；选项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，由于此算式中两个乘法算式中的因数各不相同，本题不能运用乘法分配律，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35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28+65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72=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35+65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）×（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28+72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=100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100=10000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是错误的。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6.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【解析】由于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2=10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，即在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492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2=492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=492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运用了乘法结合律。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8.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【解析】因为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25=100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，所以计算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44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时，先把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44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分解成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，然后再把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和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结合在一起即可。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bCs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9.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lastRenderedPageBreak/>
        <w:t xml:space="preserve">10.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C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【解析】本题考查的是有关乘法分配律的知识点。乘法分配律：两个数的和乘一个数，可以把这两个加数分别与这个数相乘，再把两个积相加，所得结果不变，即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(</w:t>
      </w:r>
      <w:proofErr w:type="spellStart"/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a+b</w:t>
      </w:r>
      <w:proofErr w:type="spellEnd"/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c=a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proofErr w:type="spellStart"/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c+b</w:t>
      </w:r>
      <w:proofErr w:type="spellEnd"/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观察本题，把分数变为小数，即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85725" cy="304800"/>
            <wp:effectExtent l="19050" t="0" r="9525" b="0"/>
            <wp:docPr id="617" name="图片 92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922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5.3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变为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1.25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5.3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，然后再应用乘法分配律来计算。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二、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【答案】√。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【解析】根据加法结合律的意义：三个数相加，可以先把前两个数相加再加上第三个数，或者先把后两个数相加再加上第一个数，它们的和不变，这叫做加法结合律。据此进行判断即可。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×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【答案】√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【解析】加法交换律，加法结合律可以在一题中同时使用，因此，在进行简便运算时，在同一题里常常需要用到加法结合律和加法交换律这两种运算定律，此说法正确。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【答案】√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【解析】先把两个数相加，或者先把后两个数相加，和不变，这叫做加法结合律。因此，加法结合律改变的是原算式的运算顺序，而加数的位置不变。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【答案】×。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【解析】根据加法交换律的意义：两个数相加交换加数的位置和不变．而在减法中，被减数和减数的位置是不能交换的，据此判断即可。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6.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【答案】×。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【解析】加法算式和乘法算式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交换两个加数或两个因数的位置，结果不变；但对于减法算式和除法算式不成立。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【答案】√。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解析】乘法算式的验算方法有：方法一，交换式中因数的位置进行验算，此依据的是乘法交律，即在乘法算式中，交换式中两个因数的位置，积不变；方法二，根据乘法与除法的互逆关系进行验算，积÷其中一个因数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另一个因数。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8.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【答案】√。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lastRenderedPageBreak/>
        <w:t>【解析】依据乘法交换律意义：两个数相乘，并换因数的位置，它们的积不变解答。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9.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【答案】×。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10.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【答案】×。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三、【答案】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85750" cy="352425"/>
            <wp:effectExtent l="19050" t="0" r="0" b="0"/>
            <wp:docPr id="630" name="图片 936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图片 936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4.25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629" name="图片 936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图片 936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                   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76225" cy="352425"/>
            <wp:effectExtent l="19050" t="0" r="9525" b="0"/>
            <wp:docPr id="628" name="图片 936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图片 936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09550" cy="352425"/>
            <wp:effectExtent l="19050" t="0" r="0" b="0"/>
            <wp:docPr id="627" name="图片 937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937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626" name="图片 937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图片 937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85750" cy="352425"/>
            <wp:effectExtent l="19050" t="0" r="0" b="0"/>
            <wp:docPr id="625" name="图片 937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937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4.25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5.75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            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76225" cy="352425"/>
            <wp:effectExtent l="19050" t="0" r="9525" b="0"/>
            <wp:docPr id="624" name="图片 938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938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－（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09550" cy="352425"/>
            <wp:effectExtent l="19050" t="0" r="0" b="0"/>
            <wp:docPr id="623" name="图片 938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图片 938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622" name="图片 938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图片 938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85750" cy="352425"/>
            <wp:effectExtent l="19050" t="0" r="0" b="0"/>
            <wp:docPr id="621" name="图片 938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图片 938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10                           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76225" cy="352425"/>
            <wp:effectExtent l="19050" t="0" r="9525" b="0"/>
            <wp:docPr id="620" name="图片 939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图片 939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619" name="图片 939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939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                             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618" name="图片 939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939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06" w:rsidRDefault="00AA4C06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19.37×99+19.37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=19.37×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99+1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=19.37×100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=1937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15.7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﹣（</w:t>
      </w:r>
      <w:r>
        <w:rPr>
          <w:rFonts w:ascii="宋体" w:hAnsi="宋体" w:hint="eastAsia"/>
          <w:color w:val="FF0000"/>
          <w:sz w:val="24"/>
          <w:szCs w:val="24"/>
        </w:rPr>
        <w:t>15.7-9.14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=15.7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15.7+9.14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9.14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8.8+8.63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1.8+0.37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8.8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1.8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+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8.63+0.37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=7+9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=16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8.25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3.75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÷2.5÷4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=4.5÷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2.5×4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=4.5÷10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=0.45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lastRenderedPageBreak/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6.1×0.98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=6.1×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0.02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=6.1×1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6.1×0.02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=6.1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0.122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=5.978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12.13÷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0.8×12.13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=12.13÷12.13÷0.8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=1÷0.8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=1.25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1.25×3.2×0.25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1.25×0.8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4×0.25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=1×1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6.3÷1.4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=63÷14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63÷7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÷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14÷7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=9÷2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=4.5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4.25÷2.5×101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1.7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=1.7×101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1.7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=1.7×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=1.7×100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=170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25×18×4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=25×4×18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=100×18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=1800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；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18×56+44×18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=18×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56+44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lastRenderedPageBreak/>
        <w:t>=18×100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=1800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；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6.3×10.1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=6.3×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10+0.1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=6.3×10+6.3×0.1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=63+0.63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=63.63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999×999+1999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=999×999+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999+1000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=999×999+999+1000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=999×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999+1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+1000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=999×1000+1000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999+1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×1000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=1000×1000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=1000000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；</w:t>
      </w:r>
    </w:p>
    <w:p w:rsidR="00AA4C06" w:rsidRDefault="00754C7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900</w:t>
      </w:r>
      <w:r>
        <w:rPr>
          <w:rFonts w:ascii="宋体" w:eastAsia="宋体" w:hAnsi="宋体" w:hint="eastAsia"/>
          <w:color w:val="FF0000"/>
          <w:sz w:val="24"/>
          <w:szCs w:val="24"/>
        </w:rPr>
        <w:t>÷</w:t>
      </w:r>
      <w:r>
        <w:rPr>
          <w:rFonts w:ascii="宋体" w:eastAsia="宋体" w:hAnsi="宋体" w:hint="eastAsia"/>
          <w:color w:val="FF0000"/>
          <w:sz w:val="24"/>
          <w:szCs w:val="24"/>
        </w:rPr>
        <w:t>0.25</w:t>
      </w:r>
      <w:r>
        <w:rPr>
          <w:rFonts w:ascii="宋体" w:eastAsia="宋体" w:hAnsi="宋体" w:hint="eastAsia"/>
          <w:color w:val="FF0000"/>
          <w:sz w:val="24"/>
          <w:szCs w:val="24"/>
        </w:rPr>
        <w:t>÷</w:t>
      </w:r>
      <w:r>
        <w:rPr>
          <w:rFonts w:ascii="宋体" w:eastAsia="宋体" w:hAnsi="宋体" w:hint="eastAsia"/>
          <w:color w:val="FF0000"/>
          <w:sz w:val="24"/>
          <w:szCs w:val="24"/>
        </w:rPr>
        <w:t>8</w:t>
      </w:r>
    </w:p>
    <w:p w:rsidR="00AA4C06" w:rsidRDefault="00754C7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 xml:space="preserve"> =900</w:t>
      </w:r>
      <w:r>
        <w:rPr>
          <w:rFonts w:ascii="宋体" w:eastAsia="宋体" w:hAnsi="宋体" w:hint="eastAsia"/>
          <w:color w:val="FF0000"/>
          <w:sz w:val="24"/>
          <w:szCs w:val="24"/>
        </w:rPr>
        <w:t>×</w:t>
      </w:r>
      <w:r>
        <w:rPr>
          <w:rFonts w:ascii="宋体" w:eastAsia="宋体" w:hAnsi="宋体" w:hint="eastAsia"/>
          <w:color w:val="FF0000"/>
          <w:sz w:val="24"/>
          <w:szCs w:val="24"/>
        </w:rPr>
        <w:t>(0.25</w:t>
      </w:r>
      <w:r>
        <w:rPr>
          <w:rFonts w:ascii="宋体" w:eastAsia="宋体" w:hAnsi="宋体" w:hint="eastAsia"/>
          <w:color w:val="FF0000"/>
          <w:sz w:val="24"/>
          <w:szCs w:val="24"/>
        </w:rPr>
        <w:t>×</w:t>
      </w:r>
      <w:r>
        <w:rPr>
          <w:rFonts w:ascii="宋体" w:eastAsia="宋体" w:hAnsi="宋体" w:hint="eastAsia"/>
          <w:color w:val="FF0000"/>
          <w:sz w:val="24"/>
          <w:szCs w:val="24"/>
        </w:rPr>
        <w:t>8)</w:t>
      </w:r>
    </w:p>
    <w:p w:rsidR="00AA4C06" w:rsidRDefault="00754C7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=900</w:t>
      </w:r>
      <w:r>
        <w:rPr>
          <w:rFonts w:ascii="宋体" w:eastAsia="宋体" w:hAnsi="宋体" w:hint="eastAsia"/>
          <w:color w:val="FF0000"/>
          <w:sz w:val="24"/>
          <w:szCs w:val="24"/>
        </w:rPr>
        <w:t>×</w:t>
      </w:r>
      <w:r>
        <w:rPr>
          <w:rFonts w:ascii="宋体" w:eastAsia="宋体" w:hAnsi="宋体" w:hint="eastAsia"/>
          <w:color w:val="FF0000"/>
          <w:sz w:val="24"/>
          <w:szCs w:val="24"/>
        </w:rPr>
        <w:t>2=1800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101×74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74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×74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=100×74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=7400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；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125×88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=125×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8×11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125×8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×11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=1000×11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=11000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；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20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1.25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=8×20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8×1.25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lastRenderedPageBreak/>
        <w:t>=160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=150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630÷42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=630÷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7×6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=630÷7÷6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=90÷6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=15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．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349×101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 xml:space="preserve">349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=349×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﹣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=349×100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=34900</w:t>
      </w:r>
    </w:p>
    <w:p w:rsidR="00AA4C06" w:rsidRDefault="00AA4C06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2002÷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2002×100010001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=2002÷2002÷100010001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=1÷100010001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/>
          <w:noProof/>
          <w:color w:val="FF0000"/>
          <w:position w:val="-22"/>
          <w:sz w:val="24"/>
          <w:szCs w:val="24"/>
        </w:rPr>
        <w:drawing>
          <wp:inline distT="0" distB="0" distL="0" distR="0">
            <wp:extent cx="704850" cy="333375"/>
            <wp:effectExtent l="0" t="0" r="0" b="0"/>
            <wp:docPr id="631" name="_x0000c832bc50-b967-42a2-8a36-c9da93d8bcad_i1123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_x0000c832bc50-b967-42a2-8a36-c9da93d8bcad_i1123" descr="学科网 版权所有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28600" cy="352425"/>
            <wp:effectExtent l="19050" t="0" r="0" b="0"/>
            <wp:docPr id="633" name="图片 935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图片 935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6.6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/>
          <w:noProof/>
          <w:color w:val="FF0000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632" name="图片 935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图片 935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6.6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6.6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6.6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2    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2.5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6.6    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6.6         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33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0.25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48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0.25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0.25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709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99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709   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lastRenderedPageBreak/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709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99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709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1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709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99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709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100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 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70900                            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32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125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=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）×（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125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100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1000</w:t>
      </w:r>
    </w:p>
    <w:p w:rsidR="00AA4C06" w:rsidRDefault="00754C74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＝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100000</w:t>
      </w:r>
    </w:p>
    <w:p w:rsidR="00AA4C06" w:rsidRDefault="00AA4C06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AA4C06" w:rsidRDefault="00AA4C06">
      <w:pPr>
        <w:spacing w:line="480" w:lineRule="auto"/>
        <w:rPr>
          <w:sz w:val="24"/>
          <w:szCs w:val="24"/>
        </w:rPr>
      </w:pPr>
    </w:p>
    <w:p w:rsidR="00AA4C06" w:rsidRDefault="00AA4C0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AA4C06" w:rsidSect="00AA4C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74" w:rsidRDefault="00754C74" w:rsidP="00AA4C06">
      <w:r>
        <w:separator/>
      </w:r>
    </w:p>
  </w:endnote>
  <w:endnote w:type="continuationSeparator" w:id="0">
    <w:p w:rsidR="00754C74" w:rsidRDefault="00754C74" w:rsidP="00AA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06" w:rsidRDefault="00AA4C06">
    <w:pPr>
      <w:pStyle w:val="a5"/>
    </w:pPr>
  </w:p>
  <w:p w:rsidR="00AA4C06" w:rsidRDefault="00AA4C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06" w:rsidRDefault="00AA4C06">
    <w:pPr>
      <w:pStyle w:val="a5"/>
    </w:pPr>
  </w:p>
  <w:p w:rsidR="00AA4C06" w:rsidRDefault="00AA4C06">
    <w:pPr>
      <w:pStyle w:val="a5"/>
      <w:jc w:val="right"/>
    </w:pPr>
  </w:p>
  <w:p w:rsidR="00AA4C06" w:rsidRDefault="00AA4C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06" w:rsidRDefault="00AA4C06">
    <w:pPr>
      <w:pStyle w:val="a5"/>
    </w:pPr>
  </w:p>
  <w:p w:rsidR="00AA4C06" w:rsidRDefault="00AA4C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74" w:rsidRDefault="00754C74" w:rsidP="00AA4C06">
      <w:r>
        <w:separator/>
      </w:r>
    </w:p>
  </w:footnote>
  <w:footnote w:type="continuationSeparator" w:id="0">
    <w:p w:rsidR="00754C74" w:rsidRDefault="00754C74" w:rsidP="00AA4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06" w:rsidRDefault="00AA4C06">
    <w:pPr>
      <w:pStyle w:val="a6"/>
    </w:pPr>
  </w:p>
  <w:p w:rsidR="00AA4C06" w:rsidRDefault="00AA4C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06" w:rsidRDefault="00AA4C06">
    <w:pPr>
      <w:jc w:val="center"/>
    </w:pPr>
  </w:p>
  <w:p w:rsidR="00AA4C06" w:rsidRDefault="00AA4C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06" w:rsidRDefault="00AA4C06">
    <w:pPr>
      <w:pStyle w:val="a6"/>
    </w:pPr>
  </w:p>
  <w:p w:rsidR="00AA4C06" w:rsidRDefault="00AA4C06">
    <w:pPr>
      <w:pStyle w:val="a6"/>
    </w:pPr>
  </w:p>
  <w:p w:rsidR="00AA4C06" w:rsidRDefault="00AA4C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64A"/>
    <w:rsid w:val="00001618"/>
    <w:rsid w:val="000126E5"/>
    <w:rsid w:val="00035B98"/>
    <w:rsid w:val="00066F23"/>
    <w:rsid w:val="000D442C"/>
    <w:rsid w:val="000D53B8"/>
    <w:rsid w:val="000F67B1"/>
    <w:rsid w:val="00102650"/>
    <w:rsid w:val="001175E6"/>
    <w:rsid w:val="001455A1"/>
    <w:rsid w:val="0016764A"/>
    <w:rsid w:val="001758B3"/>
    <w:rsid w:val="001B2FCC"/>
    <w:rsid w:val="001C72BE"/>
    <w:rsid w:val="0023772E"/>
    <w:rsid w:val="00247DA7"/>
    <w:rsid w:val="002C2266"/>
    <w:rsid w:val="00324EE5"/>
    <w:rsid w:val="003271BB"/>
    <w:rsid w:val="0038040A"/>
    <w:rsid w:val="003E03D3"/>
    <w:rsid w:val="00453E44"/>
    <w:rsid w:val="004736C7"/>
    <w:rsid w:val="004A7EF3"/>
    <w:rsid w:val="004D2DA6"/>
    <w:rsid w:val="004E1BB2"/>
    <w:rsid w:val="005721A3"/>
    <w:rsid w:val="00593ECF"/>
    <w:rsid w:val="005A744A"/>
    <w:rsid w:val="005B3A86"/>
    <w:rsid w:val="005C520F"/>
    <w:rsid w:val="005C6300"/>
    <w:rsid w:val="00603CBB"/>
    <w:rsid w:val="006112E9"/>
    <w:rsid w:val="006274BB"/>
    <w:rsid w:val="00672DF1"/>
    <w:rsid w:val="0068525D"/>
    <w:rsid w:val="006B2673"/>
    <w:rsid w:val="006C1E93"/>
    <w:rsid w:val="006C7BC5"/>
    <w:rsid w:val="006F62AF"/>
    <w:rsid w:val="0071071C"/>
    <w:rsid w:val="00754C74"/>
    <w:rsid w:val="00774704"/>
    <w:rsid w:val="007D17E9"/>
    <w:rsid w:val="007F41FF"/>
    <w:rsid w:val="00830272"/>
    <w:rsid w:val="00885302"/>
    <w:rsid w:val="00892F91"/>
    <w:rsid w:val="008C6D8D"/>
    <w:rsid w:val="00921E3F"/>
    <w:rsid w:val="00924026"/>
    <w:rsid w:val="00944C5E"/>
    <w:rsid w:val="00960E00"/>
    <w:rsid w:val="00966DC3"/>
    <w:rsid w:val="00983D4D"/>
    <w:rsid w:val="009940C8"/>
    <w:rsid w:val="009A6E73"/>
    <w:rsid w:val="009E6163"/>
    <w:rsid w:val="009F0BD9"/>
    <w:rsid w:val="00A3275E"/>
    <w:rsid w:val="00A653DF"/>
    <w:rsid w:val="00A90717"/>
    <w:rsid w:val="00A961BC"/>
    <w:rsid w:val="00AA3167"/>
    <w:rsid w:val="00AA4C06"/>
    <w:rsid w:val="00B34453"/>
    <w:rsid w:val="00BA4567"/>
    <w:rsid w:val="00BB56FE"/>
    <w:rsid w:val="00C11DDA"/>
    <w:rsid w:val="00C14DE3"/>
    <w:rsid w:val="00C518BA"/>
    <w:rsid w:val="00C820A0"/>
    <w:rsid w:val="00CB387B"/>
    <w:rsid w:val="00CB6278"/>
    <w:rsid w:val="00CE4C52"/>
    <w:rsid w:val="00D41CEB"/>
    <w:rsid w:val="00E37741"/>
    <w:rsid w:val="00E53187"/>
    <w:rsid w:val="00E84647"/>
    <w:rsid w:val="00EC62D7"/>
    <w:rsid w:val="00EE415A"/>
    <w:rsid w:val="00F12800"/>
    <w:rsid w:val="00F613E5"/>
    <w:rsid w:val="00F739B0"/>
    <w:rsid w:val="00F76E75"/>
    <w:rsid w:val="57577BB5"/>
    <w:rsid w:val="6A2A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4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rsid w:val="00AA4C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A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sid w:val="00AA4C06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AA4C0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页眉 Char"/>
    <w:basedOn w:val="a0"/>
    <w:link w:val="a6"/>
    <w:uiPriority w:val="99"/>
    <w:semiHidden/>
    <w:qFormat/>
    <w:rsid w:val="00AA4C0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4C06"/>
    <w:rPr>
      <w:sz w:val="18"/>
      <w:szCs w:val="18"/>
    </w:rPr>
  </w:style>
  <w:style w:type="paragraph" w:customStyle="1" w:styleId="DefaultParagraph">
    <w:name w:val="DefaultParagraph"/>
    <w:rsid w:val="00AA4C06"/>
    <w:rPr>
      <w:rFonts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AA4C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832</Words>
  <Characters>4748</Characters>
  <Application>Microsoft Office Word</Application>
  <DocSecurity>0</DocSecurity>
  <Lines>39</Lines>
  <Paragraphs>11</Paragraphs>
  <ScaleCrop>false</ScaleCrop>
  <Company>北京今日学易科技有限公司(Zxxk.Com)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类型四   除法.docx</dc:title>
  <dc:subject>类型四   除法.docx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43</cp:revision>
  <dcterms:created xsi:type="dcterms:W3CDTF">2016-08-12T06:52:00Z</dcterms:created>
  <dcterms:modified xsi:type="dcterms:W3CDTF">2020-11-07T09:00:00Z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2052-11.8.2.8053</vt:lpwstr>
  </property>
</Properties>
</file>