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4A5F21">
        <w:rPr>
          <w:rFonts w:ascii="宋体" w:hAnsi="宋体" w:cs="宋体" w:hint="eastAsia"/>
          <w:b/>
          <w:bCs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立体图形的体积</w:t>
      </w:r>
    </w:p>
    <w:p w:rsidR="009F4A20" w:rsidRDefault="00D62381">
      <w:pPr>
        <w:spacing w:line="360" w:lineRule="auto"/>
        <w:ind w:leftChars="200" w:left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知识要点梳理</w:t>
      </w:r>
    </w:p>
    <w:p w:rsidR="009F4A20" w:rsidRDefault="00D62381">
      <w:pPr>
        <w:numPr>
          <w:ilvl w:val="0"/>
          <w:numId w:val="1"/>
        </w:num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体积和容积</w:t>
      </w:r>
    </w:p>
    <w:p w:rsidR="009F4A20" w:rsidRDefault="00D62381">
      <w:pPr>
        <w:numPr>
          <w:ilvl w:val="0"/>
          <w:numId w:val="2"/>
        </w:num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体积：</w:t>
      </w:r>
      <w:r>
        <w:rPr>
          <w:rFonts w:ascii="宋体" w:hAnsi="宋体" w:cs="宋体" w:hint="eastAsia"/>
          <w:szCs w:val="21"/>
        </w:rPr>
        <w:t>物体所占空间的大小叫做物体的体积。</w:t>
      </w:r>
    </w:p>
    <w:p w:rsidR="009F4A20" w:rsidRDefault="00D62381">
      <w:pPr>
        <w:numPr>
          <w:ilvl w:val="0"/>
          <w:numId w:val="2"/>
        </w:num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容积</w:t>
      </w:r>
      <w:r>
        <w:rPr>
          <w:rFonts w:ascii="宋体" w:hAnsi="宋体" w:cs="宋体" w:hint="eastAsia"/>
          <w:szCs w:val="21"/>
        </w:rPr>
        <w:t>：容器所能容纳物体的体积叫做容积。容积单位一般用体积单位。当容器所容纳的物体是液体时，常用升、毫升作单位。（注：容积的计算方法跟体积的计算方法相同，但要从容器的里面量。）</w:t>
      </w:r>
    </w:p>
    <w:p w:rsidR="009F4A20" w:rsidRDefault="00D62381" w:rsidP="00D62381">
      <w:pPr>
        <w:numPr>
          <w:ilvl w:val="0"/>
          <w:numId w:val="3"/>
        </w:num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立体图形的体积计算公式</w:t>
      </w:r>
    </w:p>
    <w:tbl>
      <w:tblPr>
        <w:tblStyle w:val="a5"/>
        <w:tblpPr w:leftFromText="180" w:rightFromText="180" w:vertAnchor="text" w:horzAnchor="page" w:tblpX="3285" w:tblpY="261"/>
        <w:tblOverlap w:val="never"/>
        <w:tblW w:w="6700" w:type="dxa"/>
        <w:tblLayout w:type="fixed"/>
        <w:tblLook w:val="04A0"/>
      </w:tblPr>
      <w:tblGrid>
        <w:gridCol w:w="782"/>
        <w:gridCol w:w="1038"/>
        <w:gridCol w:w="1580"/>
        <w:gridCol w:w="3300"/>
      </w:tblGrid>
      <w:tr w:rsidR="009F4A20">
        <w:trPr>
          <w:trHeight w:val="443"/>
        </w:trPr>
        <w:tc>
          <w:tcPr>
            <w:tcW w:w="782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038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图形</w:t>
            </w:r>
          </w:p>
        </w:tc>
        <w:tc>
          <w:tcPr>
            <w:tcW w:w="1580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字母意义</w:t>
            </w:r>
          </w:p>
        </w:tc>
        <w:tc>
          <w:tcPr>
            <w:tcW w:w="3300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体积计算公式</w:t>
            </w:r>
          </w:p>
        </w:tc>
      </w:tr>
      <w:tr w:rsidR="009F4A20">
        <w:trPr>
          <w:trHeight w:val="1310"/>
        </w:trPr>
        <w:tc>
          <w:tcPr>
            <w:tcW w:w="782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长方体</w:t>
            </w:r>
          </w:p>
        </w:tc>
        <w:tc>
          <w:tcPr>
            <w:tcW w:w="1038" w:type="dxa"/>
          </w:tcPr>
          <w:p w:rsidR="009F4A20" w:rsidRDefault="009F4A2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80" w:type="dxa"/>
          </w:tcPr>
          <w:p w:rsidR="009F4A20" w:rsidRDefault="00D6238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 w:rsidRPr="00791CF0">
              <w:rPr>
                <w:rFonts w:asciiTheme="minorEastAsia" w:hAnsiTheme="minorEastAsia" w:cstheme="minorEastAsia" w:hint="eastAsia"/>
                <w:position w:val="-6"/>
                <w:szCs w:val="21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9.75pt;height:11.25pt" o:ole="">
                  <v:imagedata r:id="rId8" o:title=""/>
                </v:shape>
                <o:OLEObject Type="Embed" ProgID="Equations" ShapeID="_x0000_i1025" DrawAspect="Content" ObjectID="_1683792738" r:id="rId9"/>
              </w:objec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：长 </w:t>
            </w:r>
          </w:p>
          <w:p w:rsidR="009F4A20" w:rsidRDefault="00D6238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b:宽</w:t>
            </w:r>
          </w:p>
          <w:p w:rsidR="009F4A20" w:rsidRDefault="00D623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h：高</w:t>
            </w:r>
          </w:p>
        </w:tc>
        <w:tc>
          <w:tcPr>
            <w:tcW w:w="3300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791CF0">
              <w:rPr>
                <w:rFonts w:ascii="宋体" w:hAnsi="宋体" w:cs="宋体" w:hint="eastAsia"/>
                <w:b/>
                <w:bCs/>
                <w:position w:val="-12"/>
                <w:szCs w:val="21"/>
              </w:rPr>
              <w:object w:dxaOrig="1440" w:dyaOrig="340">
                <v:shape id="_x0000_i1026" type="#_x0000_t75" alt=" " style="width:1in;height:17.25pt" o:ole="">
                  <v:imagedata r:id="rId10" o:title=""/>
                </v:shape>
                <o:OLEObject Type="Embed" ProgID="Equations" ShapeID="_x0000_i1026" DrawAspect="Content" ObjectID="_1683792739" r:id="rId11"/>
              </w:object>
            </w:r>
          </w:p>
        </w:tc>
      </w:tr>
      <w:tr w:rsidR="009F4A20">
        <w:trPr>
          <w:trHeight w:val="1455"/>
        </w:trPr>
        <w:tc>
          <w:tcPr>
            <w:tcW w:w="782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正方体</w:t>
            </w:r>
          </w:p>
        </w:tc>
        <w:tc>
          <w:tcPr>
            <w:tcW w:w="1038" w:type="dxa"/>
          </w:tcPr>
          <w:p w:rsidR="009F4A20" w:rsidRDefault="009F4A20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80" w:type="dxa"/>
          </w:tcPr>
          <w:p w:rsidR="009F4A20" w:rsidRDefault="00D6238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 w:rsidRPr="00791CF0">
              <w:rPr>
                <w:rFonts w:asciiTheme="minorEastAsia" w:hAnsiTheme="minorEastAsia" w:cstheme="minorEastAsia" w:hint="eastAsia"/>
                <w:position w:val="-6"/>
                <w:szCs w:val="21"/>
              </w:rPr>
              <w:object w:dxaOrig="200" w:dyaOrig="220">
                <v:shape id="_x0000_i1027" type="#_x0000_t75" alt=" " style="width:9.75pt;height:11.25pt" o:ole="">
                  <v:imagedata r:id="rId12" o:title=""/>
                </v:shape>
                <o:OLEObject Type="Embed" ProgID="Equations" ShapeID="_x0000_i1027" DrawAspect="Content" ObjectID="_1683792740" r:id="rId13"/>
              </w:object>
            </w:r>
            <w:r>
              <w:rPr>
                <w:rFonts w:asciiTheme="minorEastAsia" w:hAnsiTheme="minorEastAsia" w:cstheme="minorEastAsia" w:hint="eastAsia"/>
                <w:szCs w:val="21"/>
              </w:rPr>
              <w:t>：棱长</w:t>
            </w:r>
          </w:p>
          <w:p w:rsidR="009F4A20" w:rsidRDefault="00D6238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 w:rsidRPr="00791CF0">
              <w:rPr>
                <w:rFonts w:asciiTheme="minorEastAsia" w:hAnsiTheme="minorEastAsia" w:cstheme="minorEastAsia" w:hint="eastAsia"/>
                <w:position w:val="-12"/>
                <w:szCs w:val="21"/>
              </w:rPr>
              <w:object w:dxaOrig="340" w:dyaOrig="340">
                <v:shape id="_x0000_i1028" type="#_x0000_t75" alt=" " style="width:17.25pt;height:17.25pt" o:ole="">
                  <v:imagedata r:id="rId14" o:title=""/>
                </v:shape>
                <o:OLEObject Type="Embed" ProgID="Equations" ShapeID="_x0000_i1028" DrawAspect="Content" ObjectID="_1683792741" r:id="rId15"/>
              </w:object>
            </w:r>
            <w:r>
              <w:rPr>
                <w:rFonts w:asciiTheme="minorEastAsia" w:hAnsiTheme="minorEastAsia" w:cstheme="minorEastAsia" w:hint="eastAsia"/>
                <w:szCs w:val="21"/>
              </w:rPr>
              <w:t>：底面积</w:t>
            </w:r>
          </w:p>
          <w:p w:rsidR="009F4A20" w:rsidRDefault="00D6238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V;体积</w:t>
            </w:r>
          </w:p>
        </w:tc>
        <w:tc>
          <w:tcPr>
            <w:tcW w:w="3300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791CF0">
              <w:rPr>
                <w:rFonts w:ascii="宋体" w:hAnsi="宋体" w:cs="宋体" w:hint="eastAsia"/>
                <w:b/>
                <w:bCs/>
                <w:position w:val="-12"/>
                <w:szCs w:val="21"/>
              </w:rPr>
              <w:object w:dxaOrig="1320" w:dyaOrig="380">
                <v:shape id="_x0000_i1029" type="#_x0000_t75" alt=" " style="width:66pt;height:18.75pt" o:ole="">
                  <v:imagedata r:id="rId16" o:title=""/>
                </v:shape>
                <o:OLEObject Type="Embed" ProgID="Equations" ShapeID="_x0000_i1029" DrawAspect="Content" ObjectID="_1683792742" r:id="rId17"/>
              </w:object>
            </w:r>
          </w:p>
        </w:tc>
      </w:tr>
      <w:tr w:rsidR="009F4A20">
        <w:trPr>
          <w:trHeight w:val="1310"/>
        </w:trPr>
        <w:tc>
          <w:tcPr>
            <w:tcW w:w="782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圆柱</w:t>
            </w:r>
          </w:p>
        </w:tc>
        <w:tc>
          <w:tcPr>
            <w:tcW w:w="1038" w:type="dxa"/>
          </w:tcPr>
          <w:p w:rsidR="009F4A20" w:rsidRDefault="009F4A20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80" w:type="dxa"/>
          </w:tcPr>
          <w:p w:rsidR="009F4A20" w:rsidRDefault="00D6238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r：底面半径 </w:t>
            </w:r>
          </w:p>
          <w:p w:rsidR="009F4A20" w:rsidRDefault="00D6238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h：高</w:t>
            </w:r>
          </w:p>
          <w:p w:rsidR="009F4A20" w:rsidRDefault="00D6238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C：底面周长</w:t>
            </w:r>
          </w:p>
        </w:tc>
        <w:tc>
          <w:tcPr>
            <w:tcW w:w="3300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791CF0">
              <w:rPr>
                <w:rFonts w:ascii="宋体" w:hAnsi="宋体" w:cs="宋体" w:hint="eastAsia"/>
                <w:b/>
                <w:bCs/>
                <w:position w:val="-12"/>
                <w:szCs w:val="21"/>
              </w:rPr>
              <w:object w:dxaOrig="1520" w:dyaOrig="380">
                <v:shape id="_x0000_i1030" type="#_x0000_t75" alt=" " style="width:75.75pt;height:18.75pt" o:ole="">
                  <v:imagedata r:id="rId18" o:title=""/>
                </v:shape>
                <o:OLEObject Type="Embed" ProgID="Equations" ShapeID="_x0000_i1030" DrawAspect="Content" ObjectID="_1683792743" r:id="rId19"/>
              </w:object>
            </w:r>
          </w:p>
        </w:tc>
      </w:tr>
      <w:tr w:rsidR="009F4A20">
        <w:trPr>
          <w:trHeight w:val="1319"/>
        </w:trPr>
        <w:tc>
          <w:tcPr>
            <w:tcW w:w="782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圆锥</w:t>
            </w:r>
          </w:p>
        </w:tc>
        <w:tc>
          <w:tcPr>
            <w:tcW w:w="1038" w:type="dxa"/>
          </w:tcPr>
          <w:p w:rsidR="009F4A20" w:rsidRDefault="009F4A20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80" w:type="dxa"/>
          </w:tcPr>
          <w:p w:rsidR="009F4A20" w:rsidRDefault="00D6238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r：底面半径 </w:t>
            </w:r>
          </w:p>
          <w:p w:rsidR="009F4A20" w:rsidRDefault="00D6238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h：高</w:t>
            </w:r>
          </w:p>
          <w:p w:rsidR="009F4A20" w:rsidRDefault="009F4A20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dxa"/>
          </w:tcPr>
          <w:p w:rsidR="009F4A20" w:rsidRDefault="00D6238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791CF0">
              <w:rPr>
                <w:rFonts w:ascii="宋体" w:hAnsi="宋体" w:cs="宋体" w:hint="eastAsia"/>
                <w:b/>
                <w:bCs/>
                <w:position w:val="-24"/>
                <w:szCs w:val="21"/>
              </w:rPr>
              <w:object w:dxaOrig="1840" w:dyaOrig="620">
                <v:shape id="_x0000_i1031" type="#_x0000_t75" alt=" " style="width:92.25pt;height:30.75pt" o:ole="">
                  <v:imagedata r:id="rId20" o:title=""/>
                </v:shape>
                <o:OLEObject Type="Embed" ProgID="Equations" ShapeID="_x0000_i1031" DrawAspect="Content" ObjectID="_1683792744" r:id="rId21"/>
              </w:object>
            </w:r>
          </w:p>
        </w:tc>
      </w:tr>
    </w:tbl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9F4A20" w:rsidRDefault="00D62381">
      <w:pPr>
        <w:spacing w:line="360" w:lineRule="auto"/>
        <w:ind w:leftChars="200" w:left="42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考点精讲分析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典例精讲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考点1方体和正方体的体积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【例1</w:t>
      </w:r>
      <w:r>
        <w:rPr>
          <w:rFonts w:ascii="宋体" w:hAnsi="宋体" w:cs="宋体" w:hint="eastAsia"/>
          <w:szCs w:val="21"/>
        </w:rPr>
        <w:t>】　在一个长、宽、高分别是30厘米、25厘米、60厘米的长方体的箱子里，最</w:t>
      </w:r>
      <w:r>
        <w:rPr>
          <w:rFonts w:ascii="宋体" w:hAnsi="宋体" w:cs="宋体" w:hint="eastAsia"/>
          <w:szCs w:val="21"/>
        </w:rPr>
        <w:lastRenderedPageBreak/>
        <w:t>多能装进棱长为1分米的立方体（　　）个。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A．45　　　B．30　　　C．36　　　D．72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精析</w:t>
      </w:r>
      <w:r>
        <w:rPr>
          <w:rFonts w:ascii="宋体" w:hAnsi="宋体" w:cs="宋体" w:hint="eastAsia"/>
          <w:szCs w:val="21"/>
        </w:rPr>
        <w:t>】　把这个长方体箱子的长、宽、高分别换算成分米是3分米、2.5分米、6分米，这个箱子一层长可以装进3个，宽只能装进2个棱长1分米的立方体，高可以装进6个，因此只能装进（3×2×6）＝36个。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答案</w:t>
      </w:r>
      <w:r>
        <w:rPr>
          <w:rFonts w:ascii="宋体" w:hAnsi="宋体" w:cs="宋体" w:hint="eastAsia"/>
          <w:szCs w:val="21"/>
        </w:rPr>
        <w:t xml:space="preserve">】　C　　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归纳总结</w:t>
      </w:r>
      <w:r>
        <w:rPr>
          <w:rFonts w:ascii="宋体" w:hAnsi="宋体" w:cs="宋体" w:hint="eastAsia"/>
          <w:szCs w:val="21"/>
        </w:rPr>
        <w:t xml:space="preserve">】　注意，此题容易出现的错误是不考虑实际，用这个箱子的容积除以每个立方体的体积。　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考点2圆柱的体积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【例2</w:t>
      </w:r>
      <w:r>
        <w:rPr>
          <w:rFonts w:ascii="宋体" w:hAnsi="宋体" w:cs="宋体" w:hint="eastAsia"/>
          <w:szCs w:val="21"/>
        </w:rPr>
        <w:t>】　下图是一根空心钢管，求它所用钢材的体积。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161925</wp:posOffset>
            </wp:positionV>
            <wp:extent cx="2628265" cy="981075"/>
            <wp:effectExtent l="0" t="0" r="635" b="9525"/>
            <wp:wrapSquare wrapText="bothSides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精析</w:t>
      </w:r>
      <w:r>
        <w:rPr>
          <w:rFonts w:ascii="宋体" w:hAnsi="宋体" w:cs="宋体" w:hint="eastAsia"/>
          <w:szCs w:val="21"/>
        </w:rPr>
        <w:t>】　此题考查空心圆柱体积的求法。根据空心圆柱的体积＝大圆柱的体积－小圆柱的体积计算即可。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【答案】</w:t>
      </w:r>
      <w:r>
        <w:rPr>
          <w:rFonts w:ascii="宋体" w:hAnsi="宋体" w:cs="宋体" w:hint="eastAsia"/>
          <w:szCs w:val="21"/>
        </w:rPr>
        <w:t xml:space="preserve">　3.14×［（1.22）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－（0.62）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］×2.5＝2.1195（立方米）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答：它所用钢材的体积是2．1195立方米。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756285</wp:posOffset>
            </wp:positionV>
            <wp:extent cx="1800225" cy="1200150"/>
            <wp:effectExtent l="0" t="0" r="9525" b="0"/>
            <wp:wrapSquare wrapText="bothSides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例3</w:t>
      </w:r>
      <w:r>
        <w:rPr>
          <w:rFonts w:ascii="宋体" w:hAnsi="宋体" w:cs="宋体" w:hint="eastAsia"/>
          <w:szCs w:val="21"/>
        </w:rPr>
        <w:t>】　有一种饮料瓶的瓶身呈圆柱形（不包括瓶颈），容积是20升。瓶中装有一些饮料，正放时饮料高度为20cm，倒放时空余部分高度为5cm，问瓶中现有饮料（　　　）升。</w:t>
      </w: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【精析</w:t>
      </w:r>
      <w:r>
        <w:rPr>
          <w:rFonts w:ascii="宋体" w:hAnsi="宋体" w:cs="宋体" w:hint="eastAsia"/>
          <w:szCs w:val="21"/>
        </w:rPr>
        <w:t>】　正放和倒放时，瓶中液体的体积不变，即空余部分体积相等。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【答案</w:t>
      </w:r>
      <w:r>
        <w:rPr>
          <w:rFonts w:ascii="宋体" w:hAnsi="宋体" w:cs="宋体" w:hint="eastAsia"/>
          <w:szCs w:val="21"/>
        </w:rPr>
        <w:t xml:space="preserve">】　20×［20÷（20＋5）］＝16（升）答：瓶中现有饮料16升。　　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归纳总结</w:t>
      </w:r>
      <w:r>
        <w:rPr>
          <w:rFonts w:ascii="宋体" w:hAnsi="宋体" w:cs="宋体" w:hint="eastAsia"/>
          <w:szCs w:val="21"/>
        </w:rPr>
        <w:t xml:space="preserve">】　无论是正放还是倒放瓶子的饮料和瓶子的体积不变，所以它们的空余部分总是不变的。　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考点2  圆锥的体积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【例4】　一个圆锥形沙堆，底面积是8平方米，高是1．5米。用这堆沙在5米宽的路上铺2厘米厚，能铺多少米？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【精析】　</w:t>
      </w:r>
      <w:r>
        <w:rPr>
          <w:rFonts w:ascii="宋体" w:hAnsi="宋体" w:cs="宋体" w:hint="eastAsia"/>
          <w:szCs w:val="21"/>
        </w:rPr>
        <w:t>沙子都铺在路面上后的形状，是一个宽5米、厚2厘米的近似长方体。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【答案】</w:t>
      </w:r>
      <w:r>
        <w:rPr>
          <w:rFonts w:ascii="宋体" w:hAnsi="宋体" w:cs="宋体" w:hint="eastAsia"/>
          <w:szCs w:val="21"/>
        </w:rPr>
        <w:t>13×8×1.5÷（2÷100）÷5＝40（米）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答：能铺40米。　　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归纳总结</w:t>
      </w:r>
      <w:r>
        <w:rPr>
          <w:rFonts w:ascii="宋体" w:hAnsi="宋体" w:cs="宋体" w:hint="eastAsia"/>
          <w:szCs w:val="21"/>
        </w:rPr>
        <w:t>】　这个长方体的体积和圆锥形沙堆的体积相等。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名题精析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1373505</wp:posOffset>
            </wp:positionV>
            <wp:extent cx="3047365" cy="1162050"/>
            <wp:effectExtent l="0" t="0" r="635" b="0"/>
            <wp:wrapSquare wrapText="bothSides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【例】（西安某工大附中入学</w:t>
      </w:r>
      <w:r>
        <w:rPr>
          <w:rFonts w:ascii="宋体" w:hAnsi="宋体" w:cs="宋体" w:hint="eastAsia"/>
          <w:szCs w:val="21"/>
        </w:rPr>
        <w:t>）某茶厂要将长、宽、高分别为20cm、20cm、10cm的茶叶盒装入棱长为50cm的正方体纸箱中，如图所示。再用一辆厢式小货车将装有茶叶盒的正方体纸箱运往外地销售。已知货车车厢内壁长、宽、高分别为5．7m、2m、2m，请问这辆货车最多能运多少个茶叶盒？</w:t>
      </w: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【精析</w:t>
      </w:r>
      <w:r>
        <w:rPr>
          <w:rFonts w:ascii="宋体" w:hAnsi="宋体" w:cs="宋体" w:hint="eastAsia"/>
          <w:szCs w:val="21"/>
        </w:rPr>
        <w:t>】　先考虑沿“高”放，50÷10＝5；再考虑沿“长”放，纸箱棱长50cm，放2个20cm后还剩10cm，以茶叶盒“10cm、20cm”的侧面为底，还可以放1个，侧放共4个；最后考虑沿“宽”放的情况，同样放两个20cm后还剩10cm，以“10cm、20cm”为底，还可以放1个，侧放共4个，所以每个纸箱一共可放5×2×2＋4＋4＝28（个），因为货车车厢内壁长5．5米，即550厘米，所以横着放550÷50＝11（箱），车厢宽2米，即200厘米，所以能放200÷50＝4（箱），因此总共放4×4×11＝176（箱）；总共放176×28＝4928（盒）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答案</w:t>
      </w:r>
      <w:r>
        <w:rPr>
          <w:rFonts w:ascii="宋体" w:hAnsi="宋体" w:cs="宋体" w:hint="eastAsia"/>
          <w:szCs w:val="21"/>
        </w:rPr>
        <w:t xml:space="preserve">】　竖着可以放50÷10＝5（层）每个纸箱装5×2×2＋4＋4＝28（个）5．5米＝550厘米，2米＝200厘米550÷50＝11（箱）200÷50＝4（箱）4×4×11＝176（箱）共装茶叶盒176×28＝4928（个）答：这辆货车最多能运4928个茶叶盒。　　</w:t>
      </w: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【归纳总结</w:t>
      </w:r>
      <w:r>
        <w:rPr>
          <w:rFonts w:ascii="宋体" w:hAnsi="宋体" w:cs="宋体" w:hint="eastAsia"/>
          <w:szCs w:val="21"/>
        </w:rPr>
        <w:t>】　此题较复杂，关键在于求出每箱装入几盒，以及装入车厢每层的箱数和层数</w:t>
      </w: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D62381">
      <w:pPr>
        <w:spacing w:line="360" w:lineRule="auto"/>
        <w:ind w:leftChars="200" w:left="42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毕业升学训练</w:t>
      </w:r>
    </w:p>
    <w:p w:rsidR="009F4A20" w:rsidRDefault="00D62381">
      <w:pPr>
        <w:numPr>
          <w:ilvl w:val="0"/>
          <w:numId w:val="4"/>
        </w:num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填空题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一个长方体木盒长5厘米，宽3厘米，高4厘米，它的体积是（　）立方厘米，容积是（　）立方厘米（忽略木板厚度）。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2.</w:t>
      </w:r>
      <w:r>
        <w:rPr>
          <w:rFonts w:ascii="宋体" w:hAnsi="宋体" w:cs="宋体" w:hint="eastAsia"/>
          <w:szCs w:val="21"/>
        </w:rPr>
        <w:t>一个正方体的棱长总和是84分米，则它的体积是（   ）立方分米，将它铸成一个底面积是49平方分米的圆锥，这个圆锥的高是（　）分米。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</w:t>
      </w:r>
      <w:r>
        <w:rPr>
          <w:rFonts w:ascii="宋体" w:hAnsi="宋体" w:cs="宋体" w:hint="eastAsia"/>
          <w:szCs w:val="21"/>
        </w:rPr>
        <w:t>表面积是54平方厘米的正方体，它的体积是（  ）立方厘米。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</w:t>
      </w:r>
      <w:r>
        <w:rPr>
          <w:rFonts w:ascii="宋体" w:hAnsi="宋体" w:cs="宋体" w:hint="eastAsia"/>
          <w:szCs w:val="21"/>
        </w:rPr>
        <w:t>一个圆锥的底面周长是18．84分米，高是4分米，它的体积是（   ）立方分米。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5.</w:t>
      </w:r>
      <w:r>
        <w:rPr>
          <w:rFonts w:ascii="宋体" w:hAnsi="宋体" w:cs="宋体" w:hint="eastAsia"/>
          <w:szCs w:val="21"/>
        </w:rPr>
        <w:t>一个等腰直角三角形的直角边长为9厘米，以它的一条直角边为轴旋转一周，得到的立体图形的体积是（     ）立方厘米。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6.</w:t>
      </w:r>
      <w:r>
        <w:rPr>
          <w:rFonts w:ascii="宋体" w:hAnsi="宋体" w:cs="宋体" w:hint="eastAsia"/>
          <w:szCs w:val="21"/>
        </w:rPr>
        <w:t>一个圆柱的底面周长是18.84厘米，高8厘米。把它削成一个最大的圆锥体，圆锥的体积是（     ）立方厘米。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7</w:t>
      </w:r>
      <w:r>
        <w:rPr>
          <w:rFonts w:ascii="宋体" w:hAnsi="宋体" w:cs="宋体" w:hint="eastAsia"/>
          <w:szCs w:val="21"/>
        </w:rPr>
        <w:t>.将一根长4米的圆柱体木料锯成2段，表面积增加60平方分米。这根木料的体积是（　   ）立方分米。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8.</w:t>
      </w:r>
      <w:r>
        <w:rPr>
          <w:rFonts w:ascii="宋体" w:hAnsi="宋体" w:cs="宋体" w:hint="eastAsia"/>
          <w:szCs w:val="21"/>
        </w:rPr>
        <w:t>等底等高的圆柱和圆锥的体积之和是180立方米，则圆柱的体积是（    ）立方米，圆锥的体积是（　  ）立方米。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9</w:t>
      </w:r>
      <w:r>
        <w:rPr>
          <w:rFonts w:ascii="宋体" w:hAnsi="宋体" w:cs="宋体" w:hint="eastAsia"/>
          <w:szCs w:val="21"/>
        </w:rPr>
        <w:t>.用一张边长是18．84厘米的正方形铁皮，围成一个圆柱体，这个圆柱的体积是（   ）立方厘米。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10</w:t>
      </w:r>
      <w:r>
        <w:rPr>
          <w:rFonts w:ascii="宋体" w:hAnsi="宋体" w:cs="宋体" w:hint="eastAsia"/>
          <w:szCs w:val="21"/>
        </w:rPr>
        <w:t>.一个圆锥的体积是62．4立方厘米，它的体积是另一个圆锥的4倍，如果另一个圆锥的高是2.5厘米，另一个圆锥的底面积是（     ）平方厘米。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11.</w:t>
      </w:r>
      <w:r>
        <w:rPr>
          <w:rFonts w:ascii="宋体" w:hAnsi="宋体" w:cs="宋体" w:hint="eastAsia"/>
          <w:szCs w:val="21"/>
        </w:rPr>
        <w:t>一个圆柱体，把它的高截短3厘米，它的表面积就减少94．2平方厘米，它的体积会减少（    ）立方厘米。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12</w:t>
      </w:r>
      <w:r>
        <w:rPr>
          <w:rFonts w:ascii="宋体" w:hAnsi="宋体" w:cs="宋体" w:hint="eastAsia"/>
          <w:szCs w:val="21"/>
        </w:rPr>
        <w:t>.自来水管的内直径是2厘米，水管内水的流速是每秒8厘米。一位同学去水池洗手，走时忘记关掉水龙头，4分钟浪费（      ）升水。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13</w:t>
      </w:r>
      <w:r>
        <w:rPr>
          <w:rFonts w:ascii="宋体" w:hAnsi="宋体" w:cs="宋体" w:hint="eastAsia"/>
          <w:szCs w:val="21"/>
        </w:rPr>
        <w:t>.一个圆柱和一个圆锥，圆柱与圆锥底面直径的比是2∶3，体积的比是3∶2，圆柱与圆锥高的比是（　）。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117475</wp:posOffset>
            </wp:positionV>
            <wp:extent cx="1028700" cy="1072515"/>
            <wp:effectExtent l="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4.</w:t>
      </w:r>
      <w:r>
        <w:rPr>
          <w:rFonts w:ascii="宋体" w:hAnsi="宋体" w:cs="宋体" w:hint="eastAsia"/>
          <w:szCs w:val="21"/>
        </w:rPr>
        <w:t>如图，酒瓶中装有一些酒，倒进一只酒杯中，酒杯口的直径是酒瓶的一半，共能倒满（　）杯。</w:t>
      </w:r>
    </w:p>
    <w:p w:rsidR="009F4A20" w:rsidRDefault="00D62381">
      <w:pPr>
        <w:numPr>
          <w:ilvl w:val="0"/>
          <w:numId w:val="5"/>
        </w:num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选择题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一个圆锥的体积是12立方厘米，底面积是4平方厘米，高是（　）厘米。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A．3　　　　B．6　　　　C．9　　　D．12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szCs w:val="21"/>
        </w:rPr>
        <w:t>.正方体的棱长扩大2倍，则体积扩大（　）倍。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A．2      B．4     C．6     D.8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</w:t>
      </w:r>
      <w:r>
        <w:rPr>
          <w:rFonts w:ascii="宋体" w:hAnsi="宋体" w:cs="宋体" w:hint="eastAsia"/>
          <w:szCs w:val="21"/>
        </w:rPr>
        <w:t>表面积相等的长方体和正方体的体积相比，（　）。</w:t>
      </w:r>
    </w:p>
    <w:p w:rsidR="009F4A20" w:rsidRDefault="00D62381">
      <w:pPr>
        <w:numPr>
          <w:ilvl w:val="0"/>
          <w:numId w:val="6"/>
        </w:num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正方体体积大B．长方体体积大C．相等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</w:t>
      </w:r>
      <w:r>
        <w:rPr>
          <w:rFonts w:ascii="宋体" w:hAnsi="宋体" w:cs="宋体" w:hint="eastAsia"/>
          <w:szCs w:val="21"/>
        </w:rPr>
        <w:t>一个圆柱和一个圆锥的底面直径相等，圆锥的高是圆柱的3倍，圆锥的体积是15立方分米，圆柱的体积是（　）立方分米。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A．45　　B．15　　　C．5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5.</w:t>
      </w:r>
      <w:r>
        <w:rPr>
          <w:rFonts w:ascii="宋体" w:hAnsi="宋体" w:cs="宋体" w:hint="eastAsia"/>
          <w:szCs w:val="21"/>
        </w:rPr>
        <w:t>将一个圆柱体的底面半径扩大3倍，高也扩大2倍，那么体积（　）。</w:t>
      </w:r>
    </w:p>
    <w:p w:rsidR="009F4A20" w:rsidRDefault="00D62381">
      <w:pPr>
        <w:numPr>
          <w:ilvl w:val="0"/>
          <w:numId w:val="7"/>
        </w:num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扩大2倍　　B．扩大6倍　　　C．扩大18倍</w:t>
      </w:r>
    </w:p>
    <w:p w:rsidR="009F4A20" w:rsidRDefault="00D62381">
      <w:pPr>
        <w:numPr>
          <w:ilvl w:val="0"/>
          <w:numId w:val="8"/>
        </w:num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计算下图的体积</w:t>
      </w:r>
      <w:r>
        <w:rPr>
          <w:rFonts w:ascii="宋体" w:hAnsi="宋体" w:cs="宋体" w:hint="eastAsia"/>
          <w:szCs w:val="21"/>
        </w:rPr>
        <w:t>（单位：分米）</w:t>
      </w:r>
    </w:p>
    <w:p w:rsidR="009F4A20" w:rsidRDefault="00D62381">
      <w:pPr>
        <w:spacing w:line="360" w:lineRule="auto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102235</wp:posOffset>
            </wp:positionV>
            <wp:extent cx="742950" cy="1152525"/>
            <wp:effectExtent l="0" t="0" r="0" b="9525"/>
            <wp:wrapSquare wrapText="bothSides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Cs w:val="21"/>
        </w:rPr>
        <w:t xml:space="preserve">     1.  </w:t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D62381">
      <w:pPr>
        <w:spacing w:line="360" w:lineRule="auto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283210</wp:posOffset>
            </wp:positionV>
            <wp:extent cx="1323975" cy="1133475"/>
            <wp:effectExtent l="0" t="0" r="9525" b="9525"/>
            <wp:wrapSquare wrapText="bothSides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ind w:leftChars="200" w:left="420"/>
        <w:rPr>
          <w:rFonts w:ascii="宋体" w:hAnsi="宋体" w:cs="宋体"/>
          <w:szCs w:val="21"/>
        </w:rPr>
      </w:pPr>
    </w:p>
    <w:p w:rsidR="009F4A20" w:rsidRDefault="00D62381">
      <w:pPr>
        <w:numPr>
          <w:ilvl w:val="0"/>
          <w:numId w:val="8"/>
        </w:num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解决问题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一口周长是6.28米的圆柱形水井，它的深是10米，平时蓄水深度是井深的0.8倍，这口井平时的水量是多少立方米？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2.</w:t>
      </w:r>
      <w:r>
        <w:rPr>
          <w:rFonts w:ascii="宋体" w:hAnsi="宋体" w:cs="宋体" w:hint="eastAsia"/>
          <w:szCs w:val="21"/>
        </w:rPr>
        <w:t>一个圆锥形稻谷堆，底面直径是6米，高是1米。这个谷堆的体积约是多少立方米？如果每立方米稻谷重650千克，这堆稻谷有多少千克？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</w:t>
      </w:r>
      <w:r>
        <w:rPr>
          <w:rFonts w:ascii="宋体" w:hAnsi="宋体" w:cs="宋体" w:hint="eastAsia"/>
          <w:szCs w:val="21"/>
        </w:rPr>
        <w:t>有一个长3分米，宽2分米，高6分米的长方体玻璃缸，里面的水深2分米，放入</w:t>
      </w:r>
      <w:r>
        <w:rPr>
          <w:rFonts w:ascii="宋体" w:hAnsi="宋体" w:cs="宋体" w:hint="eastAsia"/>
          <w:szCs w:val="21"/>
        </w:rPr>
        <w:lastRenderedPageBreak/>
        <w:t>10条金鱼后，水面的高度是2.3分米，平均每条金鱼的体积是多少立方分米？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</w:t>
      </w:r>
      <w:r>
        <w:rPr>
          <w:rFonts w:ascii="宋体" w:hAnsi="宋体" w:cs="宋体" w:hint="eastAsia"/>
          <w:szCs w:val="21"/>
        </w:rPr>
        <w:t>把一根长4米的圆柱形的钢材截成相等的两段以后，表面积增加了0.28平方分米，如果每立方分米钢材重7.8千克，这根钢材重多少千克？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5.</w:t>
      </w:r>
      <w:r>
        <w:rPr>
          <w:rFonts w:ascii="宋体" w:hAnsi="宋体" w:cs="宋体" w:hint="eastAsia"/>
          <w:szCs w:val="21"/>
        </w:rPr>
        <w:t>把一个高是6分米的圆柱，沿着底面直径竖直切开，平均分成两半，表面积增加48平方分米。原来这个圆柱的体积是多少立方分米？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321945</wp:posOffset>
            </wp:positionV>
            <wp:extent cx="1590675" cy="1504950"/>
            <wp:effectExtent l="0" t="0" r="9525" b="0"/>
            <wp:wrapSquare wrapText="bothSides"/>
            <wp:docPr id="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6.</w:t>
      </w:r>
      <w:r>
        <w:rPr>
          <w:rFonts w:ascii="宋体" w:hAnsi="宋体" w:cs="宋体" w:hint="eastAsia"/>
          <w:szCs w:val="21"/>
        </w:rPr>
        <w:t>如图是一个底面直径为6分米的圆柱木块被削去一半后的形状，请你计算出它的体积。</w:t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760095</wp:posOffset>
            </wp:positionV>
            <wp:extent cx="1419225" cy="1466850"/>
            <wp:effectExtent l="0" t="0" r="9525" b="0"/>
            <wp:wrapSquare wrapText="bothSides"/>
            <wp:docPr id="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7.</w:t>
      </w:r>
      <w:r>
        <w:rPr>
          <w:rFonts w:ascii="宋体" w:hAnsi="宋体" w:cs="宋体" w:hint="eastAsia"/>
          <w:szCs w:val="21"/>
        </w:rPr>
        <w:t>如图，将10毫升酒装入一个圆锥形容器中，酒深正好占容器深的二分之一，请问再添入多少毫升酒可装满此容器？</w:t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8.</w:t>
      </w:r>
      <w:r>
        <w:rPr>
          <w:rFonts w:ascii="宋体" w:hAnsi="宋体" w:cs="宋体" w:hint="eastAsia"/>
          <w:szCs w:val="21"/>
        </w:rPr>
        <w:t>把棱长为r的正方体木料削成一个最大的圆锥，圆锥的体积占正方体体积的几分之几？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9.</w:t>
      </w:r>
      <w:r>
        <w:rPr>
          <w:rFonts w:ascii="宋体" w:hAnsi="宋体" w:cs="宋体" w:hint="eastAsia"/>
          <w:szCs w:val="21"/>
        </w:rPr>
        <w:t>如图，在一个棱长为20厘米的正方体密闭容器的下底固定了一个实心圆柱体，容器内盛有m升水时，水面恰好经过圆柱体的上底面。如果将容器倒置，圆柱体有8厘米露出水面。已知圆柱体的底面积是正方体底面积的18，求实心圆柱体的体积。</w:t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D62381">
      <w:pPr>
        <w:spacing w:line="360" w:lineRule="auto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89535</wp:posOffset>
            </wp:positionV>
            <wp:extent cx="2761615" cy="1390650"/>
            <wp:effectExtent l="0" t="0" r="635" b="0"/>
            <wp:wrapSquare wrapText="bothSides"/>
            <wp:docPr id="1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D62381">
      <w:pPr>
        <w:spacing w:line="360" w:lineRule="auto"/>
        <w:ind w:leftChars="200" w:left="42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冲刺名校提升</w:t>
      </w:r>
    </w:p>
    <w:p w:rsidR="009F4A20" w:rsidRDefault="00D62381">
      <w:pPr>
        <w:numPr>
          <w:ilvl w:val="0"/>
          <w:numId w:val="9"/>
        </w:num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填空题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1.（江西某师大附中入学）</w:t>
      </w:r>
      <w:r>
        <w:rPr>
          <w:rFonts w:ascii="宋体" w:hAnsi="宋体" w:cs="宋体" w:hint="eastAsia"/>
          <w:szCs w:val="21"/>
        </w:rPr>
        <w:t>把一段圆柱形的木料削成一个最大的圆锥，削去部分的体积与这个圆锥的体积的比是（　   ）。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2.（成都某外国语学校入学）</w:t>
      </w:r>
      <w:r>
        <w:rPr>
          <w:rFonts w:ascii="宋体" w:hAnsi="宋体" w:cs="宋体" w:hint="eastAsia"/>
          <w:szCs w:val="21"/>
        </w:rPr>
        <w:t>一个长方体的棱长之和是96厘米，长、宽、高比是5∶4∶3，它的体积是（     ）立方厘米。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3.（西安某工大附中入学</w:t>
      </w:r>
      <w:r>
        <w:rPr>
          <w:rFonts w:ascii="宋体" w:hAnsi="宋体" w:cs="宋体" w:hint="eastAsia"/>
          <w:szCs w:val="21"/>
        </w:rPr>
        <w:t>）从不同方向看一个几何体所得到的图形如图所示，请根据图中数据（单位：cm），计算这个几何体的体积为（    ）</w:t>
      </w:r>
      <w:r w:rsidRPr="00791CF0">
        <w:rPr>
          <w:rFonts w:ascii="宋体" w:hAnsi="宋体" w:cs="宋体" w:hint="eastAsia"/>
          <w:position w:val="-6"/>
          <w:szCs w:val="21"/>
        </w:rPr>
        <w:object w:dxaOrig="420" w:dyaOrig="320">
          <v:shape id="_x0000_i1032" type="#_x0000_t75" alt=" " style="width:21pt;height:15.75pt" o:ole="">
            <v:imagedata r:id="rId31" o:title=""/>
          </v:shape>
          <o:OLEObject Type="Embed" ProgID="Equations" ShapeID="_x0000_i1032" DrawAspect="Content" ObjectID="_1683792745" r:id="rId32"/>
        </w:object>
      </w:r>
      <w:r>
        <w:rPr>
          <w:rFonts w:ascii="宋体" w:hAnsi="宋体" w:cs="宋体" w:hint="eastAsia"/>
          <w:szCs w:val="21"/>
        </w:rPr>
        <w:t>。（π取3.14）</w:t>
      </w:r>
    </w:p>
    <w:p w:rsidR="009F4A20" w:rsidRDefault="00D62381">
      <w:pPr>
        <w:spacing w:line="360" w:lineRule="auto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270510</wp:posOffset>
            </wp:positionV>
            <wp:extent cx="2266950" cy="1057275"/>
            <wp:effectExtent l="0" t="0" r="0" b="9525"/>
            <wp:wrapSquare wrapText="bothSides"/>
            <wp:docPr id="1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2051050</wp:posOffset>
            </wp:positionV>
            <wp:extent cx="1743710" cy="657225"/>
            <wp:effectExtent l="0" t="0" r="8890" b="9525"/>
            <wp:wrapSquare wrapText="bothSides"/>
            <wp:docPr id="1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127000</wp:posOffset>
            </wp:positionV>
            <wp:extent cx="1685290" cy="1238250"/>
            <wp:effectExtent l="0" t="0" r="0" b="0"/>
            <wp:wrapSquare wrapText="bothSides"/>
            <wp:docPr id="1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4.（陕西某师大附中入学）</w:t>
      </w:r>
      <w:r>
        <w:rPr>
          <w:rFonts w:ascii="宋体" w:hAnsi="宋体" w:cs="宋体" w:hint="eastAsia"/>
          <w:szCs w:val="21"/>
        </w:rPr>
        <w:t>气象部门把降雨的多少叫降雨量，降雨量的单位通常用毫米表示。1毫米的降雨量是指单位面积上所降雨水的深度为1毫米。今年4月份，西安市比往年降雨量偏多，据初步统计，降雨量约为50毫米，学校花园里有如图所示的玻璃容器（容器为上下相通的两个圆柱组成），在不考虑蒸发等因素影响的情况下，容器内的雨水高度是（  ）毫米。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5.（西安某工大附中分班）</w:t>
      </w:r>
      <w:r>
        <w:rPr>
          <w:rFonts w:ascii="宋体" w:hAnsi="宋体" w:cs="宋体" w:hint="eastAsia"/>
          <w:szCs w:val="21"/>
        </w:rPr>
        <w:t>如图，在一个高度为40厘米的无盖长方体容器中装满水，平放在桌面上，如果把它如右图那样斜放，则水会溢出516，这时BC的长度是（　）厘米。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6.（成都某七中入学）</w:t>
      </w:r>
      <w:r>
        <w:rPr>
          <w:rFonts w:ascii="宋体" w:hAnsi="宋体" w:cs="宋体" w:hint="eastAsia"/>
          <w:szCs w:val="21"/>
        </w:rPr>
        <w:t>如右图，一块长方形铁片利用图中阴影部分刚好能做一个圆柱形油桶，（接头处忽略不计），这个桶的容积是（    ）立方分米。（π≈3.14）</w:t>
      </w:r>
    </w:p>
    <w:p w:rsidR="009F4A20" w:rsidRDefault="00D62381">
      <w:pPr>
        <w:spacing w:line="360" w:lineRule="auto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70485</wp:posOffset>
            </wp:positionV>
            <wp:extent cx="1743075" cy="1133475"/>
            <wp:effectExtent l="0" t="0" r="9525" b="9525"/>
            <wp:wrapSquare wrapText="bothSides"/>
            <wp:docPr id="1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6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1783080</wp:posOffset>
            </wp:positionV>
            <wp:extent cx="3447415" cy="866775"/>
            <wp:effectExtent l="0" t="0" r="635" b="9525"/>
            <wp:wrapSquare wrapText="bothSides"/>
            <wp:docPr id="1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7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7.（西安某铁一中分班）</w:t>
      </w:r>
      <w:r>
        <w:rPr>
          <w:rFonts w:ascii="宋体" w:hAnsi="宋体" w:cs="宋体" w:hint="eastAsia"/>
          <w:szCs w:val="21"/>
        </w:rPr>
        <w:t>生活中我们可以在卫生纸卷的外包装上看到如下信息（如左下图）：3层／138mm×104mm／节（单卷卫生纸两虚线间为一节），爱动脑的小华想知道每3层卫生纸的厚度，它测量出整卷卫生纸的半径R与纸芯筒的半径r分别为60毫米和20毫米（如右下图）。已知整卷纸共200节，小华利用计算面积的不同方法，巧妙地算出每3层卫生纸的厚度约为（    ）毫米。（忽略其他因素，圆周率取3.14，结果保留两位小数）</w:t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1280160</wp:posOffset>
            </wp:positionV>
            <wp:extent cx="895350" cy="1552575"/>
            <wp:effectExtent l="0" t="0" r="0" b="9525"/>
            <wp:wrapSquare wrapText="bothSides"/>
            <wp:docPr id="1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8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8.(西安某交大附中入学）</w:t>
      </w:r>
      <w:r>
        <w:rPr>
          <w:rFonts w:ascii="宋体" w:hAnsi="宋体" w:cs="宋体" w:hint="eastAsia"/>
          <w:szCs w:val="21"/>
        </w:rPr>
        <w:t>中国古代有许多发明令人赞叹，如日晷、沙漏等计时工具，小斌参加课外兴趣小组，制作了如图所示的简易滴水计时器，经过测量，上方漏斗形容器每分钟滴水80滴（20滴水约为1毫升），下方为圆柱形透明容器，小斌于10：00测得下方容器中水的高度为2厘米，经过一段时间后测得下方容器中的水面高度为6厘米，问此时的时间为（     ）。（π取近似值3）</w:t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9.（西安高新某中入学</w:t>
      </w:r>
      <w:r>
        <w:rPr>
          <w:rFonts w:ascii="宋体" w:hAnsi="宋体" w:cs="宋体" w:hint="eastAsia"/>
          <w:szCs w:val="21"/>
        </w:rPr>
        <w:t>）一个长方体，如果高增加2厘米就成了正方体，而且表面积要增加56平方厘米，原来这个长方体的体积是（     ）立方厘米。</w:t>
      </w:r>
    </w:p>
    <w:p w:rsidR="009F4A20" w:rsidRDefault="00D62381">
      <w:pPr>
        <w:numPr>
          <w:ilvl w:val="0"/>
          <w:numId w:val="10"/>
        </w:numPr>
        <w:spacing w:line="360" w:lineRule="auto"/>
        <w:ind w:leftChars="200" w:left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解决问题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1.（南昌某中入学）</w:t>
      </w:r>
      <w:r>
        <w:rPr>
          <w:rFonts w:ascii="宋体" w:hAnsi="宋体" w:cs="宋体" w:hint="eastAsia"/>
          <w:szCs w:val="21"/>
        </w:rPr>
        <w:t>有关牙膏的数学问题：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（1）小红去买牙膏。同一品牌两种规格牙膏的售价情况如下：120克装每支6元，160克装每支9元。他买哪种规格的牙膏比较合算呢？请帮忙算一算。</w:t>
      </w:r>
    </w:p>
    <w:p w:rsidR="009F4A20" w:rsidRDefault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（2）牙膏出口处直径为5毫米，小红每次刷牙都挤出1厘米长的牙膏。这样，一支</w:t>
      </w:r>
      <w:r>
        <w:rPr>
          <w:rFonts w:ascii="宋体" w:hAnsi="宋体" w:cs="宋体" w:hint="eastAsia"/>
          <w:szCs w:val="21"/>
        </w:rPr>
        <w:lastRenderedPageBreak/>
        <w:t>牙膏可用36次。该品牌牙膏推出新的包装，只是将出口处直径改为6毫米，小红还是按习惯每次挤出1厘米的牙膏。这样这一支牙膏只能用多少次？计算之后你有什么想法？</w:t>
      </w:r>
    </w:p>
    <w:p w:rsidR="009F4A20" w:rsidRDefault="00D62381" w:rsidP="00D62381">
      <w:p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2.（陕西某师大附中入学）</w:t>
      </w:r>
      <w:r>
        <w:rPr>
          <w:rFonts w:ascii="宋体" w:hAnsi="宋体" w:cs="宋体" w:hint="eastAsia"/>
          <w:szCs w:val="21"/>
        </w:rPr>
        <w:t>一段圆柱体木料，如果截成两个小圆柱体（如图甲），它的表面积将增加6.28平方厘米；如果沿直径所在的平面截成两个相同的部分（如图乙），它的表面积将增加80平方厘米，求原圆柱体的体积。（π取3.14）</w:t>
      </w:r>
    </w:p>
    <w:p w:rsidR="009F4A20" w:rsidRDefault="00D62381">
      <w:pPr>
        <w:spacing w:line="360" w:lineRule="auto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222885</wp:posOffset>
            </wp:positionV>
            <wp:extent cx="3295015" cy="1524000"/>
            <wp:effectExtent l="0" t="0" r="635" b="0"/>
            <wp:wrapSquare wrapText="bothSides"/>
            <wp:docPr id="1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9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rcRect t="3030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F4A20" w:rsidRDefault="009F4A20">
      <w:pPr>
        <w:spacing w:line="360" w:lineRule="auto"/>
        <w:rPr>
          <w:rFonts w:ascii="宋体" w:hAnsi="宋体" w:cs="宋体"/>
          <w:szCs w:val="21"/>
        </w:rPr>
      </w:pPr>
    </w:p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9F4A20" w:rsidRDefault="009F4A20"/>
    <w:p w:rsidR="00C5635A" w:rsidRDefault="00C5635A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C5635A" w:rsidRDefault="00C5635A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C5635A" w:rsidRDefault="00C5635A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9F4A20" w:rsidRDefault="00D6238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立体图形的体积</w:t>
      </w:r>
    </w:p>
    <w:p w:rsidR="009F4A20" w:rsidRDefault="00D6238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毕业升学训练</w:t>
      </w:r>
    </w:p>
    <w:p w:rsidR="009F4A20" w:rsidRDefault="009F4A20">
      <w:pPr>
        <w:spacing w:line="360" w:lineRule="auto"/>
        <w:rPr>
          <w:rFonts w:asciiTheme="minorEastAsia" w:hAnsiTheme="minorEastAsia"/>
        </w:rPr>
      </w:pP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一、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1. 60   60      2. 343    21     3. 27      4. 37.68       5. 763.02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6. 75.36        7. 1200          8. 135  45       9. 532.4184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10. 18.72       11. 235.5         12. 6.0288       13. 9:8        14. 30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 C           2. D           3. A             4. B            5. C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【解析】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 3.14×（8÷2）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×15+3.14×（8÷2）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×9÷3=904.32（立方分米）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 10×2×2+4×10×2=120（立方分米）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</w:t>
      </w:r>
    </w:p>
    <w:p w:rsidR="009F4A20" w:rsidRDefault="009F4A20">
      <w:pPr>
        <w:spacing w:line="360" w:lineRule="auto"/>
        <w:rPr>
          <w:rFonts w:asciiTheme="minorEastAsia" w:hAnsiTheme="minorEastAsia"/>
        </w:rPr>
      </w:pP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 【解析】3.14×（6.28÷3.14÷2）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×10×0.8=25.12（立方米）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答：这口井平时的水量是25.12立方米。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 【解析】3.14×（6÷2）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×1÷3=9,42（立方米）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9.42×650=6123（千克）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答：谷堆则体积约是9.42立方米，这堆稻谷有6123千克。</w:t>
      </w:r>
    </w:p>
    <w:p w:rsidR="009F4A20" w:rsidRDefault="009F4A20">
      <w:pPr>
        <w:spacing w:line="360" w:lineRule="auto"/>
        <w:rPr>
          <w:rFonts w:asciiTheme="minorEastAsia" w:hAnsiTheme="minorEastAsia"/>
        </w:rPr>
      </w:pP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3.【解析】3×2×（2.30-2）÷10=0.18（立方分米）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答：平均每条金鱼的体积是0.18立方分米。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4.【解析】0.28÷2×4×10×7.8=43.68（千克）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答：这根钢材重43.68千克。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5.【解析】3.14×（48÷2÷6÷2）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×6=75.36（立方分米）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答：原来这个圆柱的体积是75.36立方分米。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6.【解析】3.14×（6÷2）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×（8+10）÷2=254.34（立方分米）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答：他的体积是254.34立方分米。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7. 【解析】10÷[（</w:t>
      </w:r>
      <w:r w:rsidRPr="00791CF0">
        <w:rPr>
          <w:rFonts w:asciiTheme="minorEastAsia" w:hAnsiTheme="minorEastAsia"/>
          <w:position w:val="-24"/>
        </w:rPr>
        <w:object w:dxaOrig="225" w:dyaOrig="645">
          <v:shape id="_x0000_i1033" type="#_x0000_t75" alt=" " style="width:11.25pt;height:32.25pt" o:ole="">
            <v:imagedata r:id="rId40" o:title=""/>
          </v:shape>
          <o:OLEObject Type="Embed" ProgID="Equations" ShapeID="_x0000_i1033" DrawAspect="Content" ObjectID="_1683792746" r:id="rId41"/>
        </w:objec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</w:t>
      </w:r>
      <w:r w:rsidRPr="00791CF0">
        <w:rPr>
          <w:rFonts w:asciiTheme="minorEastAsia" w:hAnsiTheme="minorEastAsia"/>
          <w:position w:val="-24"/>
        </w:rPr>
        <w:object w:dxaOrig="225" w:dyaOrig="645">
          <v:shape id="_x0000_i1034" type="#_x0000_t75" alt=" " style="width:11.25pt;height:32.25pt" o:ole="">
            <v:imagedata r:id="rId42" o:title=""/>
          </v:shape>
          <o:OLEObject Type="Embed" ProgID="Equations" ShapeID="_x0000_i1034" DrawAspect="Content" ObjectID="_1683792747" r:id="rId43"/>
        </w:object>
      </w:r>
      <w:r>
        <w:rPr>
          <w:rFonts w:asciiTheme="minorEastAsia" w:hAnsiTheme="minorEastAsia" w:hint="eastAsia"/>
        </w:rPr>
        <w:t>]-10=70（毫升）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答：再添入70毫升酒可装满此容器。</w:t>
      </w:r>
    </w:p>
    <w:p w:rsidR="009F4A20" w:rsidRDefault="009F4A20">
      <w:pPr>
        <w:spacing w:line="360" w:lineRule="auto"/>
        <w:rPr>
          <w:rFonts w:asciiTheme="minorEastAsia" w:hAnsiTheme="minorEastAsia"/>
        </w:rPr>
      </w:pP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8.【解析】正方体的体积：r×r×r=r</w:t>
      </w:r>
      <w:r>
        <w:rPr>
          <w:rFonts w:asciiTheme="minorEastAsia" w:hAnsiTheme="minorEastAsia" w:hint="eastAsia"/>
          <w:vertAlign w:val="superscript"/>
        </w:rPr>
        <w:t>3</w:t>
      </w:r>
      <w:r>
        <w:rPr>
          <w:rFonts w:asciiTheme="minorEastAsia" w:hAnsiTheme="minorEastAsia" w:hint="eastAsia"/>
        </w:rPr>
        <w:t>（立方厘米）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削成最大圆锥的体积：</w:t>
      </w:r>
      <w:r w:rsidRPr="00791CF0">
        <w:rPr>
          <w:rFonts w:asciiTheme="minorEastAsia" w:hAnsiTheme="minorEastAsia"/>
          <w:position w:val="-24"/>
        </w:rPr>
        <w:object w:dxaOrig="225" w:dyaOrig="645">
          <v:shape id="_x0000_i1035" type="#_x0000_t75" alt=" " style="width:11.25pt;height:32.25pt" o:ole="">
            <v:imagedata r:id="rId44" o:title=""/>
          </v:shape>
          <o:OLEObject Type="Embed" ProgID="Equations" ShapeID="_x0000_i1035" DrawAspect="Content" ObjectID="_1683792748" r:id="rId45"/>
        </w:object>
      </w:r>
      <w:r>
        <w:rPr>
          <w:rFonts w:asciiTheme="minorEastAsia" w:hAnsiTheme="minorEastAsia"/>
        </w:rPr>
        <w:t>π×</w:t>
      </w:r>
      <w:r>
        <w:rPr>
          <w:rFonts w:asciiTheme="minorEastAsia" w:hAnsiTheme="minorEastAsia" w:hint="eastAsia"/>
        </w:rPr>
        <w:t>（r/2）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×r=πr</w:t>
      </w:r>
      <w:r>
        <w:rPr>
          <w:rFonts w:asciiTheme="minorEastAsia" w:hAnsiTheme="minorEastAsia" w:hint="eastAsia"/>
          <w:vertAlign w:val="superscript"/>
        </w:rPr>
        <w:t>3</w:t>
      </w:r>
      <w:r>
        <w:rPr>
          <w:rFonts w:asciiTheme="minorEastAsia" w:hAnsiTheme="minorEastAsia" w:hint="eastAsia"/>
        </w:rPr>
        <w:t>/12（立方厘米）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所以圆锥的体积占正方体的πr</w:t>
      </w:r>
      <w:r>
        <w:rPr>
          <w:rFonts w:asciiTheme="minorEastAsia" w:hAnsiTheme="minorEastAsia" w:hint="eastAsia"/>
          <w:vertAlign w:val="superscript"/>
        </w:rPr>
        <w:t>3</w:t>
      </w:r>
      <w:r>
        <w:rPr>
          <w:rFonts w:asciiTheme="minorEastAsia" w:hAnsiTheme="minorEastAsia" w:hint="eastAsia"/>
        </w:rPr>
        <w:t>/12÷r</w:t>
      </w:r>
      <w:r>
        <w:rPr>
          <w:rFonts w:asciiTheme="minorEastAsia" w:hAnsiTheme="minorEastAsia" w:hint="eastAsia"/>
          <w:vertAlign w:val="superscript"/>
        </w:rPr>
        <w:t>3</w:t>
      </w:r>
      <w:r>
        <w:rPr>
          <w:rFonts w:asciiTheme="minorEastAsia" w:hAnsiTheme="minorEastAsia" w:hint="eastAsia"/>
        </w:rPr>
        <w:t>=π/12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答：圆锥的体积占正方体体积的π/12。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9.【解析】8×（1-</w:t>
      </w:r>
      <w:r w:rsidRPr="00791CF0">
        <w:rPr>
          <w:rFonts w:asciiTheme="minorEastAsia" w:hAnsiTheme="minorEastAsia"/>
          <w:position w:val="-24"/>
        </w:rPr>
        <w:object w:dxaOrig="225" w:dyaOrig="645">
          <v:shape id="_x0000_i1036" type="#_x0000_t75" alt=" " style="width:11.25pt;height:32.25pt" o:ole="">
            <v:imagedata r:id="rId46" o:title=""/>
          </v:shape>
          <o:OLEObject Type="Embed" ProgID="Equations" ShapeID="_x0000_i1036" DrawAspect="Content" ObjectID="_1683792749" r:id="rId47"/>
        </w:object>
      </w:r>
      <w:r>
        <w:rPr>
          <w:rFonts w:asciiTheme="minorEastAsia" w:hAnsiTheme="minorEastAsia" w:hint="eastAsia"/>
        </w:rPr>
        <w:t>）=7（厘米）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20×20×</w:t>
      </w:r>
      <w:r w:rsidRPr="00791CF0">
        <w:rPr>
          <w:rFonts w:asciiTheme="minorEastAsia" w:hAnsiTheme="minorEastAsia"/>
          <w:position w:val="-24"/>
        </w:rPr>
        <w:object w:dxaOrig="225" w:dyaOrig="645">
          <v:shape id="_x0000_i1037" type="#_x0000_t75" alt=" " style="width:11.25pt;height:32.25pt" o:ole="">
            <v:imagedata r:id="rId48" o:title=""/>
          </v:shape>
          <o:OLEObject Type="Embed" ProgID="Equations" ShapeID="_x0000_i1037" DrawAspect="Content" ObjectID="_1683792750" r:id="rId49"/>
        </w:object>
      </w:r>
      <w:r>
        <w:rPr>
          <w:rFonts w:asciiTheme="minorEastAsia" w:hAnsiTheme="minorEastAsia"/>
        </w:rPr>
        <w:t>×</w:t>
      </w:r>
      <w:r>
        <w:rPr>
          <w:rFonts w:asciiTheme="minorEastAsia" w:hAnsiTheme="minorEastAsia" w:hint="eastAsia"/>
        </w:rPr>
        <w:t>（20-7）=650（立方厘米）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答：实心圆柱体的体积650立方厘米。</w:t>
      </w:r>
    </w:p>
    <w:p w:rsidR="009F4A20" w:rsidRDefault="009F4A20">
      <w:pPr>
        <w:spacing w:line="360" w:lineRule="auto"/>
        <w:rPr>
          <w:rFonts w:asciiTheme="minorEastAsia" w:hAnsiTheme="minorEastAsia"/>
          <w:b/>
        </w:rPr>
      </w:pPr>
    </w:p>
    <w:p w:rsidR="009F4A20" w:rsidRDefault="00D62381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冲刺名校提升</w:t>
      </w:r>
    </w:p>
    <w:p w:rsidR="009F4A20" w:rsidRDefault="009F4A20">
      <w:pPr>
        <w:spacing w:line="360" w:lineRule="auto"/>
        <w:rPr>
          <w:rFonts w:asciiTheme="minorEastAsia" w:hAnsiTheme="minorEastAsia"/>
        </w:rPr>
      </w:pP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一、 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 2:1          2. 480         3. 282.6          4. 125        5. 25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6. 339.12       7. 0.36         8. 15:00          9. 245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1.【解析】（1）120÷6=20（千克/元），160÷9=17 </w:t>
      </w:r>
      <w:r w:rsidRPr="00791CF0">
        <w:rPr>
          <w:rFonts w:asciiTheme="minorEastAsia" w:hAnsiTheme="minorEastAsia"/>
          <w:position w:val="-24"/>
        </w:rPr>
        <w:object w:dxaOrig="225" w:dyaOrig="645">
          <v:shape id="_x0000_i1038" type="#_x0000_t75" alt=" " style="width:11.25pt;height:32.25pt" o:ole="">
            <v:imagedata r:id="rId50" o:title=""/>
          </v:shape>
          <o:OLEObject Type="Embed" ProgID="Equations" ShapeID="_x0000_i1038" DrawAspect="Content" ObjectID="_1683792751" r:id="rId51"/>
        </w:object>
      </w:r>
      <w:r>
        <w:rPr>
          <w:rFonts w:asciiTheme="minorEastAsia" w:hAnsiTheme="minorEastAsia" w:hint="eastAsia"/>
        </w:rPr>
        <w:t>（千克/元）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20＞17 </w:t>
      </w:r>
      <w:r w:rsidRPr="00791CF0">
        <w:rPr>
          <w:rFonts w:asciiTheme="minorEastAsia" w:hAnsiTheme="minorEastAsia"/>
          <w:position w:val="-24"/>
        </w:rPr>
        <w:object w:dxaOrig="225" w:dyaOrig="645">
          <v:shape id="_x0000_i1039" type="#_x0000_t75" alt=" " style="width:11.25pt;height:32.25pt" o:ole="">
            <v:imagedata r:id="rId52" o:title=""/>
          </v:shape>
          <o:OLEObject Type="Embed" ProgID="Equations" ShapeID="_x0000_i1039" DrawAspect="Content" ObjectID="_1683792752" r:id="rId53"/>
        </w:objec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所以买</w:t>
      </w:r>
      <w:r>
        <w:rPr>
          <w:rFonts w:asciiTheme="minorEastAsia" w:hAnsiTheme="minorEastAsia" w:hint="eastAsia"/>
        </w:rPr>
        <w:t>120克装的划算。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（2）3.14×（5÷2）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×1×10×36÷[3.14×（6÷2）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×1×10]=25（次）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答：这一支牙膏只能用25次。</w:t>
      </w:r>
    </w:p>
    <w:p w:rsidR="009F4A20" w:rsidRDefault="009F4A20">
      <w:pPr>
        <w:spacing w:line="360" w:lineRule="auto"/>
        <w:rPr>
          <w:rFonts w:asciiTheme="minorEastAsia" w:hAnsiTheme="minorEastAsia"/>
        </w:rPr>
      </w:pP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 【解析】6.28÷2÷3.14=1（厘米）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80÷2÷（1×2）=20（厘米）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3.14×1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×20=62.8（立方厘米）</w:t>
      </w:r>
    </w:p>
    <w:p w:rsidR="009F4A20" w:rsidRDefault="00D6238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答：原圆柱体的体积是62.8立方厘米。</w:t>
      </w:r>
    </w:p>
    <w:p w:rsidR="009F4A20" w:rsidRDefault="009F4A20">
      <w:pPr>
        <w:spacing w:line="360" w:lineRule="auto"/>
        <w:rPr>
          <w:rFonts w:asciiTheme="minorEastAsia" w:hAnsiTheme="minorEastAsia"/>
        </w:rPr>
      </w:pPr>
    </w:p>
    <w:p w:rsidR="009F4A20" w:rsidRDefault="009F4A20"/>
    <w:sectPr w:rsidR="009F4A20" w:rsidSect="00791CF0">
      <w:headerReference w:type="even" r:id="rId54"/>
      <w:headerReference w:type="first" r:id="rId5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79" w:rsidRDefault="00827279">
      <w:r>
        <w:separator/>
      </w:r>
    </w:p>
  </w:endnote>
  <w:endnote w:type="continuationSeparator" w:id="0">
    <w:p w:rsidR="00827279" w:rsidRDefault="00827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79" w:rsidRDefault="00827279">
      <w:r>
        <w:separator/>
      </w:r>
    </w:p>
  </w:footnote>
  <w:footnote w:type="continuationSeparator" w:id="0">
    <w:p w:rsidR="00827279" w:rsidRDefault="00827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20" w:rsidRDefault="00791CF0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7" o:spid="_x0000_s4100" type="#_x0000_t75" style="position:absolute;left:0;text-align:left;margin-left:0;margin-top:0;width:415.25pt;height:148.9pt;z-index:-251657216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20" w:rsidRDefault="00791CF0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6" o:spid="_x0000_s4097" type="#_x0000_t75" style="position:absolute;left:0;text-align:left;margin-left:0;margin-top:0;width:415.25pt;height:148.9pt;z-index:-251658240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4A5A"/>
    <w:multiLevelType w:val="singleLevel"/>
    <w:tmpl w:val="59894A5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894A76"/>
    <w:multiLevelType w:val="singleLevel"/>
    <w:tmpl w:val="59894A76"/>
    <w:lvl w:ilvl="0">
      <w:start w:val="1"/>
      <w:numFmt w:val="decimal"/>
      <w:suff w:val="nothing"/>
      <w:lvlText w:val="%1．"/>
      <w:lvlJc w:val="left"/>
    </w:lvl>
  </w:abstractNum>
  <w:abstractNum w:abstractNumId="2">
    <w:nsid w:val="59894B5F"/>
    <w:multiLevelType w:val="singleLevel"/>
    <w:tmpl w:val="59894B5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894BB0"/>
    <w:multiLevelType w:val="singleLevel"/>
    <w:tmpl w:val="59894BB0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894C07"/>
    <w:multiLevelType w:val="singleLevel"/>
    <w:tmpl w:val="59894C07"/>
    <w:lvl w:ilvl="0">
      <w:start w:val="1"/>
      <w:numFmt w:val="upperLetter"/>
      <w:suff w:val="nothing"/>
      <w:lvlText w:val="%1．"/>
      <w:lvlJc w:val="left"/>
    </w:lvl>
  </w:abstractNum>
  <w:abstractNum w:abstractNumId="5">
    <w:nsid w:val="59894C31"/>
    <w:multiLevelType w:val="singleLevel"/>
    <w:tmpl w:val="59894C31"/>
    <w:lvl w:ilvl="0">
      <w:start w:val="1"/>
      <w:numFmt w:val="upperLetter"/>
      <w:suff w:val="nothing"/>
      <w:lvlText w:val="%1．"/>
      <w:lvlJc w:val="left"/>
    </w:lvl>
  </w:abstractNum>
  <w:abstractNum w:abstractNumId="6">
    <w:nsid w:val="59894C4A"/>
    <w:multiLevelType w:val="singleLevel"/>
    <w:tmpl w:val="59894C4A"/>
    <w:lvl w:ilvl="0">
      <w:start w:val="3"/>
      <w:numFmt w:val="chineseCounting"/>
      <w:suff w:val="nothing"/>
      <w:lvlText w:val="%1、"/>
      <w:lvlJc w:val="left"/>
    </w:lvl>
  </w:abstractNum>
  <w:abstractNum w:abstractNumId="7">
    <w:nsid w:val="59894CAD"/>
    <w:multiLevelType w:val="singleLevel"/>
    <w:tmpl w:val="59894CAD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9894D3B"/>
    <w:multiLevelType w:val="singleLevel"/>
    <w:tmpl w:val="59894D3B"/>
    <w:lvl w:ilvl="0">
      <w:start w:val="2"/>
      <w:numFmt w:val="chineseCounting"/>
      <w:suff w:val="nothing"/>
      <w:lvlText w:val="%1、"/>
      <w:lvlJc w:val="left"/>
    </w:lvl>
  </w:abstractNum>
  <w:abstractNum w:abstractNumId="9">
    <w:nsid w:val="59894E7F"/>
    <w:multiLevelType w:val="singleLevel"/>
    <w:tmpl w:val="59894E7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578"/>
    <w:rsid w:val="002235F4"/>
    <w:rsid w:val="00443B61"/>
    <w:rsid w:val="004A5F21"/>
    <w:rsid w:val="006E39B4"/>
    <w:rsid w:val="00764E1E"/>
    <w:rsid w:val="00791CF0"/>
    <w:rsid w:val="00827279"/>
    <w:rsid w:val="009F4A20"/>
    <w:rsid w:val="00AD71FF"/>
    <w:rsid w:val="00B32D45"/>
    <w:rsid w:val="00B80578"/>
    <w:rsid w:val="00C212A2"/>
    <w:rsid w:val="00C5635A"/>
    <w:rsid w:val="00C91D4C"/>
    <w:rsid w:val="00D1755B"/>
    <w:rsid w:val="00D62381"/>
    <w:rsid w:val="00DB4572"/>
    <w:rsid w:val="00E8504D"/>
    <w:rsid w:val="0161068D"/>
    <w:rsid w:val="10C603BB"/>
    <w:rsid w:val="1993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9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791C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791C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1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2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6.wmf"/><Relationship Id="rId47" Type="http://schemas.openxmlformats.org/officeDocument/2006/relationships/oleObject" Target="embeddings/oleObject12.bin"/><Relationship Id="rId50" Type="http://schemas.openxmlformats.org/officeDocument/2006/relationships/image" Target="media/image30.wmf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5.png"/><Relationship Id="rId41" Type="http://schemas.openxmlformats.org/officeDocument/2006/relationships/oleObject" Target="embeddings/oleObject9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8.bin"/><Relationship Id="rId37" Type="http://schemas.openxmlformats.org/officeDocument/2006/relationships/image" Target="media/image22.png"/><Relationship Id="rId40" Type="http://schemas.openxmlformats.org/officeDocument/2006/relationships/image" Target="media/image25.wmf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5.bin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1.png"/><Relationship Id="rId49" Type="http://schemas.openxmlformats.org/officeDocument/2006/relationships/oleObject" Target="embeddings/oleObject13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wmf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0.png"/><Relationship Id="rId43" Type="http://schemas.openxmlformats.org/officeDocument/2006/relationships/oleObject" Target="embeddings/oleObject10.bin"/><Relationship Id="rId48" Type="http://schemas.openxmlformats.org/officeDocument/2006/relationships/image" Target="media/image29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14.bin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100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962</Words>
  <Characters>5489</Characters>
  <Application>Microsoft Office Word</Application>
  <DocSecurity>0</DocSecurity>
  <Lines>45</Lines>
  <Paragraphs>12</Paragraphs>
  <ScaleCrop>false</ScaleCrop>
  <Manager/>
  <Company/>
  <LinksUpToDate>false</LinksUpToDate>
  <CharactersWithSpaces>6439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12</cp:revision>
  <dcterms:created xsi:type="dcterms:W3CDTF">2017-03-30T01:19:00Z</dcterms:created>
  <dcterms:modified xsi:type="dcterms:W3CDTF">2021-05-29T03:25:00Z</dcterms:modified>
  <cp:category/>
</cp:coreProperties>
</file>