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4"/>
          <w:szCs w:val="52"/>
        </w:rPr>
      </w:pPr>
      <w:bookmarkStart w:id="52" w:name="_GoBack"/>
      <w:bookmarkEnd w:id="52"/>
      <w:r>
        <w:rPr>
          <w:sz w:val="24"/>
          <w:szCs w:val="52"/>
        </w:rPr>
        <w:drawing>
          <wp:anchor distT="0" distB="0" distL="114300" distR="114300" simplePos="0" relativeHeight="251659264" behindDoc="0" locked="0" layoutInCell="1" allowOverlap="1">
            <wp:simplePos x="0" y="0"/>
            <wp:positionH relativeFrom="page">
              <wp:posOffset>10185400</wp:posOffset>
            </wp:positionH>
            <wp:positionV relativeFrom="topMargin">
              <wp:posOffset>10668000</wp:posOffset>
            </wp:positionV>
            <wp:extent cx="482600" cy="406400"/>
            <wp:effectExtent l="0" t="0" r="5080" b="508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5"/>
                    <a:stretch>
                      <a:fillRect/>
                    </a:stretch>
                  </pic:blipFill>
                  <pic:spPr>
                    <a:xfrm>
                      <a:off x="0" y="0"/>
                      <a:ext cx="482600" cy="406400"/>
                    </a:xfrm>
                    <a:prstGeom prst="rect">
                      <a:avLst/>
                    </a:prstGeom>
                  </pic:spPr>
                </pic:pic>
              </a:graphicData>
            </a:graphic>
          </wp:anchor>
        </w:drawing>
      </w:r>
      <w:bookmarkStart w:id="0" w:name="期末复习综合检测试题"/>
      <w:r>
        <w:rPr>
          <w:rFonts w:hint="eastAsia"/>
          <w:sz w:val="24"/>
          <w:szCs w:val="52"/>
          <w:lang w:val="en-US" w:eastAsia="zh-CN"/>
        </w:rPr>
        <w:t>2021--2022学年部版九年级道德与法治上册</w:t>
      </w:r>
      <w:r>
        <w:rPr>
          <w:sz w:val="24"/>
          <w:szCs w:val="52"/>
        </w:rPr>
        <w:t>期末复习综合检测试题</w:t>
      </w:r>
      <w:bookmarkEnd w:id="0"/>
    </w:p>
    <w:p>
      <w:pPr>
        <w:pStyle w:val="3"/>
      </w:pPr>
      <w:bookmarkStart w:id="1" w:name="学校__________-班级__________-姓名__________-考"/>
      <w:r>
        <w:t>学校：__________ 班级：__________ 姓名：__________ 考号：__________</w:t>
      </w:r>
      <w:bookmarkEnd w:id="1"/>
    </w:p>
    <w:p>
      <w:pPr>
        <w:pStyle w:val="49"/>
        <w:rPr>
          <w:lang w:eastAsia="zh-CN"/>
        </w:rPr>
      </w:pPr>
      <w:r>
        <w:rPr>
          <w:lang w:eastAsia="zh-CN"/>
        </w:rPr>
        <w:t xml:space="preserve"> 一、 选择题 （本题共计 12 小题  ，每题 5 分 ，共计60分 ， ） </w:t>
      </w:r>
      <w:bookmarkStart w:id="2" w:name="选择题0"/>
      <w:bookmarkStart w:id="3" w:name="question_368713727"/>
      <w:r>
        <w:rPr>
          <w:lang w:eastAsia="zh-CN"/>
        </w:rPr>
        <w:t> </w:t>
      </w:r>
    </w:p>
    <w:bookmarkEnd w:id="2"/>
    <w:p>
      <w:pPr>
        <w:pStyle w:val="49"/>
        <w:rPr>
          <w:lang w:eastAsia="zh-CN"/>
        </w:rPr>
      </w:pPr>
      <w:r>
        <w:rPr>
          <w:lang w:eastAsia="zh-CN"/>
        </w:rPr>
        <w:t xml:space="preserve">1.  2020年12月17日，____返回器携带月球样品安全着陆，中国探月工程“绕、落、回”三步走规划如期完成，这是发挥新型举国体制优势攻坚克难取得的又一重大成就，标志着中国航天向前迈出一大步（ ） </w:t>
      </w:r>
    </w:p>
    <w:p>
      <w:pPr>
        <w:pStyle w:val="49"/>
        <w:tabs>
          <w:tab w:val="left" w:pos="1800"/>
          <w:tab w:val="left" w:pos="3600"/>
          <w:tab w:val="left" w:pos="5400"/>
        </w:tabs>
        <w:rPr>
          <w:lang w:eastAsia="zh-CN"/>
        </w:rPr>
      </w:pPr>
      <w:r>
        <w:rPr>
          <w:lang w:eastAsia="zh-CN"/>
        </w:rPr>
        <w:t>A.嫦娥五号</w:t>
      </w:r>
      <w:r>
        <w:rPr>
          <w:lang w:eastAsia="zh-CN"/>
        </w:rPr>
        <w:tab/>
      </w:r>
      <w:r>
        <w:rPr>
          <w:lang w:eastAsia="zh-CN"/>
        </w:rPr>
        <w:t>B.奋斗者号</w:t>
      </w:r>
      <w:r>
        <w:rPr>
          <w:lang w:eastAsia="zh-CN"/>
        </w:rPr>
        <w:tab/>
      </w:r>
      <w:r>
        <w:rPr>
          <w:lang w:eastAsia="zh-CN"/>
        </w:rPr>
        <w:t>C.天宫二号</w:t>
      </w:r>
      <w:r>
        <w:rPr>
          <w:lang w:eastAsia="zh-CN"/>
        </w:rPr>
        <w:tab/>
      </w:r>
      <w:r>
        <w:rPr>
          <w:lang w:eastAsia="zh-CN"/>
        </w:rPr>
        <w:t>D.天问一号</w:t>
      </w:r>
      <w:bookmarkEnd w:id="3"/>
      <w:bookmarkStart w:id="4" w:name="选择题1"/>
      <w:bookmarkStart w:id="5" w:name="question_3031981823"/>
      <w:r>
        <w:rPr>
          <w:lang w:eastAsia="zh-CN"/>
        </w:rPr>
        <w:t> </w:t>
      </w:r>
    </w:p>
    <w:bookmarkEnd w:id="4"/>
    <w:p>
      <w:pPr>
        <w:pStyle w:val="49"/>
        <w:rPr>
          <w:lang w:eastAsia="zh-CN"/>
        </w:rPr>
      </w:pPr>
      <w:r>
        <w:rPr>
          <w:lang w:eastAsia="zh-CN"/>
        </w:rPr>
        <w:t>2.  关于个人与社会的关系，下列说法正确的是（ ）</w:t>
      </w:r>
      <w:r>
        <w:rPr>
          <w:lang w:eastAsia="zh-CN"/>
        </w:rPr>
        <w:br w:type="textWrapping"/>
      </w:r>
      <w:r>
        <w:rPr>
          <w:lang w:eastAsia="zh-CN"/>
        </w:rPr>
        <w:t>①每个人都是社会的有机组成部分</w:t>
      </w:r>
      <w:r>
        <w:rPr>
          <w:lang w:eastAsia="zh-CN"/>
        </w:rPr>
        <w:br w:type="textWrapping"/>
      </w:r>
      <w:r>
        <w:rPr>
          <w:lang w:eastAsia="zh-CN"/>
        </w:rPr>
        <w:t>②每个人都是社会这张“网”上的一个“结点”</w:t>
      </w:r>
      <w:r>
        <w:rPr>
          <w:lang w:eastAsia="zh-CN"/>
        </w:rPr>
        <w:br w:type="textWrapping"/>
      </w:r>
      <w:r>
        <w:rPr>
          <w:lang w:eastAsia="zh-CN"/>
        </w:rPr>
        <w:t>③人的身份是在社会关系中确立的</w:t>
      </w:r>
      <w:r>
        <w:rPr>
          <w:lang w:eastAsia="zh-CN"/>
        </w:rPr>
        <w:br w:type="textWrapping"/>
      </w:r>
      <w:r>
        <w:rPr>
          <w:lang w:eastAsia="zh-CN"/>
        </w:rPr>
        <w:t xml:space="preserve">④复杂的社会关系构成了人类赖以生存的社会 </w:t>
      </w:r>
    </w:p>
    <w:p>
      <w:pPr>
        <w:pStyle w:val="49"/>
        <w:tabs>
          <w:tab w:val="left" w:pos="1800"/>
          <w:tab w:val="left" w:pos="3600"/>
          <w:tab w:val="left" w:pos="5400"/>
        </w:tabs>
      </w:pPr>
      <w:r>
        <w:t>A.①②③</w:t>
      </w:r>
      <w:r>
        <w:tab/>
      </w:r>
      <w:r>
        <w:t>B.①③④</w:t>
      </w:r>
      <w:r>
        <w:tab/>
      </w:r>
      <w:r>
        <w:t>C.②③④</w:t>
      </w:r>
      <w:r>
        <w:tab/>
      </w:r>
      <w:r>
        <w:t>D.①②④</w:t>
      </w:r>
      <w:bookmarkEnd w:id="5"/>
      <w:bookmarkStart w:id="6" w:name="选择题2"/>
      <w:bookmarkStart w:id="7" w:name="question_3765457348"/>
      <w:r>
        <w:t> </w:t>
      </w:r>
    </w:p>
    <w:bookmarkEnd w:id="6"/>
    <w:p>
      <w:pPr>
        <w:pStyle w:val="49"/>
        <w:rPr>
          <w:lang w:eastAsia="zh-CN"/>
        </w:rPr>
      </w:pPr>
      <w:r>
        <w:rPr>
          <w:lang w:eastAsia="zh-CN"/>
        </w:rPr>
        <w:t>3.  下边漫画《网络诈骗》告诉我们 （        ）</w:t>
      </w:r>
      <w:r>
        <w:rPr>
          <w:lang w:eastAsia="zh-CN"/>
        </w:rPr>
        <w:br w:type="textWrapping"/>
      </w:r>
      <w:r>
        <w:rPr>
          <w:lang w:eastAsia="zh-CN"/>
        </w:rPr>
        <w:drawing>
          <wp:inline distT="0" distB="0" distL="0" distR="0">
            <wp:extent cx="2181225" cy="1771650"/>
            <wp:effectExtent l="0" t="0" r="0" b="0"/>
            <wp:docPr id="1" name="Picture"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
                    <pic:cNvPicPr>
                      <a:picLocks noChangeAspect="1" noChangeArrowheads="1"/>
                    </pic:cNvPicPr>
                  </pic:nvPicPr>
                  <pic:blipFill>
                    <a:blip r:embed="rId6">
                      <a:clrChange>
                        <a:clrFrom>
                          <a:srgbClr val="FFFFFF"/>
                        </a:clrFrom>
                        <a:clrTo>
                          <a:srgbClr val="FFFFFF">
                            <a:alpha val="0"/>
                          </a:srgbClr>
                        </a:clrTo>
                      </a:clrChange>
                      <a:lum bright="-20000"/>
                    </a:blip>
                    <a:stretch>
                      <a:fillRect/>
                    </a:stretch>
                  </pic:blipFill>
                  <pic:spPr>
                    <a:xfrm>
                      <a:off x="0" y="0"/>
                      <a:ext cx="2181225" cy="1771650"/>
                    </a:xfrm>
                    <a:prstGeom prst="rect">
                      <a:avLst/>
                    </a:prstGeom>
                    <a:noFill/>
                    <a:ln w="9525">
                      <a:noFill/>
                    </a:ln>
                  </pic:spPr>
                </pic:pic>
              </a:graphicData>
            </a:graphic>
          </wp:inline>
        </w:drawing>
      </w:r>
      <w:r>
        <w:rPr>
          <w:lang w:eastAsia="zh-CN"/>
        </w:rPr>
        <w:br w:type="textWrapping"/>
      </w:r>
      <w:r>
        <w:rPr>
          <w:lang w:eastAsia="zh-CN"/>
        </w:rPr>
        <w:t xml:space="preserve">①要提高警惕，明辨是非，防止被骗 ②要远离网络生活 ③网络上有虚假信息 ④网络影响人际关系 </w:t>
      </w:r>
    </w:p>
    <w:p>
      <w:pPr>
        <w:pStyle w:val="49"/>
        <w:tabs>
          <w:tab w:val="left" w:pos="1800"/>
          <w:tab w:val="left" w:pos="3600"/>
          <w:tab w:val="left" w:pos="5400"/>
        </w:tabs>
      </w:pPr>
      <w:r>
        <w:t>A.②③</w:t>
      </w:r>
      <w:r>
        <w:tab/>
      </w:r>
      <w:r>
        <w:t>B.②④</w:t>
      </w:r>
      <w:r>
        <w:tab/>
      </w:r>
      <w:r>
        <w:t>C.①④</w:t>
      </w:r>
      <w:r>
        <w:tab/>
      </w:r>
      <w:r>
        <w:t>D.①③</w:t>
      </w:r>
      <w:bookmarkEnd w:id="7"/>
      <w:bookmarkStart w:id="8" w:name="选择题3"/>
      <w:bookmarkStart w:id="9" w:name="question_2886607103"/>
      <w:r>
        <w:t> </w:t>
      </w:r>
    </w:p>
    <w:bookmarkEnd w:id="8"/>
    <w:p>
      <w:pPr>
        <w:pStyle w:val="49"/>
        <w:rPr>
          <w:lang w:eastAsia="zh-CN"/>
        </w:rPr>
      </w:pPr>
      <w:r>
        <w:rPr>
          <w:lang w:eastAsia="zh-CN"/>
        </w:rPr>
        <w:t>4.  随着科学技术的不断发展，越来越多的人成为网民，网络问政也悄然兴起。对如图漫画《网络问政》的理解正确的是（ ）</w:t>
      </w:r>
      <w:r>
        <w:rPr>
          <w:lang w:eastAsia="zh-CN"/>
        </w:rPr>
        <w:br w:type="textWrapping"/>
      </w:r>
      <w:r>
        <w:rPr>
          <w:lang w:eastAsia="zh-CN"/>
        </w:rPr>
        <w:drawing>
          <wp:inline distT="0" distB="0" distL="0" distR="0">
            <wp:extent cx="3114675" cy="2190750"/>
            <wp:effectExtent l="0" t="0" r="0" b="0"/>
            <wp:docPr id="2" name="Picture"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
                    <pic:cNvPicPr>
                      <a:picLocks noChangeAspect="1" noChangeArrowheads="1"/>
                    </pic:cNvPicPr>
                  </pic:nvPicPr>
                  <pic:blipFill>
                    <a:blip r:embed="rId7">
                      <a:clrChange>
                        <a:clrFrom>
                          <a:srgbClr val="FFFFFF"/>
                        </a:clrFrom>
                        <a:clrTo>
                          <a:srgbClr val="FFFFFF">
                            <a:alpha val="0"/>
                          </a:srgbClr>
                        </a:clrTo>
                      </a:clrChange>
                      <a:lum bright="-20000"/>
                    </a:blip>
                    <a:stretch>
                      <a:fillRect/>
                    </a:stretch>
                  </pic:blipFill>
                  <pic:spPr>
                    <a:xfrm>
                      <a:off x="0" y="0"/>
                      <a:ext cx="3114675" cy="2190750"/>
                    </a:xfrm>
                    <a:prstGeom prst="rect">
                      <a:avLst/>
                    </a:prstGeom>
                    <a:noFill/>
                    <a:ln w="9525">
                      <a:noFill/>
                    </a:ln>
                  </pic:spPr>
                </pic:pic>
              </a:graphicData>
            </a:graphic>
          </wp:inline>
        </w:drawing>
      </w:r>
      <w:r>
        <w:rPr>
          <w:lang w:eastAsia="zh-CN"/>
        </w:rPr>
        <w:t xml:space="preserve"> </w:t>
      </w:r>
    </w:p>
    <w:p>
      <w:pPr>
        <w:pStyle w:val="49"/>
        <w:rPr>
          <w:lang w:eastAsia="zh-CN"/>
        </w:rPr>
      </w:pPr>
      <w:r>
        <w:rPr>
          <w:lang w:eastAsia="zh-CN"/>
        </w:rPr>
        <w:t>A.网络让我们日常生活中的信息传递和交流更方便迅捷</w:t>
      </w:r>
    </w:p>
    <w:p>
      <w:pPr>
        <w:pStyle w:val="49"/>
        <w:rPr>
          <w:lang w:eastAsia="zh-CN"/>
        </w:rPr>
      </w:pPr>
      <w:r>
        <w:rPr>
          <w:lang w:eastAsia="zh-CN"/>
        </w:rPr>
        <w:t>B.网络促进民主政治的进步，拓宽了民主渠道，保障了公民的参与权、监督权等</w:t>
      </w:r>
    </w:p>
    <w:p>
      <w:pPr>
        <w:pStyle w:val="49"/>
        <w:rPr>
          <w:lang w:eastAsia="zh-CN"/>
        </w:rPr>
      </w:pPr>
      <w:r>
        <w:rPr>
          <w:lang w:eastAsia="zh-CN"/>
        </w:rPr>
        <w:t>C.网络交往具有虚拟性，会疏离现实的人际关系</w:t>
      </w:r>
    </w:p>
    <w:p>
      <w:pPr>
        <w:pStyle w:val="49"/>
        <w:rPr>
          <w:lang w:eastAsia="zh-CN"/>
        </w:rPr>
      </w:pPr>
      <w:r>
        <w:rPr>
          <w:lang w:eastAsia="zh-CN"/>
        </w:rPr>
        <w:t>D.网络让我们的文化生活更加便利</w:t>
      </w:r>
    </w:p>
    <w:bookmarkEnd w:id="9"/>
    <w:p>
      <w:pPr>
        <w:pStyle w:val="49"/>
        <w:rPr>
          <w:lang w:eastAsia="zh-CN"/>
        </w:rPr>
      </w:pPr>
      <w:bookmarkStart w:id="10" w:name="选择题4"/>
      <w:bookmarkStart w:id="11" w:name="question_2846515908"/>
      <w:r>
        <w:rPr>
          <w:lang w:eastAsia="zh-CN"/>
        </w:rPr>
        <w:t> </w:t>
      </w:r>
    </w:p>
    <w:bookmarkEnd w:id="10"/>
    <w:p>
      <w:pPr>
        <w:pStyle w:val="49"/>
      </w:pPr>
      <w:r>
        <w:rPr>
          <w:lang w:eastAsia="zh-CN"/>
        </w:rPr>
        <w:t xml:space="preserve">5.  下图漫画中，小女孩缺乏哪一种情感？（        </w:t>
      </w:r>
      <w:r>
        <w:t>）</w:t>
      </w:r>
      <w:r>
        <w:br w:type="textWrapping"/>
      </w:r>
      <w:r>
        <w:rPr>
          <w:lang w:eastAsia="zh-CN"/>
        </w:rPr>
        <w:drawing>
          <wp:inline distT="0" distB="0" distL="0" distR="0">
            <wp:extent cx="1549400" cy="1600200"/>
            <wp:effectExtent l="0" t="0" r="0" b="0"/>
            <wp:docPr id="3" name="Picture"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
                    <pic:cNvPicPr>
                      <a:picLocks noChangeAspect="1" noChangeArrowheads="1"/>
                    </pic:cNvPicPr>
                  </pic:nvPicPr>
                  <pic:blipFill>
                    <a:blip r:embed="rId8">
                      <a:clrChange>
                        <a:clrFrom>
                          <a:srgbClr val="FFFFFF"/>
                        </a:clrFrom>
                        <a:clrTo>
                          <a:srgbClr val="FFFFFF">
                            <a:alpha val="0"/>
                          </a:srgbClr>
                        </a:clrTo>
                      </a:clrChange>
                      <a:lum bright="-20000"/>
                    </a:blip>
                    <a:stretch>
                      <a:fillRect/>
                    </a:stretch>
                  </pic:blipFill>
                  <pic:spPr>
                    <a:xfrm>
                      <a:off x="0" y="0"/>
                      <a:ext cx="1549400" cy="1600200"/>
                    </a:xfrm>
                    <a:prstGeom prst="rect">
                      <a:avLst/>
                    </a:prstGeom>
                    <a:noFill/>
                    <a:ln w="9525">
                      <a:noFill/>
                    </a:ln>
                  </pic:spPr>
                </pic:pic>
              </a:graphicData>
            </a:graphic>
          </wp:inline>
        </w:drawing>
      </w:r>
      <w:r>
        <w:t xml:space="preserve"> </w:t>
      </w:r>
    </w:p>
    <w:p>
      <w:pPr>
        <w:pStyle w:val="49"/>
        <w:tabs>
          <w:tab w:val="left" w:pos="1800"/>
          <w:tab w:val="left" w:pos="3600"/>
          <w:tab w:val="left" w:pos="5400"/>
        </w:tabs>
      </w:pPr>
      <w:r>
        <w:t>A.道德感</w:t>
      </w:r>
      <w:r>
        <w:tab/>
      </w:r>
      <w:r>
        <w:t>B.安全感</w:t>
      </w:r>
      <w:r>
        <w:tab/>
      </w:r>
      <w:r>
        <w:t>C.信任感</w:t>
      </w:r>
      <w:r>
        <w:tab/>
      </w:r>
      <w:r>
        <w:t>D.胜任感</w:t>
      </w:r>
      <w:bookmarkEnd w:id="11"/>
      <w:bookmarkStart w:id="12" w:name="选择题5"/>
      <w:bookmarkStart w:id="13" w:name="question_2984187903"/>
      <w:r>
        <w:t> </w:t>
      </w:r>
    </w:p>
    <w:bookmarkEnd w:id="12"/>
    <w:p>
      <w:pPr>
        <w:pStyle w:val="49"/>
        <w:rPr>
          <w:lang w:eastAsia="zh-CN"/>
        </w:rPr>
      </w:pPr>
      <w:r>
        <w:rPr>
          <w:lang w:eastAsia="zh-CN"/>
        </w:rPr>
        <w:t>6.  下图所示的是违法和犯罪的关系。下列也可以用此图表示的一组的是(    )</w:t>
      </w:r>
      <w:r>
        <w:rPr>
          <w:lang w:eastAsia="zh-CN"/>
        </w:rPr>
        <w:br w:type="textWrapping"/>
      </w:r>
      <w:r>
        <w:rPr>
          <w:lang w:eastAsia="zh-CN"/>
        </w:rPr>
        <w:drawing>
          <wp:inline distT="0" distB="0" distL="0" distR="0">
            <wp:extent cx="1164590" cy="509905"/>
            <wp:effectExtent l="0" t="0" r="0" b="0"/>
            <wp:docPr id="4" name="Picture"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
                    <pic:cNvPicPr>
                      <a:picLocks noChangeAspect="1" noChangeArrowheads="1"/>
                    </pic:cNvPicPr>
                  </pic:nvPicPr>
                  <pic:blipFill>
                    <a:blip r:embed="rId9">
                      <a:clrChange>
                        <a:clrFrom>
                          <a:srgbClr val="FFFFFF"/>
                        </a:clrFrom>
                        <a:clrTo>
                          <a:srgbClr val="FFFFFF">
                            <a:alpha val="0"/>
                          </a:srgbClr>
                        </a:clrTo>
                      </a:clrChange>
                      <a:lum bright="-20000"/>
                    </a:blip>
                    <a:stretch>
                      <a:fillRect/>
                    </a:stretch>
                  </pic:blipFill>
                  <pic:spPr>
                    <a:xfrm>
                      <a:off x="0" y="0"/>
                      <a:ext cx="1164656" cy="510138"/>
                    </a:xfrm>
                    <a:prstGeom prst="rect">
                      <a:avLst/>
                    </a:prstGeom>
                    <a:noFill/>
                    <a:ln w="9525">
                      <a:noFill/>
                    </a:ln>
                  </pic:spPr>
                </pic:pic>
              </a:graphicData>
            </a:graphic>
          </wp:inline>
        </w:drawing>
      </w:r>
      <w:r>
        <w:rPr>
          <w:lang w:eastAsia="zh-CN"/>
        </w:rPr>
        <w:t xml:space="preserve"> </w:t>
      </w:r>
    </w:p>
    <w:p>
      <w:pPr>
        <w:pStyle w:val="49"/>
        <w:tabs>
          <w:tab w:val="left" w:pos="3600"/>
        </w:tabs>
        <w:rPr>
          <w:lang w:eastAsia="zh-CN"/>
        </w:rPr>
      </w:pPr>
      <w:bookmarkStart w:id="14" w:name="bylh-option-container-2"/>
      <w:r>
        <w:rPr>
          <w:lang w:eastAsia="zh-CN"/>
        </w:rPr>
        <w:t>A.国家安全和经济安全</w:t>
      </w:r>
      <w:r>
        <w:rPr>
          <w:lang w:eastAsia="zh-CN"/>
        </w:rPr>
        <w:tab/>
      </w:r>
      <w:r>
        <w:rPr>
          <w:lang w:eastAsia="zh-CN"/>
        </w:rPr>
        <w:t>B.公民权利和公民义务</w:t>
      </w:r>
      <w:r>
        <w:rPr>
          <w:lang w:eastAsia="zh-CN"/>
        </w:rPr>
        <w:br w:type="textWrapping"/>
      </w:r>
      <w:r>
        <w:rPr>
          <w:lang w:eastAsia="zh-CN"/>
        </w:rPr>
        <w:t>C.协商民主和选举民主</w:t>
      </w:r>
      <w:bookmarkStart w:id="15" w:name="bylh-option-2"/>
      <w:r>
        <w:rPr>
          <w:lang w:eastAsia="zh-CN"/>
        </w:rPr>
        <w:tab/>
      </w:r>
      <w:r>
        <w:rPr>
          <w:lang w:eastAsia="zh-CN"/>
        </w:rPr>
        <w:t>D.科学立法与公正司法</w:t>
      </w:r>
      <w:bookmarkEnd w:id="13"/>
      <w:bookmarkEnd w:id="14"/>
      <w:bookmarkEnd w:id="15"/>
      <w:bookmarkStart w:id="16" w:name="选择题6"/>
      <w:bookmarkStart w:id="17" w:name="question_4285373439"/>
      <w:r>
        <w:rPr>
          <w:lang w:eastAsia="zh-CN"/>
        </w:rPr>
        <w:t> </w:t>
      </w:r>
    </w:p>
    <w:bookmarkEnd w:id="16"/>
    <w:p>
      <w:pPr>
        <w:pStyle w:val="49"/>
        <w:rPr>
          <w:lang w:eastAsia="zh-CN"/>
        </w:rPr>
      </w:pPr>
      <w:r>
        <w:rPr>
          <w:lang w:eastAsia="zh-CN"/>
        </w:rPr>
        <w:t xml:space="preserve">7.  </w:t>
      </w:r>
      <m:oMath>
        <m:r>
          <w:rPr>
            <w:rFonts w:ascii="Cambria Math" w:hAnsi="Cambria Math"/>
            <w:lang w:eastAsia="zh-CN"/>
          </w:rPr>
          <m:t>2018</m:t>
        </m:r>
      </m:oMath>
      <w:r>
        <w:rPr>
          <w:lang w:eastAsia="zh-CN"/>
        </w:rPr>
        <w:t> 年 </w:t>
      </w:r>
      <m:oMath>
        <m:r>
          <w:rPr>
            <w:rFonts w:ascii="Cambria Math" w:hAnsi="Cambria Math"/>
            <w:lang w:eastAsia="zh-CN"/>
          </w:rPr>
          <m:t>3</m:t>
        </m:r>
      </m:oMath>
      <w:r>
        <w:rPr>
          <w:lang w:eastAsia="zh-CN"/>
        </w:rPr>
        <w:t> 月 </w:t>
      </w:r>
      <m:oMath>
        <m:r>
          <w:rPr>
            <w:rFonts w:ascii="Cambria Math" w:hAnsi="Cambria Math"/>
            <w:lang w:eastAsia="zh-CN"/>
          </w:rPr>
          <m:t>8</m:t>
        </m:r>
      </m:oMath>
      <w:r>
        <w:rPr>
          <w:lang w:eastAsia="zh-CN"/>
        </w:rPr>
        <w:t> 日，浙商银行原董事会秘书、董事会办公室主任张淑卿贪污罪二审维持原判：判处有期徒刑 </w:t>
      </w:r>
      <m:oMath>
        <m:r>
          <w:rPr>
            <w:rFonts w:ascii="Cambria Math" w:hAnsi="Cambria Math"/>
            <w:lang w:eastAsia="zh-CN"/>
          </w:rPr>
          <m:t>12</m:t>
        </m:r>
      </m:oMath>
      <w:r>
        <w:rPr>
          <w:lang w:eastAsia="zh-CN"/>
        </w:rPr>
        <w:t> 年，并处罚金人民币 </w:t>
      </w:r>
      <m:oMath>
        <m:r>
          <w:rPr>
            <w:rFonts w:ascii="Cambria Math" w:hAnsi="Cambria Math"/>
            <w:lang w:eastAsia="zh-CN"/>
          </w:rPr>
          <m:t>300</m:t>
        </m:r>
      </m:oMath>
      <w:r>
        <w:rPr>
          <w:lang w:eastAsia="zh-CN"/>
        </w:rPr>
        <w:t> 万元。据此回答 </w:t>
      </w:r>
      <m:oMath>
        <m:r>
          <w:rPr>
            <w:rFonts w:ascii="Cambria Math" w:hAnsi="Cambria Math"/>
            <w:lang w:eastAsia="zh-CN"/>
          </w:rPr>
          <m:t>1−2</m:t>
        </m:r>
      </m:oMath>
      <w:r>
        <w:rPr>
          <w:lang w:eastAsia="zh-CN"/>
        </w:rPr>
        <w:t> 题。</w:t>
      </w:r>
      <w:r>
        <w:rPr>
          <w:lang w:eastAsia="zh-CN"/>
        </w:rPr>
        <w:br w:type="textWrapping"/>
      </w:r>
      <w:r>
        <w:rPr>
          <w:lang w:eastAsia="zh-CN"/>
        </w:rPr>
        <w:t>对张淑卿的判罚中，处罚金人民币</w:t>
      </w:r>
      <m:oMath>
        <m:r>
          <w:rPr>
            <w:rFonts w:ascii="Cambria Math" w:hAnsi="Cambria Math"/>
            <w:lang w:eastAsia="zh-CN"/>
          </w:rPr>
          <m:t>300</m:t>
        </m:r>
      </m:oMath>
      <w:r>
        <w:rPr>
          <w:lang w:eastAsia="zh-CN"/>
        </w:rPr>
        <w:t>万元属于（ ）</w:t>
      </w:r>
      <w:r>
        <w:rPr>
          <w:lang w:eastAsia="zh-CN"/>
        </w:rPr>
        <w:br w:type="textWrapping"/>
      </w:r>
      <w:r>
        <w:rPr>
          <w:lang w:eastAsia="zh-CN"/>
        </w:rPr>
        <w:t xml:space="preserve">①行政处罚 ②刑事处罚 ③主刑 ④附加刑 </w:t>
      </w:r>
    </w:p>
    <w:p>
      <w:pPr>
        <w:pStyle w:val="49"/>
        <w:tabs>
          <w:tab w:val="left" w:pos="1800"/>
          <w:tab w:val="left" w:pos="3600"/>
          <w:tab w:val="left" w:pos="5400"/>
        </w:tabs>
      </w:pPr>
      <w:r>
        <w:t>A.①③</w:t>
      </w:r>
      <w:r>
        <w:tab/>
      </w:r>
      <w:r>
        <w:t>B.②③</w:t>
      </w:r>
      <w:r>
        <w:tab/>
      </w:r>
      <w:r>
        <w:t>C.②④</w:t>
      </w:r>
      <w:r>
        <w:tab/>
      </w:r>
      <w:r>
        <w:t>D.①④</w:t>
      </w:r>
      <w:bookmarkEnd w:id="17"/>
      <w:bookmarkStart w:id="18" w:name="选择题7"/>
      <w:bookmarkStart w:id="19" w:name="question_1455644415"/>
      <w:r>
        <w:t> </w:t>
      </w:r>
    </w:p>
    <w:bookmarkEnd w:id="18"/>
    <w:p>
      <w:pPr>
        <w:pStyle w:val="49"/>
        <w:rPr>
          <w:lang w:eastAsia="zh-CN"/>
        </w:rPr>
      </w:pPr>
      <w:r>
        <w:rPr>
          <w:lang w:eastAsia="zh-CN"/>
        </w:rPr>
        <w:t>8.  进入中学已经半个多学期了，小刚感觉在面对老师时还是很有距离感，不像小学时与老师关系那么好了。针对这种现象，你建议他（ ）</w:t>
      </w:r>
      <w:r>
        <w:rPr>
          <w:lang w:eastAsia="zh-CN"/>
        </w:rPr>
        <w:br w:type="textWrapping"/>
      </w:r>
      <w:r>
        <w:rPr>
          <w:lang w:eastAsia="zh-CN"/>
        </w:rPr>
        <w:t>①与老师沟通，寻求老师指导帮助</w:t>
      </w:r>
      <w:r>
        <w:rPr>
          <w:lang w:eastAsia="zh-CN"/>
        </w:rPr>
        <w:br w:type="textWrapping"/>
      </w:r>
      <w:r>
        <w:rPr>
          <w:lang w:eastAsia="zh-CN"/>
        </w:rPr>
        <w:t>②与同学和睦相处，主动热情对待同学</w:t>
      </w:r>
      <w:r>
        <w:rPr>
          <w:lang w:eastAsia="zh-CN"/>
        </w:rPr>
        <w:br w:type="textWrapping"/>
      </w:r>
      <w:r>
        <w:rPr>
          <w:lang w:eastAsia="zh-CN"/>
        </w:rPr>
        <w:t>③开放自我，积极融入新集体中</w:t>
      </w:r>
      <w:r>
        <w:rPr>
          <w:lang w:eastAsia="zh-CN"/>
        </w:rPr>
        <w:br w:type="textWrapping"/>
      </w:r>
      <w:r>
        <w:rPr>
          <w:lang w:eastAsia="zh-CN"/>
        </w:rPr>
        <w:t xml:space="preserve">④理解老师，走近老师，与老师交朋友 </w:t>
      </w:r>
    </w:p>
    <w:p>
      <w:pPr>
        <w:pStyle w:val="49"/>
        <w:tabs>
          <w:tab w:val="left" w:pos="1800"/>
          <w:tab w:val="left" w:pos="3600"/>
          <w:tab w:val="left" w:pos="5400"/>
        </w:tabs>
      </w:pPr>
      <w:r>
        <w:t>A.①②③</w:t>
      </w:r>
      <w:r>
        <w:tab/>
      </w:r>
      <w:r>
        <w:t>B.①④</w:t>
      </w:r>
      <w:r>
        <w:tab/>
      </w:r>
      <w:r>
        <w:t>C.①③</w:t>
      </w:r>
      <w:r>
        <w:tab/>
      </w:r>
      <w:r>
        <w:t>D.①②③④</w:t>
      </w:r>
      <w:bookmarkEnd w:id="19"/>
      <w:bookmarkStart w:id="20" w:name="选择题8"/>
      <w:bookmarkStart w:id="21" w:name="question_1822384127"/>
    </w:p>
    <w:bookmarkEnd w:id="20"/>
    <w:p>
      <w:pPr>
        <w:pStyle w:val="49"/>
        <w:rPr>
          <w:lang w:eastAsia="zh-CN"/>
        </w:rPr>
      </w:pPr>
      <w:r>
        <w:rPr>
          <w:lang w:eastAsia="zh-CN"/>
        </w:rPr>
        <w:t>9.  教育部提出，在评定学生家庭经济状况时，不能让学生当众诉苦、互相比困；公示学生受助情况时，不能涉及学生个人及家庭隐私等；在发放资助物品时，鼓励采用隐性资助方式。这一规定体现了（ ）</w:t>
      </w:r>
      <w:r>
        <w:rPr>
          <w:lang w:eastAsia="zh-CN"/>
        </w:rPr>
        <w:br w:type="textWrapping"/>
      </w:r>
      <w:r>
        <w:rPr>
          <w:lang w:eastAsia="zh-CN"/>
        </w:rPr>
        <w:t>①关爱他人要尽己所能</w:t>
      </w:r>
      <w:r>
        <w:rPr>
          <w:lang w:eastAsia="zh-CN"/>
        </w:rPr>
        <w:br w:type="textWrapping"/>
      </w:r>
      <w:r>
        <w:rPr>
          <w:lang w:eastAsia="zh-CN"/>
        </w:rPr>
        <w:t>②关爱他人要考虑他人的内心感受</w:t>
      </w:r>
      <w:r>
        <w:rPr>
          <w:lang w:eastAsia="zh-CN"/>
        </w:rPr>
        <w:br w:type="textWrapping"/>
      </w:r>
      <w:r>
        <w:rPr>
          <w:lang w:eastAsia="zh-CN"/>
        </w:rPr>
        <w:t>③关爱他人要讲究策略</w:t>
      </w:r>
      <w:r>
        <w:rPr>
          <w:lang w:eastAsia="zh-CN"/>
        </w:rPr>
        <w:br w:type="textWrapping"/>
      </w:r>
      <w:r>
        <w:rPr>
          <w:lang w:eastAsia="zh-CN"/>
        </w:rPr>
        <w:t xml:space="preserve">④关爱他人要不伤害他人的自尊心 </w:t>
      </w:r>
    </w:p>
    <w:p>
      <w:pPr>
        <w:pStyle w:val="49"/>
        <w:tabs>
          <w:tab w:val="left" w:pos="1800"/>
          <w:tab w:val="left" w:pos="3600"/>
          <w:tab w:val="left" w:pos="5400"/>
        </w:tabs>
      </w:pPr>
      <w:r>
        <w:t>A.①②③</w:t>
      </w:r>
      <w:r>
        <w:tab/>
      </w:r>
      <w:r>
        <w:t>B.①②④</w:t>
      </w:r>
      <w:r>
        <w:tab/>
      </w:r>
      <w:r>
        <w:t>C.①③④</w:t>
      </w:r>
      <w:r>
        <w:tab/>
      </w:r>
      <w:r>
        <w:t>D.②③④</w:t>
      </w:r>
      <w:bookmarkEnd w:id="21"/>
      <w:bookmarkStart w:id="22" w:name="选择题9"/>
      <w:bookmarkStart w:id="23" w:name="question_3596491263"/>
      <w:r>
        <w:t> </w:t>
      </w:r>
    </w:p>
    <w:bookmarkEnd w:id="22"/>
    <w:p>
      <w:pPr>
        <w:pStyle w:val="49"/>
        <w:rPr>
          <w:lang w:eastAsia="zh-CN"/>
        </w:rPr>
      </w:pPr>
      <w:r>
        <w:rPr>
          <w:lang w:eastAsia="zh-CN"/>
        </w:rPr>
        <w:t>10.  国务院总理李克强作政府工作报告指出：我国要不断加强国家安全能力建设。这是因为 （  ）</w:t>
      </w:r>
      <w:r>
        <w:rPr>
          <w:lang w:eastAsia="zh-CN"/>
        </w:rPr>
        <w:br w:type="textWrapping"/>
      </w:r>
      <w:r>
        <w:rPr>
          <w:lang w:eastAsia="zh-CN"/>
        </w:rPr>
        <w:t>①国家安全是人民幸福安康的前提  ②维护国家安全是公民的基本权利</w:t>
      </w:r>
      <w:r>
        <w:rPr>
          <w:lang w:eastAsia="zh-CN"/>
        </w:rPr>
        <w:br w:type="textWrapping"/>
      </w:r>
      <w:r>
        <w:rPr>
          <w:lang w:eastAsia="zh-CN"/>
        </w:rPr>
        <w:t xml:space="preserve">③我国的国家安全形势严峻，无法控制  ④国家安全是国家生存与发展的重要保障 </w:t>
      </w:r>
    </w:p>
    <w:p>
      <w:pPr>
        <w:pStyle w:val="49"/>
        <w:tabs>
          <w:tab w:val="left" w:pos="1800"/>
          <w:tab w:val="left" w:pos="3600"/>
          <w:tab w:val="left" w:pos="5400"/>
        </w:tabs>
      </w:pPr>
      <w:r>
        <w:t>A.①②</w:t>
      </w:r>
      <w:r>
        <w:tab/>
      </w:r>
      <w:r>
        <w:t>B.③④</w:t>
      </w:r>
      <w:r>
        <w:tab/>
      </w:r>
      <w:r>
        <w:t>C.②③</w:t>
      </w:r>
      <w:r>
        <w:tab/>
      </w:r>
      <w:r>
        <w:t>D.①④</w:t>
      </w:r>
      <w:bookmarkEnd w:id="23"/>
      <w:bookmarkStart w:id="24" w:name="选择题10"/>
      <w:bookmarkStart w:id="25" w:name="question_1627822591"/>
      <w:r>
        <w:t> </w:t>
      </w:r>
    </w:p>
    <w:bookmarkEnd w:id="24"/>
    <w:p>
      <w:pPr>
        <w:pStyle w:val="49"/>
        <w:rPr>
          <w:lang w:eastAsia="zh-CN"/>
        </w:rPr>
      </w:pPr>
      <w:r>
        <w:rPr>
          <w:lang w:eastAsia="zh-CN"/>
        </w:rPr>
        <w:t>11.  在</w:t>
      </w:r>
      <m:oMath>
        <m:r>
          <w:rPr>
            <w:rFonts w:ascii="Cambria Math" w:hAnsi="Cambria Math"/>
            <w:lang w:eastAsia="zh-CN"/>
          </w:rPr>
          <m:t>2016</m:t>
        </m:r>
      </m:oMath>
      <w:r>
        <w:rPr>
          <w:lang w:eastAsia="zh-CN"/>
        </w:rPr>
        <w:t>里约奥运会女子乒乓球团体决赛中，中国队在李晓霞的率领下直落三盘战胜德国队最终夺冠。赛后她说，“获得团体金牌是大家共同努力的结果”。这启示我们（ ）</w:t>
      </w:r>
      <w:r>
        <w:rPr>
          <w:lang w:eastAsia="zh-CN"/>
        </w:rPr>
        <w:br w:type="textWrapping"/>
      </w:r>
      <w:r>
        <w:rPr>
          <w:lang w:eastAsia="zh-CN"/>
        </w:rPr>
        <w:t>①集体应充分尊重和保护个人利益</w:t>
      </w:r>
      <w:r>
        <w:rPr>
          <w:lang w:eastAsia="zh-CN"/>
        </w:rPr>
        <w:br w:type="textWrapping"/>
      </w:r>
      <w:r>
        <w:rPr>
          <w:lang w:eastAsia="zh-CN"/>
        </w:rPr>
        <w:t>②集体利益和个体利益是相互依存的</w:t>
      </w:r>
      <w:r>
        <w:rPr>
          <w:lang w:eastAsia="zh-CN"/>
        </w:rPr>
        <w:br w:type="textWrapping"/>
      </w:r>
      <w:r>
        <w:rPr>
          <w:lang w:eastAsia="zh-CN"/>
        </w:rPr>
        <w:t>③只有放弃个人利益，才能实现集体利益</w:t>
      </w:r>
      <w:r>
        <w:rPr>
          <w:lang w:eastAsia="zh-CN"/>
        </w:rPr>
        <w:br w:type="textWrapping"/>
      </w:r>
      <w:r>
        <w:rPr>
          <w:lang w:eastAsia="zh-CN"/>
        </w:rPr>
        <w:t xml:space="preserve">④集体利益是集体中每个成员共同努力的结果。 </w:t>
      </w:r>
    </w:p>
    <w:p>
      <w:pPr>
        <w:pStyle w:val="49"/>
        <w:tabs>
          <w:tab w:val="left" w:pos="1800"/>
          <w:tab w:val="left" w:pos="3600"/>
          <w:tab w:val="left" w:pos="5400"/>
        </w:tabs>
      </w:pPr>
      <w:r>
        <w:t>A.①②</w:t>
      </w:r>
      <w:r>
        <w:tab/>
      </w:r>
      <w:r>
        <w:t>B.①④</w:t>
      </w:r>
      <w:r>
        <w:tab/>
      </w:r>
      <w:r>
        <w:t>C.②③</w:t>
      </w:r>
      <w:r>
        <w:tab/>
      </w:r>
      <w:r>
        <w:t>D.②④</w:t>
      </w:r>
      <w:bookmarkEnd w:id="25"/>
      <w:bookmarkStart w:id="26" w:name="选择题11"/>
      <w:bookmarkStart w:id="27" w:name="question_3374916863"/>
      <w:r>
        <w:t> </w:t>
      </w:r>
    </w:p>
    <w:bookmarkEnd w:id="26"/>
    <w:p>
      <w:pPr>
        <w:pStyle w:val="49"/>
        <w:rPr>
          <w:lang w:eastAsia="zh-CN"/>
        </w:rPr>
      </w:pPr>
      <w:r>
        <w:rPr>
          <w:lang w:eastAsia="zh-CN"/>
        </w:rPr>
        <w:t xml:space="preserve">12.  2020年10月26日至29日举行的中国共产党第十九届中央委员会第五次全体会议听取和讨论了习近平受中央政治局委托作的工作报告，审议通过了《中共中央关于制定国民经济和社会发展第十四个五年规划和二0三五年远景目标的建议》。中学生小军心潮澎湃地浏览者这则新闻，并为祖国的伟大成就和宏伟规划感到自豪和骄傲，这体现了亲社会行为中的（   ） </w:t>
      </w:r>
    </w:p>
    <w:p>
      <w:pPr>
        <w:pStyle w:val="49"/>
        <w:tabs>
          <w:tab w:val="left" w:pos="1800"/>
          <w:tab w:val="left" w:pos="3600"/>
          <w:tab w:val="left" w:pos="5400"/>
        </w:tabs>
        <w:rPr>
          <w:lang w:eastAsia="zh-CN"/>
        </w:rPr>
      </w:pPr>
      <w:bookmarkStart w:id="28" w:name="bylh-option-container-4"/>
      <w:r>
        <w:rPr>
          <w:lang w:eastAsia="zh-CN"/>
        </w:rPr>
        <w:t>A.谦让</w:t>
      </w:r>
      <w:r>
        <w:rPr>
          <w:lang w:eastAsia="zh-CN"/>
        </w:rPr>
        <w:tab/>
      </w:r>
      <w:r>
        <w:rPr>
          <w:lang w:eastAsia="zh-CN"/>
        </w:rPr>
        <w:t>B.分享</w:t>
      </w:r>
      <w:r>
        <w:rPr>
          <w:lang w:eastAsia="zh-CN"/>
        </w:rPr>
        <w:tab/>
      </w:r>
      <w:r>
        <w:rPr>
          <w:lang w:eastAsia="zh-CN"/>
        </w:rPr>
        <w:t>C.帮助他人</w:t>
      </w:r>
      <w:bookmarkStart w:id="29" w:name="bylh-option-4"/>
      <w:r>
        <w:rPr>
          <w:lang w:eastAsia="zh-CN"/>
        </w:rPr>
        <w:tab/>
      </w:r>
      <w:r>
        <w:rPr>
          <w:lang w:eastAsia="zh-CN"/>
        </w:rPr>
        <w:t>D.关心社会发展</w:t>
      </w:r>
      <w:bookmarkEnd w:id="29"/>
    </w:p>
    <w:bookmarkEnd w:id="27"/>
    <w:bookmarkEnd w:id="28"/>
    <w:p>
      <w:pPr>
        <w:pStyle w:val="49"/>
        <w:rPr>
          <w:lang w:eastAsia="zh-CN"/>
        </w:rPr>
      </w:pPr>
      <w:r>
        <w:rPr>
          <w:lang w:eastAsia="zh-CN"/>
        </w:rPr>
        <w:t xml:space="preserve"> 二、 填空题 （本题共计 1 小题 ，共计5分 ， ） </w:t>
      </w:r>
    </w:p>
    <w:p>
      <w:pPr>
        <w:pStyle w:val="49"/>
        <w:rPr>
          <w:lang w:eastAsia="zh-CN"/>
        </w:rPr>
      </w:pPr>
      <w:bookmarkStart w:id="30" w:name="question_4019545087"/>
      <w:r>
        <w:rPr>
          <w:lang w:eastAsia="zh-CN"/>
        </w:rPr>
        <w:t>13.(5分)  【情景探究 学以致用】</w:t>
      </w:r>
      <w:r>
        <w:rPr>
          <w:lang w:eastAsia="zh-CN"/>
        </w:rPr>
        <w:br w:type="textWrapping"/>
      </w:r>
      <w:r>
        <w:rPr>
          <w:lang w:eastAsia="zh-CN"/>
        </w:rPr>
        <w:t>小梦是一个爱学习的同学，并且还善于记录生活中的问题。下面是她记载的几个问题，让我们一起对她的问题进行探究。</w:t>
      </w:r>
      <w:r>
        <w:rPr>
          <w:lang w:eastAsia="zh-CN"/>
        </w:rPr>
        <w:br w:type="textWrapping"/>
      </w:r>
      <w:r>
        <w:rPr>
          <w:lang w:eastAsia="zh-CN"/>
        </w:rPr>
        <w:t xml:space="preserve">情境一：下午放学时，小欢神秘兮兮地递给小梦一个捡到的日记本。  </w:t>
      </w:r>
    </w:p>
    <w:p>
      <w:pPr>
        <w:pStyle w:val="49"/>
        <w:rPr>
          <w:lang w:eastAsia="zh-CN"/>
        </w:rPr>
      </w:pPr>
      <w:r>
        <w:rPr>
          <w:lang w:eastAsia="zh-CN"/>
        </w:rPr>
        <w:t>（1）小梦应该：________；</w:t>
      </w:r>
    </w:p>
    <w:p>
      <w:pPr>
        <w:pStyle w:val="49"/>
        <w:rPr>
          <w:lang w:eastAsia="zh-CN"/>
        </w:rPr>
      </w:pPr>
      <w:r>
        <w:rPr>
          <w:lang w:eastAsia="zh-CN"/>
        </w:rPr>
        <w:t xml:space="preserve"> </w:t>
      </w:r>
    </w:p>
    <w:p>
      <w:pPr>
        <w:pStyle w:val="49"/>
        <w:rPr>
          <w:lang w:eastAsia="zh-CN"/>
        </w:rPr>
      </w:pPr>
      <w:r>
        <w:rPr>
          <w:lang w:eastAsia="zh-CN"/>
        </w:rPr>
        <w:t>（2）理由：________。</w:t>
      </w:r>
      <w:r>
        <w:rPr>
          <w:lang w:eastAsia="zh-CN"/>
        </w:rPr>
        <w:br w:type="textWrapping"/>
      </w:r>
      <w:r>
        <w:rPr>
          <w:lang w:eastAsia="zh-CN"/>
        </w:rPr>
        <w:t>情境二：小梦的爸爸在填报“个人所得税”App信息时，提供虚假信息，以便少纳税。</w:t>
      </w:r>
      <w:r>
        <w:rPr>
          <w:lang w:eastAsia="zh-CN"/>
        </w:rPr>
        <w:br w:type="textWrapping"/>
      </w:r>
      <w:r>
        <w:rPr>
          <w:lang w:eastAsia="zh-CN"/>
        </w:rPr>
        <w:t>（1）小梦应该：________；</w:t>
      </w:r>
      <w:r>
        <w:rPr>
          <w:lang w:eastAsia="zh-CN"/>
        </w:rPr>
        <w:br w:type="textWrapping"/>
      </w:r>
      <w:r>
        <w:rPr>
          <w:lang w:eastAsia="zh-CN"/>
        </w:rPr>
        <w:t>（2）理由：________。</w:t>
      </w:r>
      <w:r>
        <w:rPr>
          <w:lang w:eastAsia="zh-CN"/>
        </w:rPr>
        <w:br w:type="textWrapping"/>
      </w:r>
      <w:r>
        <w:rPr>
          <w:lang w:eastAsia="zh-CN"/>
        </w:rPr>
        <w:t>情境三：小梦在上学路上发现某楼盘开发商把自己家人的照片印在了宣传单上，小梦的爸爸多次与开发商协商但都没有结果。</w:t>
      </w:r>
    </w:p>
    <w:p>
      <w:pPr>
        <w:pStyle w:val="49"/>
        <w:rPr>
          <w:lang w:eastAsia="zh-CN"/>
        </w:rPr>
      </w:pPr>
      <w:r>
        <w:rPr>
          <w:lang w:eastAsia="zh-CN"/>
        </w:rPr>
        <w:t xml:space="preserve"> </w:t>
      </w:r>
    </w:p>
    <w:p>
      <w:pPr>
        <w:pStyle w:val="49"/>
        <w:rPr>
          <w:lang w:eastAsia="zh-CN"/>
        </w:rPr>
      </w:pPr>
      <w:r>
        <w:rPr>
          <w:lang w:eastAsia="zh-CN"/>
        </w:rPr>
        <w:t>（3）小梦可以向爸爸建议的维权方式有：________。</w:t>
      </w:r>
    </w:p>
    <w:p>
      <w:pPr>
        <w:pStyle w:val="49"/>
        <w:rPr>
          <w:lang w:eastAsia="zh-CN"/>
        </w:rPr>
      </w:pPr>
      <w:r>
        <w:rPr>
          <w:lang w:eastAsia="zh-CN"/>
        </w:rPr>
        <w:t xml:space="preserve"> </w:t>
      </w:r>
    </w:p>
    <w:p>
      <w:pPr>
        <w:pStyle w:val="49"/>
        <w:rPr>
          <w:lang w:eastAsia="zh-CN"/>
        </w:rPr>
      </w:pPr>
      <w:r>
        <w:rPr>
          <w:lang w:eastAsia="zh-CN"/>
        </w:rPr>
        <w:t>（4）该开发商应承担的法律责任的性质是：________。</w:t>
      </w:r>
    </w:p>
    <w:bookmarkEnd w:id="30"/>
    <w:p>
      <w:pPr>
        <w:pStyle w:val="49"/>
        <w:rPr>
          <w:lang w:eastAsia="zh-CN"/>
        </w:rPr>
      </w:pPr>
      <w:r>
        <w:rPr>
          <w:lang w:eastAsia="zh-CN"/>
        </w:rPr>
        <w:t xml:space="preserve"> </w:t>
      </w:r>
    </w:p>
    <w:p>
      <w:pPr>
        <w:pStyle w:val="49"/>
        <w:rPr>
          <w:lang w:eastAsia="zh-CN"/>
        </w:rPr>
      </w:pPr>
    </w:p>
    <w:p>
      <w:pPr>
        <w:pStyle w:val="49"/>
        <w:rPr>
          <w:lang w:eastAsia="zh-CN"/>
        </w:rPr>
      </w:pPr>
    </w:p>
    <w:p>
      <w:pPr>
        <w:pStyle w:val="49"/>
        <w:rPr>
          <w:lang w:eastAsia="zh-CN"/>
        </w:rPr>
      </w:pPr>
      <w:r>
        <w:rPr>
          <w:lang w:eastAsia="zh-CN"/>
        </w:rPr>
        <w:t xml:space="preserve">三、 简答题 （本题共计 5 小题  ，每题 7 分 ，共计35分 ， ） </w:t>
      </w:r>
      <w:bookmarkStart w:id="31" w:name="简答题0"/>
      <w:bookmarkStart w:id="32" w:name="question_666779903"/>
      <w:r>
        <w:rPr>
          <w:lang w:eastAsia="zh-CN"/>
        </w:rPr>
        <w:t> </w:t>
      </w:r>
    </w:p>
    <w:bookmarkEnd w:id="31"/>
    <w:p>
      <w:pPr>
        <w:pStyle w:val="49"/>
        <w:rPr>
          <w:lang w:eastAsia="zh-CN"/>
        </w:rPr>
      </w:pPr>
      <w:r>
        <w:rPr>
          <w:lang w:eastAsia="zh-CN"/>
        </w:rPr>
        <w:t>14. 材料一：习近平对国家安全教育作出过重要指示。他强调要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w:t>
      </w:r>
      <w:r>
        <w:rPr>
          <w:lang w:eastAsia="zh-CN"/>
        </w:rPr>
        <w:br w:type="textWrapping"/>
      </w:r>
      <w:r>
        <w:rPr>
          <w:lang w:eastAsia="zh-CN"/>
        </w:rPr>
        <w:t>材料二：2019年4月25日到27日，第二届“一带一路”国际合作高峰论坛在北京举办。全球目光聚焦北京、聚焦习近平。习近平主席曾说：“世界那么大，问题那么多，国际社会期待听到中国的声音，看到中国的方案，中国不能缺席。面对深陷苦难和战火中的人们，我们有悲悯和同情，更要有责任和行动，中国将永远向世界敞开怀抱，也将尽己所能向面临困境的人们伸出援手，让我们的‘朋友圈’越来越大。”</w:t>
      </w:r>
      <w:r>
        <w:rPr>
          <w:lang w:eastAsia="zh-CN"/>
        </w:rPr>
        <w:br w:type="textWrapping"/>
      </w:r>
      <w:r>
        <w:rPr>
          <w:lang w:eastAsia="zh-CN"/>
        </w:rPr>
        <w:t xml:space="preserve">请你结合上述材料回答下列问题  </w:t>
      </w:r>
    </w:p>
    <w:p>
      <w:pPr>
        <w:pStyle w:val="49"/>
        <w:rPr>
          <w:lang w:eastAsia="zh-CN"/>
        </w:rPr>
      </w:pPr>
      <w:r>
        <w:rPr>
          <w:lang w:eastAsia="zh-CN"/>
        </w:rPr>
        <w:t>（1）阅读材料一，说说维护国家安全的重要性。</w:t>
      </w:r>
    </w:p>
    <w:p>
      <w:pPr>
        <w:pStyle w:val="49"/>
        <w:rPr>
          <w:lang w:eastAsia="zh-CN"/>
        </w:rPr>
      </w:pPr>
      <w:r>
        <w:rPr>
          <w:lang w:eastAsia="zh-CN"/>
        </w:rPr>
        <w:t xml:space="preserve"> </w:t>
      </w:r>
    </w:p>
    <w:p>
      <w:pPr>
        <w:pStyle w:val="49"/>
        <w:rPr>
          <w:lang w:eastAsia="zh-CN"/>
        </w:rPr>
      </w:pPr>
      <w:r>
        <w:rPr>
          <w:lang w:eastAsia="zh-CN"/>
        </w:rPr>
        <w:t>（2）请结合材料二回答，列举目前我国经济社会发展中存在的问题及国家解决问题的措施。</w:t>
      </w:r>
    </w:p>
    <w:p>
      <w:pPr>
        <w:pStyle w:val="49"/>
        <w:rPr>
          <w:lang w:eastAsia="zh-CN"/>
        </w:rPr>
      </w:pPr>
      <w:r>
        <w:rPr>
          <w:lang w:eastAsia="zh-CN"/>
        </w:rPr>
        <w:t xml:space="preserve"> </w:t>
      </w:r>
    </w:p>
    <w:p>
      <w:pPr>
        <w:pStyle w:val="49"/>
        <w:rPr>
          <w:lang w:eastAsia="zh-CN"/>
        </w:rPr>
      </w:pPr>
      <w:r>
        <w:rPr>
          <w:lang w:eastAsia="zh-CN"/>
        </w:rPr>
        <w:t>（3）请结合材料二回答，面对我们的“朋友圈”越来越大，青少年该怎样助推中国梦成为现实?</w:t>
      </w:r>
    </w:p>
    <w:bookmarkEnd w:id="32"/>
    <w:p>
      <w:pPr>
        <w:pStyle w:val="49"/>
        <w:rPr>
          <w:lang w:eastAsia="zh-CN"/>
        </w:rPr>
      </w:pPr>
      <w:bookmarkStart w:id="33" w:name="简答题1"/>
      <w:bookmarkStart w:id="34" w:name="question_3039175935"/>
      <w:r>
        <w:rPr>
          <w:lang w:eastAsia="zh-CN"/>
        </w:rPr>
        <w:t> </w:t>
      </w:r>
    </w:p>
    <w:p>
      <w:pPr>
        <w:pStyle w:val="49"/>
        <w:rPr>
          <w:lang w:eastAsia="zh-CN"/>
        </w:rPr>
      </w:pPr>
    </w:p>
    <w:p>
      <w:pPr>
        <w:pStyle w:val="49"/>
        <w:rPr>
          <w:lang w:eastAsia="zh-CN"/>
        </w:rPr>
      </w:pPr>
    </w:p>
    <w:p>
      <w:pPr>
        <w:pStyle w:val="49"/>
        <w:rPr>
          <w:lang w:eastAsia="zh-CN"/>
        </w:rPr>
      </w:pPr>
    </w:p>
    <w:p>
      <w:pPr>
        <w:pStyle w:val="49"/>
        <w:rPr>
          <w:lang w:eastAsia="zh-CN"/>
        </w:rPr>
      </w:pPr>
    </w:p>
    <w:bookmarkEnd w:id="33"/>
    <w:p>
      <w:pPr>
        <w:pStyle w:val="49"/>
        <w:rPr>
          <w:lang w:eastAsia="zh-CN"/>
        </w:rPr>
      </w:pPr>
      <w:r>
        <w:rPr>
          <w:lang w:eastAsia="zh-CN"/>
        </w:rPr>
        <w:t>15. 材料一 下面是初中生阳阳一天生活的几个片断。</w:t>
      </w:r>
      <w:r>
        <w:rPr>
          <w:lang w:eastAsia="zh-CN"/>
        </w:rPr>
        <w:br w:type="textWrapping"/>
      </w:r>
      <w:r>
        <w:rPr>
          <w:lang w:eastAsia="zh-CN"/>
        </w:rPr>
        <w:drawing>
          <wp:inline distT="0" distB="0" distL="0" distR="0">
            <wp:extent cx="3714750" cy="1337310"/>
            <wp:effectExtent l="0" t="0" r="0" b="0"/>
            <wp:docPr id="5" name="Picture"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
                    <pic:cNvPicPr>
                      <a:picLocks noChangeAspect="1" noChangeArrowheads="1"/>
                    </pic:cNvPicPr>
                  </pic:nvPicPr>
                  <pic:blipFill>
                    <a:blip r:embed="rId10">
                      <a:clrChange>
                        <a:clrFrom>
                          <a:srgbClr val="FFFFFF"/>
                        </a:clrFrom>
                        <a:clrTo>
                          <a:srgbClr val="FFFFFF">
                            <a:alpha val="0"/>
                          </a:srgbClr>
                        </a:clrTo>
                      </a:clrChange>
                      <a:lum bright="-20000"/>
                    </a:blip>
                    <a:stretch>
                      <a:fillRect/>
                    </a:stretch>
                  </pic:blipFill>
                  <pic:spPr>
                    <a:xfrm>
                      <a:off x="0" y="0"/>
                      <a:ext cx="3715351" cy="1337911"/>
                    </a:xfrm>
                    <a:prstGeom prst="rect">
                      <a:avLst/>
                    </a:prstGeom>
                    <a:noFill/>
                    <a:ln w="9525">
                      <a:noFill/>
                    </a:ln>
                  </pic:spPr>
                </pic:pic>
              </a:graphicData>
            </a:graphic>
          </wp:inline>
        </w:drawing>
      </w:r>
      <w:r>
        <w:rPr>
          <w:lang w:eastAsia="zh-CN"/>
        </w:rPr>
        <w:br w:type="textWrapping"/>
      </w:r>
      <w:r>
        <w:rPr>
          <w:lang w:eastAsia="zh-CN"/>
        </w:rPr>
        <w:t xml:space="preserve">材料二 作为八年级学生的你，通过对课本有关知识的学习，相信也明白了很多道理，懂得不同的角色需要承担不同的责任，知道青少年的健康成长，需要从小培养并承担对自己、对他人、对社会的责任等。  </w:t>
      </w:r>
    </w:p>
    <w:p>
      <w:pPr>
        <w:pStyle w:val="49"/>
        <w:rPr>
          <w:lang w:eastAsia="zh-CN"/>
        </w:rPr>
      </w:pPr>
      <w:r>
        <w:rPr>
          <w:lang w:eastAsia="zh-CN"/>
        </w:rPr>
        <w:t>（1）材料一中的片段，阳阳的哪些行为是负责任的表现?哪些行为是不负责任的表现?</w:t>
      </w:r>
    </w:p>
    <w:p>
      <w:pPr>
        <w:pStyle w:val="49"/>
        <w:rPr>
          <w:lang w:eastAsia="zh-CN"/>
        </w:rPr>
      </w:pPr>
      <w:r>
        <w:rPr>
          <w:lang w:eastAsia="zh-CN"/>
        </w:rPr>
        <w:t xml:space="preserve"> </w:t>
      </w:r>
    </w:p>
    <w:p>
      <w:pPr>
        <w:pStyle w:val="49"/>
        <w:rPr>
          <w:lang w:eastAsia="zh-CN"/>
        </w:rPr>
      </w:pPr>
      <w:r>
        <w:rPr>
          <w:lang w:eastAsia="zh-CN"/>
        </w:rPr>
        <w:t>（2）联系材料二，请分别列举你作为子女、学生、社会成员这几种角色应该承担的责任。</w:t>
      </w:r>
    </w:p>
    <w:p>
      <w:pPr>
        <w:pStyle w:val="49"/>
        <w:rPr>
          <w:lang w:eastAsia="zh-CN"/>
        </w:rPr>
      </w:pPr>
      <w:r>
        <w:rPr>
          <w:lang w:eastAsia="zh-CN"/>
        </w:rPr>
        <w:t xml:space="preserve"> </w:t>
      </w:r>
    </w:p>
    <w:p>
      <w:pPr>
        <w:pStyle w:val="49"/>
        <w:rPr>
          <w:lang w:eastAsia="zh-CN"/>
        </w:rPr>
      </w:pPr>
      <w:r>
        <w:rPr>
          <w:lang w:eastAsia="zh-CN"/>
        </w:rPr>
        <w:t>（3）你认为怎样才能承担好作为学生这一角色的责任?</w:t>
      </w:r>
    </w:p>
    <w:bookmarkEnd w:id="34"/>
    <w:p>
      <w:pPr>
        <w:pStyle w:val="49"/>
        <w:rPr>
          <w:lang w:eastAsia="zh-CN"/>
        </w:rPr>
      </w:pPr>
      <w:bookmarkStart w:id="35" w:name="简答题2"/>
      <w:bookmarkStart w:id="36" w:name="question_1317937407"/>
      <w:r>
        <w:rPr>
          <w:lang w:eastAsia="zh-CN"/>
        </w:rPr>
        <w:t> </w:t>
      </w:r>
    </w:p>
    <w:p>
      <w:pPr>
        <w:pStyle w:val="49"/>
        <w:rPr>
          <w:lang w:eastAsia="zh-CN"/>
        </w:rPr>
      </w:pPr>
    </w:p>
    <w:p>
      <w:pPr>
        <w:pStyle w:val="49"/>
        <w:rPr>
          <w:lang w:eastAsia="zh-CN"/>
        </w:rPr>
      </w:pPr>
    </w:p>
    <w:p>
      <w:pPr>
        <w:pStyle w:val="49"/>
        <w:rPr>
          <w:lang w:eastAsia="zh-CN"/>
        </w:rPr>
      </w:pPr>
    </w:p>
    <w:p>
      <w:pPr>
        <w:pStyle w:val="49"/>
        <w:rPr>
          <w:lang w:eastAsia="zh-CN"/>
        </w:rPr>
      </w:pPr>
    </w:p>
    <w:bookmarkEnd w:id="35"/>
    <w:p>
      <w:pPr>
        <w:pStyle w:val="49"/>
        <w:rPr>
          <w:lang w:eastAsia="zh-CN"/>
        </w:rPr>
      </w:pPr>
      <w:r>
        <w:rPr>
          <w:lang w:eastAsia="zh-CN"/>
        </w:rPr>
        <w:t xml:space="preserve">16. 2020年11月24日，全国劳动模范和先进工作者表彰大会在北京人民大会堂隆重举行，习近平总书记出席大会并发表重要讲话。现在让我们一起来学习习近平总书记的金句：“社会主义是干出来的，新时代是奋斗出来的；劳动最光荣，劳动最崇高，劳动最伟大，劳动最美丽……”  </w:t>
      </w:r>
    </w:p>
    <w:p>
      <w:pPr>
        <w:pStyle w:val="49"/>
        <w:rPr>
          <w:lang w:eastAsia="zh-CN"/>
        </w:rPr>
      </w:pPr>
      <w:r>
        <w:rPr>
          <w:lang w:eastAsia="zh-CN"/>
        </w:rPr>
        <w:t>（1）请运用所学知识，谈谈对“劳动最光荣，劳动最崇高，劳动最伟大，劳动最美丽”的认识？</w:t>
      </w:r>
    </w:p>
    <w:p>
      <w:pPr>
        <w:pStyle w:val="49"/>
        <w:rPr>
          <w:lang w:eastAsia="zh-CN"/>
        </w:rPr>
      </w:pPr>
      <w:r>
        <w:rPr>
          <w:lang w:eastAsia="zh-CN"/>
        </w:rPr>
        <w:t xml:space="preserve"> </w:t>
      </w:r>
    </w:p>
    <w:p>
      <w:pPr>
        <w:pStyle w:val="49"/>
        <w:rPr>
          <w:lang w:eastAsia="zh-CN"/>
        </w:rPr>
      </w:pPr>
      <w:r>
        <w:rPr>
          <w:lang w:eastAsia="zh-CN"/>
        </w:rPr>
        <w:t>（2）“新时代是奋斗出来的”。作为祖国的未来，我们应怎样担负起历史的重任？</w:t>
      </w:r>
    </w:p>
    <w:bookmarkEnd w:id="36"/>
    <w:p>
      <w:pPr>
        <w:pStyle w:val="49"/>
        <w:rPr>
          <w:lang w:eastAsia="zh-CN"/>
        </w:rPr>
      </w:pPr>
      <w:bookmarkStart w:id="37" w:name="简答题3"/>
      <w:bookmarkStart w:id="38" w:name="question_771891455"/>
      <w:r>
        <w:rPr>
          <w:lang w:eastAsia="zh-CN"/>
        </w:rPr>
        <w:t> </w:t>
      </w:r>
    </w:p>
    <w:p>
      <w:pPr>
        <w:pStyle w:val="49"/>
        <w:rPr>
          <w:lang w:eastAsia="zh-CN"/>
        </w:rPr>
      </w:pPr>
    </w:p>
    <w:p>
      <w:pPr>
        <w:pStyle w:val="49"/>
        <w:rPr>
          <w:lang w:eastAsia="zh-CN"/>
        </w:rPr>
      </w:pPr>
    </w:p>
    <w:p>
      <w:pPr>
        <w:pStyle w:val="49"/>
        <w:rPr>
          <w:lang w:eastAsia="zh-CN"/>
        </w:rPr>
      </w:pPr>
    </w:p>
    <w:p>
      <w:pPr>
        <w:pStyle w:val="49"/>
        <w:rPr>
          <w:lang w:eastAsia="zh-CN"/>
        </w:rPr>
      </w:pPr>
    </w:p>
    <w:bookmarkEnd w:id="37"/>
    <w:p>
      <w:pPr>
        <w:pStyle w:val="49"/>
        <w:rPr>
          <w:lang w:eastAsia="zh-CN"/>
        </w:rPr>
      </w:pPr>
      <w:r>
        <w:rPr>
          <w:lang w:eastAsia="zh-CN"/>
        </w:rPr>
        <w:t>17. 材料一 一天下午，公交车即将发车时，售票员发现车后有一位老人在招手，于是赶紧提醒司机等一下，司机打开车门让售票员下车去接老人。售票员赶紧上前搀扶老人说：“您不用着急，车子在等您呢！”上车后，乘客纷纷给老人让座，老人感激地说：“让你们久等了，谢谢大家！”</w:t>
      </w:r>
      <w:r>
        <w:rPr>
          <w:lang w:eastAsia="zh-CN"/>
        </w:rPr>
        <w:br w:type="textWrapping"/>
      </w:r>
      <w:r>
        <w:rPr>
          <w:lang w:eastAsia="zh-CN"/>
        </w:rPr>
        <w:drawing>
          <wp:inline distT="0" distB="0" distL="0" distR="0">
            <wp:extent cx="1457325" cy="1314450"/>
            <wp:effectExtent l="0" t="0" r="0" b="0"/>
            <wp:docPr id="6" name="Picture"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 "/>
                    <pic:cNvPicPr>
                      <a:picLocks noChangeAspect="1" noChangeArrowheads="1"/>
                    </pic:cNvPicPr>
                  </pic:nvPicPr>
                  <pic:blipFill>
                    <a:blip r:embed="rId11">
                      <a:clrChange>
                        <a:clrFrom>
                          <a:srgbClr val="FFFFFF"/>
                        </a:clrFrom>
                        <a:clrTo>
                          <a:srgbClr val="FFFFFF">
                            <a:alpha val="0"/>
                          </a:srgbClr>
                        </a:clrTo>
                      </a:clrChange>
                      <a:lum bright="-20000"/>
                    </a:blip>
                    <a:stretch>
                      <a:fillRect/>
                    </a:stretch>
                  </pic:blipFill>
                  <pic:spPr>
                    <a:xfrm>
                      <a:off x="0" y="0"/>
                      <a:ext cx="1457325" cy="1314450"/>
                    </a:xfrm>
                    <a:prstGeom prst="rect">
                      <a:avLst/>
                    </a:prstGeom>
                    <a:noFill/>
                    <a:ln w="9525">
                      <a:noFill/>
                    </a:ln>
                  </pic:spPr>
                </pic:pic>
              </a:graphicData>
            </a:graphic>
          </wp:inline>
        </w:drawing>
      </w:r>
      <w:r>
        <w:rPr>
          <w:lang w:eastAsia="zh-CN"/>
        </w:rPr>
        <w:br w:type="textWrapping"/>
      </w:r>
      <w:r>
        <w:rPr>
          <w:lang w:eastAsia="zh-CN"/>
        </w:rPr>
        <w:t>材料二 小李家的地与邻居家的地紧挨着，每年蜜蜂授粉时，都会在田间飞舞。小李将品质好的种子分给邻居们种植，能够避免蜜蜂在传粉过程中将较差南瓜品种的花粉传给自己的南瓜，从而使邻居和自己都获得更大的受益。</w:t>
      </w:r>
      <w:r>
        <w:rPr>
          <w:lang w:eastAsia="zh-CN"/>
        </w:rPr>
        <w:br w:type="textWrapping"/>
      </w:r>
      <w:r>
        <w:rPr>
          <w:lang w:eastAsia="zh-CN"/>
        </w:rPr>
        <w:t xml:space="preserve">根据上述材料，结合所学知识，回答如下问题：  </w:t>
      </w:r>
    </w:p>
    <w:p>
      <w:pPr>
        <w:pStyle w:val="49"/>
        <w:rPr>
          <w:lang w:eastAsia="zh-CN"/>
        </w:rPr>
      </w:pPr>
      <w:r>
        <w:rPr>
          <w:lang w:eastAsia="zh-CN"/>
        </w:rPr>
        <w:t>（1）你是如何评价售货员、司机和乘客们的行为？</w:t>
      </w:r>
    </w:p>
    <w:p>
      <w:pPr>
        <w:pStyle w:val="49"/>
        <w:rPr>
          <w:lang w:eastAsia="zh-CN"/>
        </w:rPr>
      </w:pPr>
      <w:r>
        <w:rPr>
          <w:lang w:eastAsia="zh-CN"/>
        </w:rPr>
        <w:t xml:space="preserve"> </w:t>
      </w:r>
    </w:p>
    <w:p>
      <w:pPr>
        <w:pStyle w:val="49"/>
        <w:rPr>
          <w:lang w:eastAsia="zh-CN"/>
        </w:rPr>
      </w:pPr>
      <w:r>
        <w:rPr>
          <w:lang w:eastAsia="zh-CN"/>
        </w:rPr>
        <w:t>（2）你从中体会到关爱具有怎样的作用？</w:t>
      </w:r>
    </w:p>
    <w:p>
      <w:pPr>
        <w:pStyle w:val="49"/>
        <w:rPr>
          <w:lang w:eastAsia="zh-CN"/>
        </w:rPr>
      </w:pPr>
      <w:r>
        <w:rPr>
          <w:lang w:eastAsia="zh-CN"/>
        </w:rPr>
        <w:t xml:space="preserve"> </w:t>
      </w:r>
    </w:p>
    <w:p>
      <w:pPr>
        <w:pStyle w:val="49"/>
        <w:rPr>
          <w:lang w:eastAsia="zh-CN"/>
        </w:rPr>
      </w:pPr>
      <w:r>
        <w:rPr>
          <w:lang w:eastAsia="zh-CN"/>
        </w:rPr>
        <w:t>（3）材料二中小李的做法给你的启示是什么？</w:t>
      </w:r>
    </w:p>
    <w:bookmarkEnd w:id="38"/>
    <w:p>
      <w:pPr>
        <w:pStyle w:val="49"/>
        <w:rPr>
          <w:lang w:eastAsia="zh-CN"/>
        </w:rPr>
      </w:pPr>
      <w:bookmarkStart w:id="39" w:name="简答题4"/>
      <w:bookmarkStart w:id="40" w:name="question_2146576383"/>
      <w:r>
        <w:rPr>
          <w:lang w:eastAsia="zh-CN"/>
        </w:rPr>
        <w:t> </w:t>
      </w:r>
    </w:p>
    <w:p>
      <w:pPr>
        <w:pStyle w:val="49"/>
        <w:rPr>
          <w:lang w:eastAsia="zh-CN"/>
        </w:rPr>
      </w:pPr>
    </w:p>
    <w:p>
      <w:pPr>
        <w:pStyle w:val="49"/>
        <w:rPr>
          <w:lang w:eastAsia="zh-CN"/>
        </w:rPr>
      </w:pPr>
    </w:p>
    <w:p>
      <w:pPr>
        <w:pStyle w:val="49"/>
        <w:rPr>
          <w:lang w:eastAsia="zh-CN"/>
        </w:rPr>
      </w:pPr>
    </w:p>
    <w:p>
      <w:pPr>
        <w:pStyle w:val="49"/>
        <w:rPr>
          <w:lang w:eastAsia="zh-CN"/>
        </w:rPr>
      </w:pPr>
    </w:p>
    <w:bookmarkEnd w:id="39"/>
    <w:p>
      <w:pPr>
        <w:pStyle w:val="49"/>
        <w:rPr>
          <w:lang w:eastAsia="zh-CN"/>
        </w:rPr>
      </w:pPr>
      <w:r>
        <w:rPr>
          <w:lang w:eastAsia="zh-CN"/>
        </w:rPr>
        <w:t xml:space="preserve">18. 2020年2月，习近平总书记提出，要从保护人民健康、保障国家安全、维护国家长治久安的高度，把生物安全纳入国家安全体系，系统规划国家生物安全风险防控和治理体系建设，全面提高国家生物安全治理能力。  </w:t>
      </w:r>
    </w:p>
    <w:p>
      <w:pPr>
        <w:pStyle w:val="49"/>
        <w:rPr>
          <w:lang w:eastAsia="zh-CN"/>
        </w:rPr>
      </w:pPr>
      <w:r>
        <w:rPr>
          <w:lang w:eastAsia="zh-CN"/>
        </w:rPr>
        <w:t>（1）我们为什么要维护包括生物安全在内的国家安全？</w:t>
      </w:r>
    </w:p>
    <w:p>
      <w:pPr>
        <w:pStyle w:val="49"/>
        <w:rPr>
          <w:lang w:eastAsia="zh-CN"/>
        </w:rPr>
      </w:pPr>
      <w:r>
        <w:rPr>
          <w:lang w:eastAsia="zh-CN"/>
        </w:rPr>
        <w:t xml:space="preserve"> </w:t>
      </w:r>
    </w:p>
    <w:p>
      <w:pPr>
        <w:pStyle w:val="49"/>
        <w:rPr>
          <w:lang w:eastAsia="zh-CN"/>
        </w:rPr>
      </w:pPr>
      <w:r>
        <w:rPr>
          <w:lang w:eastAsia="zh-CN"/>
        </w:rPr>
        <w:t>（2）为维护国家安全，请你向同学们发出倡议。</w:t>
      </w:r>
    </w:p>
    <w:bookmarkEnd w:id="40"/>
    <w:p>
      <w:pPr>
        <w:pStyle w:val="49"/>
        <w:rPr>
          <w:lang w:eastAsia="zh-CN"/>
        </w:rPr>
      </w:pPr>
      <w:r>
        <w:rPr>
          <w:lang w:eastAsia="zh-CN"/>
        </w:rPr>
        <w:br w:type="page"/>
      </w:r>
    </w:p>
    <w:p>
      <w:pPr>
        <w:pStyle w:val="2"/>
        <w:rPr>
          <w:sz w:val="21"/>
        </w:rPr>
      </w:pPr>
      <w:bookmarkStart w:id="41" w:name="参考答案与试题解析"/>
      <w:r>
        <w:rPr>
          <w:sz w:val="21"/>
        </w:rPr>
        <w:t>参考答案与试题解析</w:t>
      </w:r>
      <w:bookmarkEnd w:id="41"/>
    </w:p>
    <w:p>
      <w:pPr>
        <w:pStyle w:val="2"/>
        <w:rPr>
          <w:sz w:val="21"/>
        </w:rPr>
      </w:pPr>
      <w:bookmarkStart w:id="42" w:name="期末复习综合检测试题-1"/>
      <w:r>
        <w:rPr>
          <w:sz w:val="21"/>
        </w:rPr>
        <w:t>期末复习综合检测试题</w:t>
      </w:r>
      <w:bookmarkEnd w:id="42"/>
    </w:p>
    <w:p>
      <w:pPr>
        <w:pStyle w:val="4"/>
      </w:pPr>
      <w:bookmarkStart w:id="43" w:name="一-选择题-本题共计-12-小题-每题-5-分-共计60分"/>
      <w:r>
        <w:t xml:space="preserve">一、 选择题 （本题共计 12 小题  ，每题 5 分 ，共计60分 ） </w:t>
      </w:r>
      <w:bookmarkEnd w:id="43"/>
    </w:p>
    <w:p>
      <w:pPr>
        <w:pStyle w:val="49"/>
      </w:pPr>
      <w:r>
        <w:t>1.A</w:t>
      </w:r>
    </w:p>
    <w:p>
      <w:pPr>
        <w:pStyle w:val="49"/>
      </w:pPr>
      <w:r>
        <w:t>2.A</w:t>
      </w:r>
    </w:p>
    <w:p>
      <w:pPr>
        <w:pStyle w:val="49"/>
      </w:pPr>
      <w:r>
        <w:t>3.D</w:t>
      </w:r>
    </w:p>
    <w:p>
      <w:pPr>
        <w:pStyle w:val="49"/>
      </w:pPr>
      <w:r>
        <w:t>4.B</w:t>
      </w:r>
    </w:p>
    <w:p>
      <w:pPr>
        <w:pStyle w:val="49"/>
      </w:pPr>
      <w:r>
        <w:t>5.A</w:t>
      </w:r>
    </w:p>
    <w:p>
      <w:pPr>
        <w:pStyle w:val="49"/>
      </w:pPr>
      <w:r>
        <w:t>6.A</w:t>
      </w:r>
    </w:p>
    <w:p>
      <w:pPr>
        <w:pStyle w:val="49"/>
      </w:pPr>
      <w:r>
        <w:t>7.C</w:t>
      </w:r>
    </w:p>
    <w:p>
      <w:pPr>
        <w:pStyle w:val="49"/>
      </w:pPr>
      <w:r>
        <w:t>8.B</w:t>
      </w:r>
    </w:p>
    <w:p>
      <w:pPr>
        <w:pStyle w:val="49"/>
      </w:pPr>
      <w:r>
        <w:t>9.D</w:t>
      </w:r>
    </w:p>
    <w:p>
      <w:pPr>
        <w:pStyle w:val="49"/>
      </w:pPr>
      <w:r>
        <w:t>10.D</w:t>
      </w:r>
    </w:p>
    <w:p>
      <w:pPr>
        <w:pStyle w:val="49"/>
      </w:pPr>
      <w:r>
        <w:t>11.D</w:t>
      </w:r>
    </w:p>
    <w:p>
      <w:pPr>
        <w:pStyle w:val="49"/>
      </w:pPr>
      <w:r>
        <w:t>12.D</w:t>
      </w:r>
    </w:p>
    <w:p>
      <w:pPr>
        <w:pStyle w:val="4"/>
      </w:pPr>
      <w:bookmarkStart w:id="44" w:name="二-填空题-本题共计-1-小题-共计5分"/>
      <w:r>
        <w:t xml:space="preserve">二、 填空题 （本题共计 1 小题 ，共计5分 ） </w:t>
      </w:r>
      <w:bookmarkEnd w:id="44"/>
    </w:p>
    <w:p>
      <w:pPr>
        <w:pStyle w:val="49"/>
        <w:rPr>
          <w:lang w:eastAsia="zh-CN"/>
        </w:rPr>
      </w:pPr>
      <w:r>
        <w:rPr>
          <w:lang w:eastAsia="zh-CN"/>
        </w:rPr>
        <w:t>13.</w:t>
      </w:r>
    </w:p>
    <w:p>
      <w:bookmarkStart w:id="45" w:name="答案-12"/>
      <w:r>
        <w:t>【答案】</w:t>
      </w:r>
      <w:bookmarkEnd w:id="45"/>
    </w:p>
    <w:p>
      <w:pPr>
        <w:pStyle w:val="49"/>
        <w:rPr>
          <w:lang w:eastAsia="zh-CN"/>
        </w:rPr>
      </w:pPr>
      <w:r>
        <w:rPr>
          <w:lang w:eastAsia="zh-CN"/>
        </w:rPr>
        <w:t>不看日记，并劝小欢将日记本还给同学或交给老师</w:t>
      </w:r>
    </w:p>
    <w:p>
      <w:pPr>
        <w:pStyle w:val="49"/>
        <w:rPr>
          <w:lang w:eastAsia="zh-CN"/>
        </w:rPr>
      </w:pPr>
      <w:r>
        <w:rPr>
          <w:lang w:eastAsia="zh-CN"/>
        </w:rPr>
        <w:t>偷看他人日记侵犯了公民的隐私权,劝说并制止爸爸的做法,依法纳税是公民的一项基本义务。任何偷税、欠税、骗税、抗税的行为都是违法行为，情节严重、构成犯罪的要依法追究刑事责任</w:t>
      </w:r>
    </w:p>
    <w:p>
      <w:pPr>
        <w:pStyle w:val="49"/>
        <w:rPr>
          <w:lang w:eastAsia="zh-CN"/>
        </w:rPr>
      </w:pPr>
      <w:r>
        <w:rPr>
          <w:lang w:eastAsia="zh-CN"/>
        </w:rPr>
        <w:t>向人民法院提起诉讼</w:t>
      </w:r>
    </w:p>
    <w:p>
      <w:pPr>
        <w:pStyle w:val="49"/>
        <w:rPr>
          <w:lang w:eastAsia="zh-CN"/>
        </w:rPr>
      </w:pPr>
      <w:r>
        <w:rPr>
          <w:lang w:eastAsia="zh-CN"/>
        </w:rPr>
        <w:t>民事责任</w:t>
      </w:r>
    </w:p>
    <w:p>
      <w:pPr>
        <w:pStyle w:val="4"/>
      </w:pPr>
      <w:bookmarkStart w:id="46" w:name="三-简答题-本题共计-5-小题-每题-7-分-共计35分"/>
      <w:r>
        <w:t xml:space="preserve">三、 简答题 （本题共计 5 小题  ，每题 7 分 ，共计35分 ） </w:t>
      </w:r>
      <w:bookmarkEnd w:id="46"/>
    </w:p>
    <w:p>
      <w:pPr>
        <w:pStyle w:val="49"/>
        <w:rPr>
          <w:lang w:eastAsia="zh-CN"/>
        </w:rPr>
      </w:pPr>
      <w:r>
        <w:rPr>
          <w:lang w:eastAsia="zh-CN"/>
        </w:rPr>
        <w:t>14.</w:t>
      </w:r>
    </w:p>
    <w:p>
      <w:bookmarkStart w:id="47" w:name="答案-13"/>
      <w:r>
        <w:t>【答案】</w:t>
      </w:r>
      <w:bookmarkEnd w:id="47"/>
    </w:p>
    <w:p>
      <w:pPr>
        <w:pStyle w:val="49"/>
        <w:rPr>
          <w:lang w:eastAsia="zh-CN"/>
        </w:rPr>
      </w:pPr>
      <w:r>
        <w:rPr>
          <w:lang w:eastAsia="zh-CN"/>
        </w:rPr>
        <w:t>（1）①国家安全是实现国家利益最根本的保障，关系人民幸福、社会发展进步和中华民族伟大复兴。②国家安全是国家生存与</w:t>
      </w:r>
      <w:r>
        <w:rPr>
          <w:lang w:eastAsia="zh-CN"/>
        </w:rPr>
        <w:br w:type="textWrapping"/>
      </w:r>
      <w:r>
        <w:rPr>
          <w:lang w:eastAsia="zh-CN"/>
        </w:rPr>
        <w:t>发展的重要保障。国家安全有保障，主权领土才能不被破坏，经济社会才能不断发展，祖国才能富强。③国家安全是人民幸福安</w:t>
      </w:r>
      <w:r>
        <w:rPr>
          <w:lang w:eastAsia="zh-CN"/>
        </w:rPr>
        <w:br w:type="textWrapping"/>
      </w:r>
      <w:r>
        <w:rPr>
          <w:lang w:eastAsia="zh-CN"/>
        </w:rPr>
        <w:t>康的前提。只有国家安定，我们才能拥有良好的学习生活环境，生命、财产安全才能得到保障。</w:t>
      </w:r>
    </w:p>
    <w:p>
      <w:pPr>
        <w:pStyle w:val="49"/>
        <w:rPr>
          <w:lang w:eastAsia="zh-CN"/>
        </w:rPr>
      </w:pPr>
      <w:r>
        <w:rPr>
          <w:lang w:eastAsia="zh-CN"/>
        </w:rPr>
        <w:t>（2）存在的问题：人均国内生产总值的世界排名还不高，发展不平衡、不协调、不可持续的问题依然突出，居民收入差距依然</w:t>
      </w:r>
      <w:r>
        <w:rPr>
          <w:lang w:eastAsia="zh-CN"/>
        </w:rPr>
        <w:br w:type="textWrapping"/>
      </w:r>
      <w:r>
        <w:rPr>
          <w:lang w:eastAsia="zh-CN"/>
        </w:rPr>
        <w:t>较大，部分群众生活面临一些困难，等等。（回答符合题意即可，解决办法：国家正在通过稳增长、促改革、调结构、惠</w:t>
      </w:r>
      <w:r>
        <w:rPr>
          <w:lang w:eastAsia="zh-CN"/>
        </w:rPr>
        <w:br w:type="textWrapping"/>
      </w:r>
      <w:r>
        <w:rPr>
          <w:lang w:eastAsia="zh-CN"/>
        </w:rPr>
        <w:t>民生、防风险，着力解决各种发展中的问题，不断取得积极成效。</w:t>
      </w:r>
    </w:p>
    <w:p>
      <w:pPr>
        <w:pStyle w:val="49"/>
        <w:rPr>
          <w:lang w:eastAsia="zh-CN"/>
        </w:rPr>
      </w:pPr>
      <w:r>
        <w:rPr>
          <w:lang w:eastAsia="zh-CN"/>
        </w:rPr>
        <w:t>（3）我们是祖国的未来，一定要接过历史的接力棒，努力学习，积极探索，勇做走在时代前列的学习者、劳动者、奉献者，以</w:t>
      </w:r>
      <w:r>
        <w:rPr>
          <w:lang w:eastAsia="zh-CN"/>
        </w:rPr>
        <w:br w:type="textWrapping"/>
      </w:r>
      <w:r>
        <w:rPr>
          <w:lang w:eastAsia="zh-CN"/>
        </w:rPr>
        <w:t>执着的信念、优良的品德、丰富的知识、过硬的本领，担负起历史重任，让青春绽放出绚丽的光彩。</w:t>
      </w:r>
    </w:p>
    <w:p>
      <w:pPr>
        <w:pStyle w:val="49"/>
        <w:rPr>
          <w:lang w:eastAsia="zh-CN"/>
        </w:rPr>
      </w:pPr>
      <w:r>
        <w:rPr>
          <w:lang w:eastAsia="zh-CN"/>
        </w:rPr>
        <w:t>15.</w:t>
      </w:r>
    </w:p>
    <w:p>
      <w:bookmarkStart w:id="48" w:name="答案-14"/>
      <w:r>
        <w:t>【答案】</w:t>
      </w:r>
      <w:bookmarkEnd w:id="48"/>
    </w:p>
    <w:p>
      <w:pPr>
        <w:pStyle w:val="49"/>
        <w:rPr>
          <w:lang w:eastAsia="zh-CN"/>
        </w:rPr>
      </w:pPr>
      <w:r>
        <w:rPr>
          <w:lang w:eastAsia="zh-CN"/>
        </w:rPr>
        <w:t>（1）负责任的表现：捐款。不负责任的表现：自己的书包自己不收拾，自己的事情要妈妈代劳；抄同学的作业。</w:t>
      </w:r>
    </w:p>
    <w:p>
      <w:pPr>
        <w:pStyle w:val="49"/>
        <w:rPr>
          <w:lang w:eastAsia="zh-CN"/>
        </w:rPr>
      </w:pPr>
      <w:r>
        <w:rPr>
          <w:lang w:eastAsia="zh-CN"/>
        </w:rPr>
        <w:t>（2）子女的责任是孝敬父母；学生的责任是遵守学校纪律、完成学习任务；社会成员的责任是维护正义、热爱和平、保护环境</w:t>
      </w:r>
      <w:r>
        <w:rPr>
          <w:lang w:eastAsia="zh-CN"/>
        </w:rPr>
        <w:br w:type="textWrapping"/>
      </w:r>
      <w:r>
        <w:rPr>
          <w:lang w:eastAsia="zh-CN"/>
        </w:rPr>
        <w:t>；等等。</w:t>
      </w:r>
    </w:p>
    <w:p>
      <w:pPr>
        <w:pStyle w:val="49"/>
        <w:rPr>
          <w:lang w:eastAsia="zh-CN"/>
        </w:rPr>
      </w:pPr>
      <w:r>
        <w:rPr>
          <w:lang w:eastAsia="zh-CN"/>
        </w:rPr>
        <w:t>（3）围绕尽义务教育的义务、培养良好的学习习惯和科学的学习方法等方面回答。</w:t>
      </w:r>
    </w:p>
    <w:p>
      <w:pPr>
        <w:pStyle w:val="49"/>
        <w:rPr>
          <w:lang w:eastAsia="zh-CN"/>
        </w:rPr>
      </w:pPr>
      <w:r>
        <w:rPr>
          <w:lang w:eastAsia="zh-CN"/>
        </w:rPr>
        <w:t>16.</w:t>
      </w:r>
    </w:p>
    <w:p>
      <w:bookmarkStart w:id="49" w:name="答案-15"/>
      <w:r>
        <w:t>【答案】</w:t>
      </w:r>
      <w:bookmarkEnd w:id="49"/>
    </w:p>
    <w:p>
      <w:pPr>
        <w:pStyle w:val="49"/>
        <w:rPr>
          <w:lang w:eastAsia="zh-CN"/>
        </w:rPr>
      </w:pPr>
      <w:r>
        <w:rPr>
          <w:lang w:eastAsia="zh-CN"/>
        </w:rPr>
        <w:t>（1）①劳动是财富的源泉，也是幸福的源泉。人世间的美好梦想，都是通过劳动实现的；生命里的一切辉煌，都是通过劳动铸</w:t>
      </w:r>
      <w:r>
        <w:rPr>
          <w:lang w:eastAsia="zh-CN"/>
        </w:rPr>
        <w:br w:type="textWrapping"/>
      </w:r>
      <w:r>
        <w:rPr>
          <w:lang w:eastAsia="zh-CN"/>
        </w:rPr>
        <w:t>就的。②我们国家所取得的每一项成就，都是广大人民用辛勤劳动、诚实劳动、创造性劳动换来的。</w:t>
      </w:r>
    </w:p>
    <w:p>
      <w:pPr>
        <w:pStyle w:val="49"/>
        <w:rPr>
          <w:lang w:eastAsia="zh-CN"/>
        </w:rPr>
      </w:pPr>
      <w:r>
        <w:rPr>
          <w:lang w:eastAsia="zh-CN"/>
        </w:rPr>
        <w:t>（2）①我们是祖国的未来，一定要接过历史的接力棒，努力学习，积极探索，勇做走在时代前列的学习者、劳动者、奉献者</w:t>
      </w:r>
      <w:r>
        <w:rPr>
          <w:lang w:eastAsia="zh-CN"/>
        </w:rPr>
        <w:br w:type="textWrapping"/>
      </w:r>
      <w:r>
        <w:rPr>
          <w:lang w:eastAsia="zh-CN"/>
        </w:rPr>
        <w:t>。②以执着的信念、优良的品德、丰富的知识、过硬的本领，担负起历史重任，让青春绽放出绚丽的光彩。</w:t>
      </w:r>
    </w:p>
    <w:p>
      <w:pPr>
        <w:pStyle w:val="49"/>
        <w:rPr>
          <w:lang w:eastAsia="zh-CN"/>
        </w:rPr>
      </w:pPr>
      <w:r>
        <w:rPr>
          <w:lang w:eastAsia="zh-CN"/>
        </w:rPr>
        <w:t>17.</w:t>
      </w:r>
    </w:p>
    <w:p>
      <w:bookmarkStart w:id="50" w:name="答案-16"/>
      <w:r>
        <w:t>【答案】</w:t>
      </w:r>
      <w:bookmarkEnd w:id="50"/>
    </w:p>
    <w:p>
      <w:pPr>
        <w:pStyle w:val="49"/>
        <w:rPr>
          <w:lang w:eastAsia="zh-CN"/>
        </w:rPr>
      </w:pPr>
      <w:r>
        <w:rPr>
          <w:lang w:eastAsia="zh-CN"/>
        </w:rPr>
        <w:t>（1）售货员、司机和乘客们的行为是共同关爱老人的表现；关爱老人是中华民族的传统美德、是践行社会主义核心价值观、弘</w:t>
      </w:r>
      <w:r>
        <w:rPr>
          <w:lang w:eastAsia="zh-CN"/>
        </w:rPr>
        <w:br w:type="textWrapping"/>
      </w:r>
      <w:r>
        <w:rPr>
          <w:lang w:eastAsia="zh-CN"/>
        </w:rPr>
        <w:t>扬社会正能量的体现；我们青少年应该向他们学习。</w:t>
      </w:r>
    </w:p>
    <w:p>
      <w:pPr>
        <w:pStyle w:val="49"/>
        <w:rPr>
          <w:lang w:eastAsia="zh-CN"/>
        </w:rPr>
      </w:pPr>
      <w:r>
        <w:rPr>
          <w:lang w:eastAsia="zh-CN"/>
        </w:rPr>
        <w:t>（2）关爱是社会和谐稳定的润滑剂和正能量；关爱使人们在交往过程中互谅互让，相互尊重，与人为善，增进信任，有利于形</w:t>
      </w:r>
      <w:r>
        <w:rPr>
          <w:lang w:eastAsia="zh-CN"/>
        </w:rPr>
        <w:br w:type="textWrapping"/>
      </w:r>
      <w:r>
        <w:rPr>
          <w:lang w:eastAsia="zh-CN"/>
        </w:rPr>
        <w:t>成良好的人际氛围，促进社会文明进步；关爱他人，收获幸福。</w:t>
      </w:r>
    </w:p>
    <w:p>
      <w:pPr>
        <w:pStyle w:val="49"/>
        <w:rPr>
          <w:lang w:eastAsia="zh-CN"/>
        </w:rPr>
      </w:pPr>
      <w:r>
        <w:rPr>
          <w:lang w:eastAsia="zh-CN"/>
        </w:rPr>
        <w:t>（3）小李将优良的品种分给邻居，这样避免了自己的南瓜受劣质品种的影响这实际上是帮助自己，关爱他人，收获幸福；关爱</w:t>
      </w:r>
      <w:r>
        <w:rPr>
          <w:lang w:eastAsia="zh-CN"/>
        </w:rPr>
        <w:br w:type="textWrapping"/>
      </w:r>
      <w:r>
        <w:rPr>
          <w:lang w:eastAsia="zh-CN"/>
        </w:rPr>
        <w:t>他人的人往往能够赢得他人的尊重，得到他人的关心和帮助，获得更多的发展机会；从一定意义上说，关爱他人也是关爱和善</w:t>
      </w:r>
      <w:r>
        <w:rPr>
          <w:lang w:eastAsia="zh-CN"/>
        </w:rPr>
        <w:br w:type="textWrapping"/>
      </w:r>
      <w:r>
        <w:rPr>
          <w:lang w:eastAsia="zh-CN"/>
        </w:rPr>
        <w:t>待自己；我们要成为关爱他人的人。</w:t>
      </w:r>
    </w:p>
    <w:p>
      <w:pPr>
        <w:pStyle w:val="49"/>
        <w:rPr>
          <w:lang w:eastAsia="zh-CN"/>
        </w:rPr>
      </w:pPr>
      <w:r>
        <w:rPr>
          <w:lang w:eastAsia="zh-CN"/>
        </w:rPr>
        <w:t>18.</w:t>
      </w:r>
    </w:p>
    <w:p>
      <w:bookmarkStart w:id="51" w:name="答案-17"/>
      <w:r>
        <w:t>【答案】</w:t>
      </w:r>
      <w:bookmarkEnd w:id="51"/>
    </w:p>
    <w:p>
      <w:pPr>
        <w:pStyle w:val="49"/>
        <w:rPr>
          <w:lang w:eastAsia="zh-CN"/>
        </w:rPr>
      </w:pPr>
      <w:r>
        <w:rPr>
          <w:lang w:eastAsia="zh-CN"/>
        </w:rPr>
        <w:t>（1）国家安全是国家生存与发展的重要保障。②国家安全是人民幸福安康的前提。</w:t>
      </w:r>
    </w:p>
    <w:p>
      <w:pPr>
        <w:pStyle w:val="49"/>
      </w:pPr>
      <w:r>
        <w:rPr>
          <w:lang w:eastAsia="zh-CN"/>
        </w:rPr>
        <w:t>（2）①维护国家安全是我们的共同责任，我们要增强国家安全意识，树立国家安全利益高于一切的观念，自觉维护国家安全</w:t>
      </w:r>
      <w:r>
        <w:rPr>
          <w:lang w:eastAsia="zh-CN"/>
        </w:rPr>
        <w:br w:type="textWrapping"/>
      </w:r>
      <w:r>
        <w:rPr>
          <w:lang w:eastAsia="zh-CN"/>
        </w:rPr>
        <w:t>。②我们可以通过各种方式为维护国家安全贡献智慧和力量，既可以为维护国家安全工作提供便利和协助，也可以为维护安全积</w:t>
      </w:r>
      <w:r>
        <w:rPr>
          <w:lang w:eastAsia="zh-CN"/>
        </w:rPr>
        <w:br w:type="textWrapping"/>
      </w:r>
      <w:r>
        <w:rPr>
          <w:lang w:eastAsia="zh-CN"/>
        </w:rPr>
        <w:t>极建言献策；既可以检举、制止危害国家安全的行为，也可以监督和维护国家安全工作的开展。</w:t>
      </w:r>
    </w:p>
    <w:sectPr>
      <w:footerReference r:id="rId3" w:type="default"/>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342FC8"/>
    <w:rsid w:val="004E29B3"/>
    <w:rsid w:val="00590D07"/>
    <w:rsid w:val="00784D58"/>
    <w:rsid w:val="00855687"/>
    <w:rsid w:val="008D6863"/>
    <w:rsid w:val="00B86B75"/>
    <w:rsid w:val="00BC48D5"/>
    <w:rsid w:val="00BC62FB"/>
    <w:rsid w:val="00C36279"/>
    <w:rsid w:val="00C5613A"/>
    <w:rsid w:val="00D712F9"/>
    <w:rsid w:val="00E315A3"/>
    <w:rsid w:val="2F6A2076"/>
    <w:rsid w:val="3A4A2FFE"/>
    <w:rsid w:val="626E3EC3"/>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7"/>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13"/>
    <w:unhideWhenUsed/>
    <w:qFormat/>
    <w:uiPriority w:val="9"/>
    <w:pPr>
      <w:keepNext/>
      <w:keepLines/>
      <w:outlineLvl w:val="2"/>
    </w:pPr>
    <w:rPr>
      <w:rFonts w:asciiTheme="minorHAnsi" w:hAnsiTheme="minorHAnsi" w:eastAsiaTheme="minorEastAsia" w:cstheme="minorBidi"/>
      <w:b/>
      <w:bCs/>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2"/>
    <w:semiHidden/>
    <w:unhideWhenUsed/>
    <w:qFormat/>
    <w:uiPriority w:val="99"/>
    <w:pPr>
      <w:spacing w:after="120"/>
    </w:pPr>
  </w:style>
  <w:style w:type="paragraph" w:styleId="7">
    <w:name w:val="footer"/>
    <w:basedOn w:val="1"/>
    <w:link w:val="12"/>
    <w:unhideWhenUsed/>
    <w:qFormat/>
    <w:uiPriority w:val="99"/>
    <w:pPr>
      <w:tabs>
        <w:tab w:val="center" w:pos="4153"/>
        <w:tab w:val="right" w:pos="8306"/>
      </w:tabs>
      <w:snapToGrid w:val="0"/>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9"/>
    <w:link w:val="8"/>
    <w:qFormat/>
    <w:uiPriority w:val="99"/>
    <w:rPr>
      <w:rFonts w:ascii="Calibri" w:hAnsi="Calibri" w:eastAsia="宋体" w:cs="Times New Roman"/>
      <w:sz w:val="18"/>
      <w:szCs w:val="18"/>
    </w:rPr>
  </w:style>
  <w:style w:type="character" w:customStyle="1" w:styleId="12">
    <w:name w:val="页脚 Char"/>
    <w:basedOn w:val="9"/>
    <w:link w:val="7"/>
    <w:qFormat/>
    <w:uiPriority w:val="99"/>
    <w:rPr>
      <w:rFonts w:ascii="Calibri" w:hAnsi="Calibri" w:eastAsia="宋体" w:cs="Times New Roman"/>
      <w:sz w:val="18"/>
      <w:szCs w:val="18"/>
    </w:rPr>
  </w:style>
  <w:style w:type="character" w:customStyle="1" w:styleId="13">
    <w:name w:val="标题 3 Char"/>
    <w:basedOn w:val="9"/>
    <w:link w:val="4"/>
    <w:qFormat/>
    <w:uiPriority w:val="9"/>
    <w:rPr>
      <w:b/>
      <w:bCs/>
      <w:sz w:val="21"/>
      <w:szCs w:val="32"/>
    </w:rPr>
  </w:style>
  <w:style w:type="character" w:customStyle="1" w:styleId="14">
    <w:name w:val="标题 1 Char"/>
    <w:basedOn w:val="9"/>
    <w:link w:val="2"/>
    <w:qFormat/>
    <w:uiPriority w:val="9"/>
    <w:rPr>
      <w:b/>
      <w:bCs/>
      <w:kern w:val="44"/>
      <w:sz w:val="28"/>
      <w:szCs w:val="44"/>
    </w:rPr>
  </w:style>
  <w:style w:type="paragraph" w:customStyle="1" w:styleId="15">
    <w:name w:val="Source Code"/>
    <w:qFormat/>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6">
    <w:name w:val="KeywordTok"/>
    <w:qFormat/>
    <w:uiPriority w:val="0"/>
    <w:rPr>
      <w:b/>
      <w:color w:val="007020"/>
    </w:rPr>
  </w:style>
  <w:style w:type="character" w:customStyle="1" w:styleId="17">
    <w:name w:val="DataTypeTok"/>
    <w:qFormat/>
    <w:uiPriority w:val="0"/>
    <w:rPr>
      <w:color w:val="902000"/>
    </w:rPr>
  </w:style>
  <w:style w:type="character" w:customStyle="1" w:styleId="18">
    <w:name w:val="DecValTok"/>
    <w:qFormat/>
    <w:uiPriority w:val="0"/>
    <w:rPr>
      <w:color w:val="40A070"/>
    </w:rPr>
  </w:style>
  <w:style w:type="character" w:customStyle="1" w:styleId="19">
    <w:name w:val="BaseNTok"/>
    <w:qFormat/>
    <w:uiPriority w:val="0"/>
    <w:rPr>
      <w:color w:val="40A070"/>
    </w:rPr>
  </w:style>
  <w:style w:type="character" w:customStyle="1" w:styleId="20">
    <w:name w:val="FloatTok"/>
    <w:qFormat/>
    <w:uiPriority w:val="0"/>
    <w:rPr>
      <w:color w:val="40A070"/>
    </w:rPr>
  </w:style>
  <w:style w:type="character" w:customStyle="1" w:styleId="21">
    <w:name w:val="ConstantTok"/>
    <w:qFormat/>
    <w:uiPriority w:val="0"/>
    <w:rPr>
      <w:color w:val="880000"/>
    </w:rPr>
  </w:style>
  <w:style w:type="character" w:customStyle="1" w:styleId="22">
    <w:name w:val="CharTok"/>
    <w:qFormat/>
    <w:uiPriority w:val="0"/>
    <w:rPr>
      <w:color w:val="4070A0"/>
    </w:rPr>
  </w:style>
  <w:style w:type="character" w:customStyle="1" w:styleId="23">
    <w:name w:val="SpecialCharTok"/>
    <w:qFormat/>
    <w:uiPriority w:val="0"/>
    <w:rPr>
      <w:color w:val="4070A0"/>
    </w:rPr>
  </w:style>
  <w:style w:type="character" w:customStyle="1" w:styleId="24">
    <w:name w:val="StringTok"/>
    <w:qFormat/>
    <w:uiPriority w:val="0"/>
    <w:rPr>
      <w:color w:val="4070A0"/>
    </w:rPr>
  </w:style>
  <w:style w:type="character" w:customStyle="1" w:styleId="25">
    <w:name w:val="VerbatimStringTok"/>
    <w:qFormat/>
    <w:uiPriority w:val="0"/>
    <w:rPr>
      <w:color w:val="4070A0"/>
    </w:rPr>
  </w:style>
  <w:style w:type="character" w:customStyle="1" w:styleId="26">
    <w:name w:val="SpecialStringTok"/>
    <w:qFormat/>
    <w:uiPriority w:val="0"/>
    <w:rPr>
      <w:color w:val="BB6688"/>
    </w:rPr>
  </w:style>
  <w:style w:type="character" w:customStyle="1" w:styleId="27">
    <w:name w:val="ImportTok"/>
    <w:qFormat/>
    <w:uiPriority w:val="0"/>
  </w:style>
  <w:style w:type="character" w:customStyle="1" w:styleId="28">
    <w:name w:val="CommentTok"/>
    <w:qFormat/>
    <w:uiPriority w:val="0"/>
    <w:rPr>
      <w:i/>
      <w:color w:val="60A0B0"/>
    </w:rPr>
  </w:style>
  <w:style w:type="character" w:customStyle="1" w:styleId="29">
    <w:name w:val="DocumentationTok"/>
    <w:qFormat/>
    <w:uiPriority w:val="0"/>
    <w:rPr>
      <w:i/>
      <w:color w:val="BA2121"/>
    </w:rPr>
  </w:style>
  <w:style w:type="character" w:customStyle="1" w:styleId="30">
    <w:name w:val="AnnotationTok"/>
    <w:qFormat/>
    <w:uiPriority w:val="0"/>
    <w:rPr>
      <w:b/>
      <w:i/>
      <w:color w:val="60A0B0"/>
    </w:rPr>
  </w:style>
  <w:style w:type="character" w:customStyle="1" w:styleId="31">
    <w:name w:val="CommentVarTok"/>
    <w:qFormat/>
    <w:uiPriority w:val="0"/>
    <w:rPr>
      <w:b/>
      <w:i/>
      <w:color w:val="60A0B0"/>
    </w:rPr>
  </w:style>
  <w:style w:type="character" w:customStyle="1" w:styleId="32">
    <w:name w:val="OtherTok"/>
    <w:qFormat/>
    <w:uiPriority w:val="0"/>
    <w:rPr>
      <w:color w:val="007020"/>
    </w:rPr>
  </w:style>
  <w:style w:type="character" w:customStyle="1" w:styleId="33">
    <w:name w:val="FunctionTok"/>
    <w:qFormat/>
    <w:uiPriority w:val="0"/>
    <w:rPr>
      <w:color w:val="06287E"/>
    </w:rPr>
  </w:style>
  <w:style w:type="character" w:customStyle="1" w:styleId="34">
    <w:name w:val="VariableTok"/>
    <w:qFormat/>
    <w:uiPriority w:val="0"/>
    <w:rPr>
      <w:color w:val="19177C"/>
    </w:rPr>
  </w:style>
  <w:style w:type="character" w:customStyle="1" w:styleId="35">
    <w:name w:val="ControlFlowTok"/>
    <w:qFormat/>
    <w:uiPriority w:val="0"/>
    <w:rPr>
      <w:b/>
      <w:color w:val="007020"/>
    </w:rPr>
  </w:style>
  <w:style w:type="character" w:customStyle="1" w:styleId="36">
    <w:name w:val="OperatorTok"/>
    <w:qFormat/>
    <w:uiPriority w:val="0"/>
    <w:rPr>
      <w:color w:val="666666"/>
    </w:rPr>
  </w:style>
  <w:style w:type="character" w:customStyle="1" w:styleId="37">
    <w:name w:val="BuiltInTok"/>
    <w:qFormat/>
    <w:uiPriority w:val="0"/>
  </w:style>
  <w:style w:type="character" w:customStyle="1" w:styleId="38">
    <w:name w:val="ExtensionTok"/>
    <w:qFormat/>
    <w:uiPriority w:val="0"/>
  </w:style>
  <w:style w:type="character" w:customStyle="1" w:styleId="39">
    <w:name w:val="PreprocessorTok"/>
    <w:qFormat/>
    <w:uiPriority w:val="0"/>
    <w:rPr>
      <w:color w:val="BC7A00"/>
    </w:rPr>
  </w:style>
  <w:style w:type="character" w:customStyle="1" w:styleId="40">
    <w:name w:val="AttributeTok"/>
    <w:qFormat/>
    <w:uiPriority w:val="0"/>
    <w:rPr>
      <w:color w:val="7D9029"/>
    </w:rPr>
  </w:style>
  <w:style w:type="character" w:customStyle="1" w:styleId="41">
    <w:name w:val="RegionMarkerTok"/>
    <w:qFormat/>
    <w:uiPriority w:val="0"/>
  </w:style>
  <w:style w:type="character" w:customStyle="1" w:styleId="42">
    <w:name w:val="InformationTok"/>
    <w:qFormat/>
    <w:uiPriority w:val="0"/>
    <w:rPr>
      <w:b/>
      <w:i/>
      <w:color w:val="60A0B0"/>
    </w:rPr>
  </w:style>
  <w:style w:type="character" w:customStyle="1" w:styleId="43">
    <w:name w:val="WarningTok"/>
    <w:qFormat/>
    <w:uiPriority w:val="0"/>
    <w:rPr>
      <w:b/>
      <w:i/>
      <w:color w:val="60A0B0"/>
    </w:rPr>
  </w:style>
  <w:style w:type="character" w:customStyle="1" w:styleId="44">
    <w:name w:val="AlertTok"/>
    <w:qFormat/>
    <w:uiPriority w:val="0"/>
    <w:rPr>
      <w:b/>
      <w:color w:val="FF0000"/>
    </w:rPr>
  </w:style>
  <w:style w:type="character" w:customStyle="1" w:styleId="45">
    <w:name w:val="ErrorTok"/>
    <w:qFormat/>
    <w:uiPriority w:val="0"/>
    <w:rPr>
      <w:b/>
      <w:color w:val="FF0000"/>
    </w:rPr>
  </w:style>
  <w:style w:type="character" w:customStyle="1" w:styleId="46">
    <w:name w:val="NormalTok"/>
    <w:qFormat/>
    <w:uiPriority w:val="0"/>
  </w:style>
  <w:style w:type="character" w:customStyle="1" w:styleId="47">
    <w:name w:val="标题 2 Char"/>
    <w:basedOn w:val="9"/>
    <w:link w:val="3"/>
    <w:qFormat/>
    <w:uiPriority w:val="9"/>
    <w:rPr>
      <w:rFonts w:asciiTheme="majorHAnsi" w:hAnsiTheme="majorHAnsi" w:eastAsiaTheme="majorEastAsia" w:cstheme="majorBidi"/>
      <w:bCs/>
      <w:sz w:val="21"/>
      <w:szCs w:val="32"/>
    </w:rPr>
  </w:style>
  <w:style w:type="paragraph" w:styleId="48">
    <w:name w:val="List Paragraph"/>
    <w:basedOn w:val="1"/>
    <w:qFormat/>
    <w:uiPriority w:val="34"/>
    <w:pPr>
      <w:ind w:firstLine="420" w:firstLineChars="200"/>
    </w:pPr>
  </w:style>
  <w:style w:type="paragraph" w:customStyle="1" w:styleId="49">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0">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1">
    <w:name w:val="Table Caption"/>
    <w:basedOn w:val="5"/>
    <w:qFormat/>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2">
    <w:name w:val="正文文本 Char"/>
    <w:basedOn w:val="9"/>
    <w:link w:val="6"/>
    <w:semiHidden/>
    <w:qFormat/>
    <w:uiPriority w:val="99"/>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二一教育</Company>
  <Pages>7</Pages>
  <Words>4586</Words>
  <Characters>4835</Characters>
  <Lines>158</Lines>
  <Paragraphs>134</Paragraphs>
  <TotalTime>5</TotalTime>
  <ScaleCrop>false</ScaleCrop>
  <LinksUpToDate>false</LinksUpToDate>
  <CharactersWithSpaces>5076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2021-11-10T08:30:00Z</dcterms:created>
  <dc:creator>21cnjy.com</dc:creator>
  <cp:keywords>21</cp:keywords>
  <cp:lastModifiedBy>Administrator</cp:lastModifiedBy>
  <dcterms:modified xsi:type="dcterms:W3CDTF">2021-11-10T09:10:28Z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