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asciiTheme="minorHAnsi" w:hAnsiTheme="minorHAnsi"/>
          <w:b/>
          <w:sz w:val="36"/>
          <w:szCs w:val="36"/>
        </w:rPr>
      </w:pPr>
      <w:bookmarkStart w:id="0" w:name="_GoBack"/>
      <w:bookmarkEnd w:id="0"/>
      <w:r>
        <w:rPr>
          <w:rFonts w:hint="eastAsia" w:ascii="黑体" w:eastAsia="黑体"/>
          <w:b/>
          <w:sz w:val="36"/>
          <w:szCs w:val="36"/>
        </w:rPr>
        <w:pict>
          <v:shape id="_x0000_s1025" o:spid="_x0000_s1025" o:spt="75" type="#_x0000_t75" style="position:absolute;left:0pt;margin-left:873pt;margin-top:814pt;height:21pt;width:37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r>
        <w:rPr>
          <w:rFonts w:hint="eastAsia" w:ascii="黑体" w:eastAsia="黑体"/>
          <w:b/>
          <w:sz w:val="36"/>
          <w:szCs w:val="36"/>
        </w:rPr>
        <w:t>九年级上册综合测试卷</w:t>
      </w:r>
      <w:r>
        <w:rPr>
          <w:rFonts w:hint="eastAsia" w:ascii="宋体" w:hAnsi="宋体" w:cs="宋体"/>
          <w:b/>
          <w:sz w:val="36"/>
          <w:szCs w:val="36"/>
        </w:rPr>
        <w:t>·</w:t>
      </w:r>
      <w:r>
        <w:rPr>
          <w:rFonts w:hint="eastAsia" w:ascii="黑体" w:eastAsia="黑体"/>
          <w:b/>
          <w:sz w:val="36"/>
          <w:szCs w:val="36"/>
        </w:rPr>
        <w:t>道德与法治</w:t>
      </w:r>
    </w:p>
    <w:p>
      <w:pPr>
        <w:jc w:val="center"/>
      </w:pPr>
      <w:r>
        <w:rPr>
          <w:rFonts w:hint="eastAsia"/>
        </w:rPr>
        <w:t>考试范围：九上全一册  考试时间：50分钟  命题人：九年级政治组</w:t>
      </w:r>
    </w:p>
    <w:p>
      <w:pPr>
        <w:spacing w:line="360" w:lineRule="exact"/>
        <w:rPr>
          <w:b/>
        </w:rPr>
      </w:pPr>
      <w:r>
        <w:rPr>
          <w:rFonts w:hint="eastAsia"/>
          <w:b/>
        </w:rPr>
        <w:t>一、选择题（共24分，共12小题）</w:t>
      </w:r>
    </w:p>
    <w:p>
      <w:pPr>
        <w:spacing w:line="360" w:lineRule="exact"/>
        <w:jc w:val="left"/>
        <w:textAlignment w:val="center"/>
        <w:rPr>
          <w:rFonts w:ascii="宋体" w:hAnsi="宋体" w:cs="宋体"/>
        </w:rPr>
      </w:pPr>
      <w:r>
        <w:t>1．</w:t>
      </w:r>
      <w:r>
        <w:rPr>
          <w:rFonts w:ascii="宋体" w:hAnsi="宋体" w:cs="宋体"/>
        </w:rPr>
        <w:t xml:space="preserve">中国改革开放四十多年弹指一挥间,可以用几句话概括中国的改革开放,即:成就——“梅花扑鼻香”,过程——“大胆去尝试”,现状——“黄金无足色”,未来——“仍须傲霜雪”。下列对改革开放的论述解读正确的是（    ） </w:t>
      </w:r>
    </w:p>
    <w:p>
      <w:pPr>
        <w:spacing w:line="360" w:lineRule="exact"/>
        <w:jc w:val="left"/>
        <w:textAlignment w:val="center"/>
        <w:rPr>
          <w:rFonts w:ascii="宋体" w:hAnsi="宋体" w:cs="宋体"/>
        </w:rPr>
      </w:pPr>
      <w:r>
        <w:rPr>
          <w:rFonts w:ascii="宋体" w:hAnsi="宋体" w:cs="宋体"/>
        </w:rPr>
        <w:t>①梅花扑鼻香——改革开放以来,我国取得巨大成就,人们获得感不断增强,人民生活水平显著提高</w:t>
      </w:r>
    </w:p>
    <w:p>
      <w:pPr>
        <w:spacing w:line="360" w:lineRule="exact"/>
        <w:jc w:val="left"/>
        <w:textAlignment w:val="center"/>
        <w:rPr>
          <w:rFonts w:ascii="宋体" w:hAnsi="宋体" w:cs="宋体"/>
        </w:rPr>
      </w:pPr>
      <w:r>
        <w:rPr>
          <w:rFonts w:ascii="宋体" w:hAnsi="宋体" w:cs="宋体"/>
        </w:rPr>
        <w:t>②大胆去尝试——在改革开放上求突破,不断把新时代改革开放推向前进</w:t>
      </w:r>
    </w:p>
    <w:p>
      <w:pPr>
        <w:spacing w:line="360" w:lineRule="exact"/>
        <w:jc w:val="left"/>
        <w:textAlignment w:val="center"/>
        <w:rPr>
          <w:rFonts w:ascii="宋体" w:hAnsi="宋体" w:cs="宋体"/>
        </w:rPr>
      </w:pPr>
      <w:r>
        <w:rPr>
          <w:rFonts w:ascii="宋体" w:hAnsi="宋体" w:cs="宋体"/>
        </w:rPr>
        <w:t>③黄金无足色——改革是—项伟大创举,不可能—帆风顺,我们要正确对待改革道路上的困难和问题</w:t>
      </w:r>
    </w:p>
    <w:p>
      <w:pPr>
        <w:spacing w:line="360" w:lineRule="exact"/>
        <w:jc w:val="left"/>
        <w:textAlignment w:val="center"/>
        <w:rPr>
          <w:rFonts w:ascii="宋体" w:hAnsi="宋体" w:cs="宋体"/>
        </w:rPr>
      </w:pPr>
      <w:r>
        <w:rPr>
          <w:rFonts w:ascii="宋体" w:hAnsi="宋体" w:cs="宋体"/>
        </w:rPr>
        <w:t>④仍须傲霜雪——要直面改革过程中的机遇和挑战,彻底改变我国现行的制度和体制</w:t>
      </w:r>
    </w:p>
    <w:p>
      <w:pPr>
        <w:tabs>
          <w:tab w:val="left" w:pos="2076"/>
          <w:tab w:val="left" w:pos="4153"/>
          <w:tab w:val="left" w:pos="6229"/>
        </w:tabs>
        <w:spacing w:line="360" w:lineRule="exact"/>
        <w:jc w:val="left"/>
        <w:textAlignment w:val="center"/>
        <w:rPr>
          <w:rFonts w:ascii="宋体" w:hAnsi="宋体" w:cs="宋体"/>
        </w:rPr>
      </w:pPr>
      <w:r>
        <w:t>A．</w:t>
      </w:r>
      <w:r>
        <w:rPr>
          <w:rFonts w:ascii="宋体" w:hAnsi="宋体" w:cs="宋体"/>
        </w:rPr>
        <w:t>①②③</w:t>
      </w:r>
      <w:r>
        <w:tab/>
      </w:r>
      <w:r>
        <w:t>B．</w:t>
      </w:r>
      <w:r>
        <w:rPr>
          <w:rFonts w:ascii="宋体" w:hAnsi="宋体" w:cs="宋体"/>
        </w:rPr>
        <w:t>①③④</w:t>
      </w:r>
      <w:r>
        <w:tab/>
      </w:r>
      <w:r>
        <w:t>C．</w:t>
      </w:r>
      <w:r>
        <w:rPr>
          <w:rFonts w:ascii="宋体" w:hAnsi="宋体" w:cs="宋体"/>
        </w:rPr>
        <w:t>②③④</w:t>
      </w:r>
      <w:r>
        <w:tab/>
      </w:r>
      <w:r>
        <w:t>D．</w:t>
      </w:r>
      <w:r>
        <w:rPr>
          <w:rFonts w:ascii="宋体" w:hAnsi="宋体" w:cs="宋体"/>
        </w:rPr>
        <w:t>①②④</w:t>
      </w:r>
    </w:p>
    <w:p>
      <w:pPr>
        <w:spacing w:line="360" w:lineRule="exact"/>
        <w:jc w:val="left"/>
        <w:textAlignment w:val="center"/>
        <w:rPr>
          <w:rFonts w:ascii="宋体" w:hAnsi="宋体" w:cs="宋体"/>
        </w:rPr>
      </w:pPr>
      <w:r>
        <w:t>2．</w:t>
      </w:r>
      <w:r>
        <w:rPr>
          <w:rFonts w:ascii="宋体" w:hAnsi="宋体" w:cs="宋体"/>
        </w:rPr>
        <w:t>国务院副总理孙春兰参加全国教育大会时强调：“各地和有关部门要进一步提高教师待遇，增强教师职业吸引力，营造尊师重教的良好氛围。”国家如此重视教育是因为（   ）</w:t>
      </w:r>
    </w:p>
    <w:p>
      <w:pPr>
        <w:spacing w:line="360" w:lineRule="exact"/>
        <w:jc w:val="left"/>
        <w:textAlignment w:val="center"/>
        <w:rPr>
          <w:rFonts w:ascii="宋体" w:hAnsi="宋体" w:cs="宋体"/>
        </w:rPr>
      </w:pPr>
      <w:r>
        <w:rPr>
          <w:rFonts w:ascii="宋体" w:hAnsi="宋体" w:cs="宋体"/>
        </w:rPr>
        <w:t>①教育是民族振兴和社会进步的基石        ②百年大计，教育为本</w:t>
      </w:r>
    </w:p>
    <w:p>
      <w:pPr>
        <w:spacing w:line="360" w:lineRule="exact"/>
        <w:jc w:val="left"/>
        <w:textAlignment w:val="center"/>
        <w:rPr>
          <w:rFonts w:ascii="宋体" w:hAnsi="宋体" w:cs="宋体"/>
        </w:rPr>
      </w:pPr>
      <w:r>
        <w:rPr>
          <w:rFonts w:ascii="宋体" w:hAnsi="宋体" w:cs="宋体"/>
        </w:rPr>
        <w:t>③教育已成为综合国力竞争的决定性因素    ④教育已经成为推动发展的第一动力</w:t>
      </w:r>
    </w:p>
    <w:p>
      <w:pPr>
        <w:tabs>
          <w:tab w:val="left" w:pos="2076"/>
          <w:tab w:val="left" w:pos="4153"/>
          <w:tab w:val="left" w:pos="6229"/>
        </w:tabs>
        <w:spacing w:line="360" w:lineRule="exact"/>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exact"/>
        <w:jc w:val="left"/>
        <w:textAlignment w:val="center"/>
        <w:rPr>
          <w:rFonts w:ascii="宋体" w:hAnsi="宋体" w:cs="宋体"/>
        </w:rPr>
      </w:pPr>
      <w:r>
        <w:t>3．</w:t>
      </w:r>
      <w:r>
        <w:rPr>
          <w:rFonts w:ascii="宋体" w:hAnsi="宋体" w:cs="宋体"/>
        </w:rPr>
        <w:t>在全国脱贫攻坚总结表彰大会上，习近平总书记庄严宣告</w:t>
      </w:r>
      <w:r>
        <w:rPr>
          <w:rFonts w:eastAsia="Times New Roman"/>
        </w:rPr>
        <w:t>∶</w:t>
      </w:r>
      <w:r>
        <w:rPr>
          <w:rFonts w:ascii="宋体" w:hAnsi="宋体" w:cs="宋体"/>
        </w:rPr>
        <w:t>我国脱贫攻坚战取得了全面胜利。农村贫困人口全部脱贫，为实现全面建成小康社会目标作出了关键性贡献。这一胜利的取得</w:t>
      </w:r>
      <w:r>
        <w:rPr>
          <w:rFonts w:eastAsia="Times New Roman"/>
        </w:rPr>
        <w:t>∶</w:t>
      </w:r>
      <w:r>
        <w:rPr>
          <w:rFonts w:ascii="宋体" w:hAnsi="宋体" w:cs="宋体"/>
        </w:rPr>
        <w:t>（   ）</w:t>
      </w:r>
    </w:p>
    <w:p>
      <w:pPr>
        <w:spacing w:line="360" w:lineRule="exact"/>
        <w:jc w:val="left"/>
        <w:textAlignment w:val="center"/>
        <w:rPr>
          <w:rFonts w:ascii="宋体" w:hAnsi="宋体" w:cs="宋体"/>
        </w:rPr>
      </w:pPr>
      <w:r>
        <w:rPr>
          <w:rFonts w:eastAsia="Times New Roman"/>
        </w:rPr>
        <w:t>①</w:t>
      </w:r>
      <w:r>
        <w:rPr>
          <w:rFonts w:ascii="宋体" w:hAnsi="宋体" w:cs="宋体"/>
        </w:rPr>
        <w:t>体现了社会主义的根本原则是共同富裕</w:t>
      </w:r>
      <w:r>
        <w:rPr>
          <w:rFonts w:eastAsia="Times New Roman"/>
        </w:rPr>
        <w:t>②</w:t>
      </w:r>
      <w:r>
        <w:rPr>
          <w:rFonts w:ascii="宋体" w:hAnsi="宋体" w:cs="宋体"/>
        </w:rPr>
        <w:t>表明我国把脱贫攻坚作为我们的中心工作</w:t>
      </w:r>
    </w:p>
    <w:p>
      <w:pPr>
        <w:spacing w:line="360" w:lineRule="exact"/>
        <w:jc w:val="left"/>
        <w:textAlignment w:val="center"/>
        <w:rPr>
          <w:rFonts w:ascii="宋体" w:hAnsi="宋体" w:cs="宋体"/>
        </w:rPr>
      </w:pPr>
      <w:r>
        <w:rPr>
          <w:rFonts w:eastAsia="Times New Roman"/>
        </w:rPr>
        <w:t>③</w:t>
      </w:r>
      <w:r>
        <w:rPr>
          <w:rFonts w:ascii="宋体" w:hAnsi="宋体" w:cs="宋体"/>
        </w:rPr>
        <w:t>有利于让人民群众积极参与政治生活</w:t>
      </w:r>
      <w:r>
        <w:rPr>
          <w:rFonts w:eastAsia="Times New Roman"/>
        </w:rPr>
        <w:t>④</w:t>
      </w:r>
      <w:r>
        <w:rPr>
          <w:rFonts w:ascii="宋体" w:hAnsi="宋体" w:cs="宋体"/>
        </w:rPr>
        <w:t>说明把人民对美好生活的向往作为奋斗目标</w:t>
      </w:r>
    </w:p>
    <w:p>
      <w:pPr>
        <w:tabs>
          <w:tab w:val="left" w:pos="2076"/>
          <w:tab w:val="left" w:pos="4153"/>
          <w:tab w:val="left" w:pos="6229"/>
        </w:tabs>
        <w:spacing w:line="360" w:lineRule="exact"/>
        <w:jc w:val="left"/>
        <w:textAlignment w:val="center"/>
        <w:rPr>
          <w:rFonts w:eastAsia="Times New Roman"/>
        </w:rPr>
      </w:pPr>
      <w:r>
        <w:t>A．</w:t>
      </w:r>
      <w:r>
        <w:rPr>
          <w:rFonts w:eastAsia="Times New Roman"/>
        </w:rPr>
        <w:t>①②</w:t>
      </w:r>
      <w:r>
        <w:tab/>
      </w:r>
      <w:r>
        <w:t>B．</w:t>
      </w:r>
      <w:r>
        <w:rPr>
          <w:rFonts w:eastAsia="Times New Roman"/>
        </w:rPr>
        <w:t>③④</w:t>
      </w:r>
      <w:r>
        <w:tab/>
      </w:r>
      <w:r>
        <w:t>C．</w:t>
      </w:r>
      <w:r>
        <w:rPr>
          <w:rFonts w:eastAsia="Times New Roman"/>
        </w:rPr>
        <w:t>①④</w:t>
      </w:r>
      <w:r>
        <w:tab/>
      </w:r>
      <w:r>
        <w:t>D．</w:t>
      </w:r>
      <w:r>
        <w:rPr>
          <w:rFonts w:eastAsia="Times New Roman"/>
        </w:rPr>
        <w:t>②④</w:t>
      </w:r>
    </w:p>
    <w:p>
      <w:pPr>
        <w:spacing w:line="360" w:lineRule="exact"/>
        <w:jc w:val="left"/>
        <w:textAlignment w:val="center"/>
        <w:rPr>
          <w:rFonts w:ascii="宋体" w:hAnsi="宋体" w:cs="宋体"/>
        </w:rPr>
      </w:pPr>
      <w:r>
        <w:pict>
          <v:shape id="_x0000_s1026" o:spid="_x0000_s1026" o:spt="202" type="#_x0000_t202" style="position:absolute;left:0pt;margin-left:148.6pt;margin-top:16.9pt;height:21.75pt;width:259.5pt;z-index:251660288;mso-width-relative:page;mso-height-relative:page;" coordsize="21600,21600">
            <v:path/>
            <v:fill focussize="0,0"/>
            <v:stroke joinstyle="miter"/>
            <v:imagedata o:title=""/>
            <o:lock v:ext="edit"/>
            <v:textbox>
              <w:txbxContent>
                <w:p>
                  <w:r>
                    <w:t>A．</w:t>
                  </w:r>
                  <w:r>
                    <w:rPr>
                      <w:rFonts w:ascii="宋体" w:hAnsi="宋体" w:cs="宋体"/>
                    </w:rPr>
                    <w:t>要提高自主创新能力，建设创新型国家</w:t>
                  </w:r>
                </w:p>
              </w:txbxContent>
            </v:textbox>
          </v:shape>
        </w:pict>
      </w:r>
      <w:r>
        <w:t>4．</w:t>
      </w:r>
      <w:r>
        <w:rPr>
          <w:rFonts w:ascii="宋体" w:hAnsi="宋体" w:cs="宋体"/>
        </w:rPr>
        <w:t>下边漫画说明（   ）</w:t>
      </w:r>
    </w:p>
    <w:p>
      <w:pPr>
        <w:spacing w:line="360" w:lineRule="auto"/>
        <w:jc w:val="left"/>
        <w:textAlignment w:val="center"/>
        <w:rPr>
          <w:rFonts w:ascii="宋体" w:hAnsi="宋体" w:cs="宋体"/>
        </w:rPr>
      </w:pPr>
      <w:r>
        <w:pict>
          <v:shape id="_x0000_s1027" o:spid="_x0000_s1027" o:spt="202" type="#_x0000_t202" style="position:absolute;left:0pt;margin-left:147.9pt;margin-top:79.3pt;height:26.95pt;width:267pt;z-index:251663360;mso-width-relative:page;mso-height-relative:page;" coordsize="21600,21600">
            <v:path/>
            <v:fill focussize="0,0"/>
            <v:stroke joinstyle="miter"/>
            <v:imagedata o:title=""/>
            <o:lock v:ext="edit"/>
            <v:textbox>
              <w:txbxContent>
                <w:p>
                  <w:pPr>
                    <w:spacing w:line="360" w:lineRule="auto"/>
                    <w:jc w:val="left"/>
                    <w:textAlignment w:val="center"/>
                    <w:rPr>
                      <w:rFonts w:ascii="宋体" w:hAnsi="宋体" w:cs="宋体"/>
                    </w:rPr>
                  </w:pPr>
                  <w:r>
                    <w:t>D．</w:t>
                  </w:r>
                  <w:r>
                    <w:rPr>
                      <w:rFonts w:ascii="宋体" w:hAnsi="宋体" w:cs="宋体"/>
                    </w:rPr>
                    <w:t>当前我国面临着严峻的挑战</w:t>
                  </w:r>
                </w:p>
                <w:p/>
              </w:txbxContent>
            </v:textbox>
          </v:shape>
        </w:pict>
      </w:r>
      <w:r>
        <w:pict>
          <v:shape id="_x0000_s1028" o:spid="_x0000_s1028" o:spt="202" type="#_x0000_t202" style="position:absolute;left:0pt;margin-left:147.85pt;margin-top:50.5pt;height:24.7pt;width:264pt;z-index:251662336;mso-width-relative:page;mso-height-relative:page;" coordsize="21600,21600">
            <v:path/>
            <v:fill focussize="0,0"/>
            <v:stroke joinstyle="miter"/>
            <v:imagedata o:title=""/>
            <o:lock v:ext="edit"/>
            <v:textbox>
              <w:txbxContent>
                <w:p>
                  <w:pPr>
                    <w:spacing w:line="360" w:lineRule="auto"/>
                    <w:jc w:val="left"/>
                    <w:textAlignment w:val="center"/>
                    <w:rPr>
                      <w:rFonts w:ascii="宋体" w:hAnsi="宋体" w:cs="宋体"/>
                    </w:rPr>
                  </w:pPr>
                  <w:r>
                    <w:t>C．</w:t>
                  </w:r>
                  <w:r>
                    <w:rPr>
                      <w:rFonts w:ascii="宋体" w:hAnsi="宋体" w:cs="宋体"/>
                    </w:rPr>
                    <w:t>要多引进先进技术，增强中国创造的力量</w:t>
                  </w:r>
                </w:p>
                <w:p/>
              </w:txbxContent>
            </v:textbox>
          </v:shape>
        </w:pict>
      </w:r>
      <w:r>
        <w:pict>
          <v:shape id="_x0000_s1029" o:spid="_x0000_s1029" o:spt="202" type="#_x0000_t202" style="position:absolute;left:0pt;margin-left:149.35pt;margin-top:19.75pt;height:25.5pt;width:262.5pt;z-index:251661312;mso-width-relative:page;mso-height-relative:page;" coordsize="21600,21600">
            <v:path/>
            <v:fill focussize="0,0"/>
            <v:stroke joinstyle="miter"/>
            <v:imagedata o:title=""/>
            <o:lock v:ext="edit"/>
            <v:textbox>
              <w:txbxContent>
                <w:p>
                  <w:pPr>
                    <w:spacing w:line="360" w:lineRule="auto"/>
                    <w:jc w:val="left"/>
                    <w:textAlignment w:val="center"/>
                    <w:rPr>
                      <w:rFonts w:ascii="宋体" w:hAnsi="宋体" w:cs="宋体"/>
                    </w:rPr>
                  </w:pPr>
                  <w:r>
                    <w:t>B．</w:t>
                  </w:r>
                  <w:r>
                    <w:rPr>
                      <w:rFonts w:ascii="宋体" w:hAnsi="宋体" w:cs="宋体"/>
                    </w:rPr>
                    <w:t>我国是世界上发展最迅速的国家</w:t>
                  </w:r>
                </w:p>
                <w:p/>
              </w:txbxContent>
            </v:textbox>
          </v:shape>
        </w:pict>
      </w:r>
      <w:r>
        <w:drawing>
          <wp:inline distT="0" distB="0" distL="114300" distR="114300">
            <wp:extent cx="1809750" cy="13335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9"/>
                    <a:stretch>
                      <a:fillRect/>
                    </a:stretch>
                  </pic:blipFill>
                  <pic:spPr>
                    <a:xfrm>
                      <a:off x="0" y="0"/>
                      <a:ext cx="1809750" cy="1333500"/>
                    </a:xfrm>
                    <a:prstGeom prst="rect">
                      <a:avLst/>
                    </a:prstGeom>
                  </pic:spPr>
                </pic:pic>
              </a:graphicData>
            </a:graphic>
          </wp:inline>
        </w:drawing>
      </w:r>
    </w:p>
    <w:p>
      <w:pPr>
        <w:spacing w:line="360" w:lineRule="exact"/>
        <w:jc w:val="left"/>
        <w:textAlignment w:val="center"/>
        <w:rPr>
          <w:rFonts w:ascii="宋体" w:hAnsi="宋体" w:cs="宋体"/>
        </w:rPr>
      </w:pPr>
      <w:r>
        <w:t>5．</w:t>
      </w:r>
      <w:r>
        <w:rPr>
          <w:rFonts w:ascii="宋体" w:hAnsi="宋体" w:cs="宋体"/>
        </w:rPr>
        <w:t>每年召开的全国人民代表大会，各界人大代表齐聚北京，共商国是。人大代表依照宪法和法律赋予的各项职权，参加行使国家权力，有权依法审议各项议案和报告、表决各项决定、提出议案和质询案。材料表明</w:t>
      </w:r>
      <w:r>
        <w:rPr>
          <w:rFonts w:eastAsia="Times New Roman"/>
        </w:rPr>
        <w:t>∶</w:t>
      </w:r>
      <w:r>
        <w:rPr>
          <w:rFonts w:ascii="宋体" w:hAnsi="宋体" w:cs="宋体"/>
        </w:rPr>
        <w:t>（   ）</w:t>
      </w:r>
    </w:p>
    <w:p>
      <w:pPr>
        <w:spacing w:line="360" w:lineRule="exact"/>
        <w:jc w:val="left"/>
        <w:textAlignment w:val="center"/>
        <w:rPr>
          <w:rFonts w:ascii="宋体" w:hAnsi="宋体" w:cs="宋体"/>
        </w:rPr>
      </w:pPr>
      <w:r>
        <w:t>A．</w:t>
      </w:r>
      <w:r>
        <w:rPr>
          <w:rFonts w:ascii="宋体" w:hAnsi="宋体" w:cs="宋体"/>
        </w:rPr>
        <w:t>民主选举是人民实现民主权利的一种重要形式</w:t>
      </w:r>
      <w:r>
        <w:rPr>
          <w:rFonts w:hint="eastAsia" w:ascii="宋体" w:hAnsi="宋体" w:cs="宋体"/>
        </w:rPr>
        <w:t xml:space="preserve">   </w:t>
      </w:r>
      <w:r>
        <w:t>B．</w:t>
      </w:r>
      <w:r>
        <w:rPr>
          <w:rFonts w:ascii="宋体" w:hAnsi="宋体" w:cs="宋体"/>
        </w:rPr>
        <w:t>人民代表大会制度保障人民当家作主</w:t>
      </w:r>
    </w:p>
    <w:p>
      <w:pPr>
        <w:spacing w:line="360" w:lineRule="exact"/>
        <w:jc w:val="left"/>
        <w:textAlignment w:val="center"/>
        <w:rPr>
          <w:rFonts w:ascii="宋体" w:hAnsi="宋体" w:cs="宋体"/>
        </w:rPr>
      </w:pPr>
      <w:r>
        <w:t>C．</w:t>
      </w:r>
      <w:r>
        <w:rPr>
          <w:rFonts w:ascii="宋体" w:hAnsi="宋体" w:cs="宋体"/>
        </w:rPr>
        <w:t>民主协商是我国人民参与民主生活的一种形式</w:t>
      </w:r>
      <w:r>
        <w:rPr>
          <w:rFonts w:hint="eastAsia" w:ascii="宋体" w:hAnsi="宋体" w:cs="宋体"/>
        </w:rPr>
        <w:t xml:space="preserve">   </w:t>
      </w:r>
      <w:r>
        <w:t>D．</w:t>
      </w:r>
      <w:r>
        <w:rPr>
          <w:rFonts w:ascii="宋体" w:hAnsi="宋体" w:cs="宋体"/>
        </w:rPr>
        <w:t>政府的工作要对人民负责，为人民谋利益</w:t>
      </w:r>
    </w:p>
    <w:p>
      <w:pPr>
        <w:spacing w:line="360" w:lineRule="exact"/>
        <w:jc w:val="left"/>
        <w:textAlignment w:val="center"/>
        <w:rPr>
          <w:rFonts w:ascii="宋体" w:hAnsi="宋体" w:cs="宋体"/>
        </w:rPr>
      </w:pPr>
      <w:r>
        <w:rPr>
          <w:rFonts w:hint="eastAsia"/>
        </w:rPr>
        <w:t>6</w:t>
      </w:r>
      <w:r>
        <w:t>．</w:t>
      </w:r>
      <w:r>
        <w:rPr>
          <w:rFonts w:ascii="宋体" w:hAnsi="宋体" w:cs="宋体"/>
        </w:rPr>
        <w:t>国务院办公厅印发的《关于建立政务服务"好差评"制度提高政务服务水平的意见》提出， 2020年底前，全面建成政务服务"好差评"制度体系。建立"好差评"制度（    ）</w:t>
      </w:r>
    </w:p>
    <w:p>
      <w:pPr>
        <w:spacing w:line="360" w:lineRule="exact"/>
        <w:jc w:val="left"/>
        <w:textAlignment w:val="center"/>
        <w:rPr>
          <w:rFonts w:ascii="宋体" w:hAnsi="宋体" w:cs="宋体"/>
        </w:rPr>
      </w:pPr>
      <w:r>
        <w:rPr>
          <w:rFonts w:ascii="宋体" w:hAnsi="宋体" w:cs="宋体"/>
        </w:rPr>
        <w:t>①有利于政府更好地为人民服务</w:t>
      </w:r>
      <w:r>
        <w:rPr>
          <w:rFonts w:hint="eastAsia" w:ascii="宋体" w:hAnsi="宋体" w:cs="宋体"/>
        </w:rPr>
        <w:t xml:space="preserve">       </w:t>
      </w:r>
      <w:r>
        <w:rPr>
          <w:rFonts w:ascii="宋体" w:hAnsi="宋体" w:cs="宋体"/>
        </w:rPr>
        <w:t>②规范政府行政权，建设法治政府</w:t>
      </w:r>
    </w:p>
    <w:p>
      <w:pPr>
        <w:spacing w:line="360" w:lineRule="exact"/>
        <w:jc w:val="left"/>
        <w:textAlignment w:val="center"/>
        <w:rPr>
          <w:rFonts w:ascii="宋体" w:hAnsi="宋体" w:cs="宋体"/>
        </w:rPr>
      </w:pPr>
      <w:r>
        <w:rPr>
          <w:rFonts w:ascii="宋体" w:hAnsi="宋体" w:cs="宋体"/>
        </w:rPr>
        <w:t>③保障公民知情权、参与权和监督权</w:t>
      </w:r>
      <w:r>
        <w:rPr>
          <w:rFonts w:hint="eastAsia" w:ascii="宋体" w:hAnsi="宋体" w:cs="宋体"/>
        </w:rPr>
        <w:t xml:space="preserve">  </w:t>
      </w:r>
      <w:r>
        <w:rPr>
          <w:rFonts w:ascii="宋体" w:hAnsi="宋体" w:cs="宋体"/>
        </w:rPr>
        <w:t xml:space="preserve"> ④提高政府公信力，消除懒政怠政</w:t>
      </w:r>
    </w:p>
    <w:p>
      <w:pPr>
        <w:numPr>
          <w:ilvl w:val="0"/>
          <w:numId w:val="1"/>
        </w:numPr>
        <w:tabs>
          <w:tab w:val="left" w:pos="2076"/>
          <w:tab w:val="left" w:pos="4153"/>
          <w:tab w:val="left" w:pos="6229"/>
        </w:tabs>
        <w:spacing w:line="360" w:lineRule="exact"/>
        <w:jc w:val="left"/>
        <w:textAlignment w:val="center"/>
        <w:rPr>
          <w:rFonts w:ascii="宋体" w:hAnsi="宋体" w:cs="宋体"/>
        </w:rPr>
      </w:pPr>
      <w:r>
        <w:rPr>
          <w:rFonts w:ascii="宋体" w:hAnsi="宋体" w:cs="宋体"/>
        </w:rPr>
        <w:t>①②③</w:t>
      </w:r>
      <w:r>
        <w:tab/>
      </w:r>
      <w:r>
        <w:t>B．</w:t>
      </w:r>
      <w:r>
        <w:rPr>
          <w:rFonts w:ascii="宋体" w:hAnsi="宋体" w:cs="宋体"/>
        </w:rPr>
        <w:t>①②④</w:t>
      </w:r>
      <w:r>
        <w:tab/>
      </w:r>
      <w:r>
        <w:t>C．</w:t>
      </w:r>
      <w:r>
        <w:rPr>
          <w:rFonts w:ascii="宋体" w:hAnsi="宋体" w:cs="宋体"/>
        </w:rPr>
        <w:t>①③④</w:t>
      </w:r>
      <w:r>
        <w:tab/>
      </w:r>
      <w:r>
        <w:t>D．</w:t>
      </w:r>
      <w:r>
        <w:rPr>
          <w:rFonts w:ascii="宋体" w:hAnsi="宋体" w:cs="宋体"/>
        </w:rPr>
        <w:t>②③④</w:t>
      </w:r>
    </w:p>
    <w:p>
      <w:pPr>
        <w:spacing w:line="360" w:lineRule="exact"/>
        <w:jc w:val="left"/>
        <w:textAlignment w:val="center"/>
        <w:rPr>
          <w:rFonts w:ascii="宋体" w:hAnsi="宋体" w:cs="宋体"/>
        </w:rPr>
      </w:pPr>
      <w:r>
        <w:rPr>
          <w:rFonts w:hint="eastAsia"/>
        </w:rPr>
        <w:t>7</w:t>
      </w:r>
      <w:r>
        <w:t>．</w:t>
      </w:r>
      <w:r>
        <w:rPr>
          <w:rFonts w:ascii="宋体" w:hAnsi="宋体" w:cs="宋体"/>
        </w:rPr>
        <w:t>2020年8月10日，《新华字典（第12版）》增添“初心”“粉丝”“截屏”二维码“点赞”等100多个新词，引发市民的热议。对此，下列观点正确的是（    ）</w:t>
      </w:r>
    </w:p>
    <w:p>
      <w:pPr>
        <w:spacing w:line="360" w:lineRule="exact"/>
        <w:jc w:val="left"/>
        <w:textAlignment w:val="center"/>
        <w:rPr>
          <w:rFonts w:ascii="宋体" w:hAnsi="宋体" w:cs="宋体"/>
        </w:rPr>
      </w:pPr>
      <w:r>
        <w:rPr>
          <w:rFonts w:ascii="宋体" w:hAnsi="宋体" w:cs="宋体"/>
        </w:rPr>
        <w:t>①优秀传统文化要在实践中不断创新</w:t>
      </w:r>
      <w:r>
        <w:rPr>
          <w:rFonts w:hint="eastAsia" w:ascii="宋体" w:hAnsi="宋体" w:cs="宋体"/>
        </w:rPr>
        <w:t xml:space="preserve">    </w:t>
      </w:r>
      <w:r>
        <w:rPr>
          <w:rFonts w:ascii="宋体" w:hAnsi="宋体" w:cs="宋体"/>
        </w:rPr>
        <w:t>②新词新义能确保丰富发展中华文化</w:t>
      </w:r>
    </w:p>
    <w:p>
      <w:pPr>
        <w:spacing w:line="360" w:lineRule="exact"/>
        <w:jc w:val="left"/>
        <w:textAlignment w:val="center"/>
        <w:rPr>
          <w:rFonts w:ascii="宋体" w:hAnsi="宋体" w:cs="宋体"/>
        </w:rPr>
      </w:pPr>
      <w:r>
        <w:rPr>
          <w:rFonts w:ascii="宋体" w:hAnsi="宋体" w:cs="宋体"/>
        </w:rPr>
        <w:t>③网络语言将会完全取代传统的词汇</w:t>
      </w:r>
      <w:r>
        <w:rPr>
          <w:rFonts w:hint="eastAsia" w:ascii="宋体" w:hAnsi="宋体" w:cs="宋体"/>
        </w:rPr>
        <w:t xml:space="preserve">    </w:t>
      </w:r>
      <w:r>
        <w:rPr>
          <w:rFonts w:ascii="宋体" w:hAnsi="宋体" w:cs="宋体"/>
        </w:rPr>
        <w:t>④对网络语言和热词要取精华弃糟粕</w:t>
      </w:r>
    </w:p>
    <w:p>
      <w:pPr>
        <w:numPr>
          <w:ilvl w:val="0"/>
          <w:numId w:val="2"/>
        </w:numPr>
        <w:tabs>
          <w:tab w:val="left" w:pos="2076"/>
          <w:tab w:val="left" w:pos="4153"/>
          <w:tab w:val="left" w:pos="6229"/>
        </w:tabs>
        <w:spacing w:line="360" w:lineRule="exact"/>
        <w:jc w:val="left"/>
        <w:textAlignment w:val="center"/>
        <w:rPr>
          <w:rFonts w:ascii="宋体" w:hAnsi="宋体" w:cs="宋体"/>
        </w:rPr>
      </w:pP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spacing w:line="360" w:lineRule="exact"/>
        <w:jc w:val="left"/>
        <w:textAlignment w:val="center"/>
        <w:rPr>
          <w:rFonts w:ascii="宋体" w:hAnsi="宋体" w:cs="宋体"/>
        </w:rPr>
      </w:pPr>
      <w:r>
        <w:rPr>
          <w:rFonts w:hint="eastAsia"/>
        </w:rPr>
        <w:t>8</w:t>
      </w:r>
      <w:r>
        <w:t>．</w:t>
      </w:r>
      <w:r>
        <w:rPr>
          <w:rFonts w:ascii="宋体" w:hAnsi="宋体" w:cs="宋体"/>
        </w:rPr>
        <w:t>西藏和平解放以来，在政治、经济、文化等方面取得了显著成就，人民生活水平有了明显的改善和提高，这得益于（  ）</w:t>
      </w:r>
    </w:p>
    <w:p>
      <w:pPr>
        <w:tabs>
          <w:tab w:val="left" w:pos="4153"/>
        </w:tabs>
        <w:spacing w:line="360" w:lineRule="exact"/>
        <w:jc w:val="left"/>
        <w:textAlignment w:val="center"/>
        <w:rPr>
          <w:rFonts w:ascii="宋体" w:hAnsi="宋体" w:cs="宋体"/>
        </w:rPr>
      </w:pPr>
      <w:r>
        <w:t>A．</w:t>
      </w:r>
      <w:r>
        <w:rPr>
          <w:rFonts w:ascii="宋体" w:hAnsi="宋体" w:cs="宋体"/>
        </w:rPr>
        <w:t>我国坚持民族平等、团结和共同繁荣的原则</w:t>
      </w:r>
      <w:r>
        <w:tab/>
      </w:r>
      <w:r>
        <w:t>B．</w:t>
      </w:r>
      <w:r>
        <w:rPr>
          <w:rFonts w:ascii="宋体" w:hAnsi="宋体" w:cs="宋体"/>
        </w:rPr>
        <w:t>民族区域自治制度是我国的基本经济制度</w:t>
      </w:r>
    </w:p>
    <w:p>
      <w:pPr>
        <w:tabs>
          <w:tab w:val="left" w:pos="4153"/>
        </w:tabs>
        <w:spacing w:line="360" w:lineRule="exact"/>
        <w:jc w:val="left"/>
        <w:textAlignment w:val="center"/>
        <w:rPr>
          <w:rFonts w:ascii="宋体" w:hAnsi="宋体" w:cs="宋体"/>
        </w:rPr>
      </w:pPr>
      <w:r>
        <w:t>C．</w:t>
      </w:r>
      <w:r>
        <w:rPr>
          <w:rFonts w:ascii="宋体" w:hAnsi="宋体" w:cs="宋体"/>
        </w:rPr>
        <w:t>每个公民都能积极履行维护祖国统一的义务</w:t>
      </w:r>
      <w:r>
        <w:tab/>
      </w:r>
      <w:r>
        <w:t>D．</w:t>
      </w:r>
      <w:r>
        <w:rPr>
          <w:rFonts w:ascii="宋体" w:hAnsi="宋体" w:cs="宋体"/>
        </w:rPr>
        <w:t>“一国两制”方针具有强大的生命力</w:t>
      </w:r>
    </w:p>
    <w:p>
      <w:pPr>
        <w:spacing w:line="360" w:lineRule="exact"/>
        <w:jc w:val="left"/>
        <w:textAlignment w:val="center"/>
        <w:rPr>
          <w:rFonts w:ascii="宋体" w:hAnsi="宋体" w:cs="宋体"/>
        </w:rPr>
      </w:pPr>
      <w:r>
        <w:rPr>
          <w:rFonts w:hint="eastAsia"/>
        </w:rPr>
        <w:t>9</w:t>
      </w:r>
      <w:r>
        <w:t>．</w:t>
      </w:r>
      <w:r>
        <w:rPr>
          <w:rFonts w:ascii="宋体" w:hAnsi="宋体" w:cs="宋体"/>
        </w:rPr>
        <w:t>十三届全国人大四次会议2021年3月11日高票表决通过《全国人民代表大会关于完善香港特别行政区选举制度的决定》，从国家层面为落实“爱国者治港”迈出重要一步。这有利于（   ）</w:t>
      </w:r>
    </w:p>
    <w:p>
      <w:pPr>
        <w:spacing w:line="360" w:lineRule="exact"/>
        <w:jc w:val="left"/>
        <w:textAlignment w:val="center"/>
        <w:rPr>
          <w:rFonts w:ascii="宋体" w:hAnsi="宋体" w:cs="宋体"/>
        </w:rPr>
      </w:pPr>
      <w:r>
        <w:rPr>
          <w:rFonts w:ascii="宋体" w:hAnsi="宋体" w:cs="宋体"/>
        </w:rPr>
        <w:t xml:space="preserve">①香港长治久安和长期繁荣稳定   </w:t>
      </w:r>
      <w:r>
        <w:rPr>
          <w:rFonts w:hint="eastAsia" w:ascii="宋体" w:hAnsi="宋体" w:cs="宋体"/>
        </w:rPr>
        <w:t xml:space="preserve">    </w:t>
      </w:r>
      <w:r>
        <w:rPr>
          <w:rFonts w:ascii="宋体" w:hAnsi="宋体" w:cs="宋体"/>
        </w:rPr>
        <w:t>②平等团结互助和谐新型民族关系的形成</w:t>
      </w:r>
    </w:p>
    <w:p>
      <w:pPr>
        <w:spacing w:line="360" w:lineRule="exact"/>
        <w:jc w:val="left"/>
        <w:textAlignment w:val="center"/>
        <w:rPr>
          <w:rFonts w:ascii="宋体" w:hAnsi="宋体" w:cs="宋体"/>
        </w:rPr>
      </w:pPr>
      <w:r>
        <w:rPr>
          <w:rFonts w:ascii="宋体" w:hAnsi="宋体" w:cs="宋体"/>
        </w:rPr>
        <w:t xml:space="preserve">③实现民族团结和各民族共同繁荣  </w:t>
      </w:r>
      <w:r>
        <w:rPr>
          <w:rFonts w:hint="eastAsia" w:ascii="宋体" w:hAnsi="宋体" w:cs="宋体"/>
        </w:rPr>
        <w:t xml:space="preserve">  </w:t>
      </w:r>
      <w:r>
        <w:rPr>
          <w:rFonts w:ascii="宋体" w:hAnsi="宋体" w:cs="宋体"/>
        </w:rPr>
        <w:t xml:space="preserve"> ④保障香港“一国两制”实践行稳致远</w:t>
      </w:r>
    </w:p>
    <w:p>
      <w:pPr>
        <w:tabs>
          <w:tab w:val="left" w:pos="2076"/>
          <w:tab w:val="left" w:pos="4153"/>
          <w:tab w:val="left" w:pos="6229"/>
        </w:tabs>
        <w:spacing w:line="360" w:lineRule="exact"/>
        <w:jc w:val="left"/>
        <w:textAlignment w:val="center"/>
        <w:rPr>
          <w:rFonts w:ascii="宋体" w:hAnsi="宋体" w:cs="宋体"/>
        </w:rPr>
      </w:pPr>
      <w:r>
        <w:t>A．</w:t>
      </w:r>
      <w:r>
        <w:rPr>
          <w:rFonts w:ascii="宋体" w:hAnsi="宋体" w:cs="宋体"/>
        </w:rPr>
        <w:t>①③</w:t>
      </w:r>
      <w:r>
        <w:tab/>
      </w:r>
      <w:r>
        <w:t>B．</w:t>
      </w:r>
      <w:r>
        <w:rPr>
          <w:rFonts w:ascii="宋体" w:hAnsi="宋体" w:cs="宋体"/>
        </w:rPr>
        <w:t>③④</w:t>
      </w:r>
      <w:r>
        <w:tab/>
      </w:r>
      <w:r>
        <w:t>C．</w:t>
      </w:r>
      <w:r>
        <w:rPr>
          <w:rFonts w:ascii="宋体" w:hAnsi="宋体" w:cs="宋体"/>
        </w:rPr>
        <w:t>①④</w:t>
      </w:r>
      <w:r>
        <w:tab/>
      </w:r>
      <w:r>
        <w:t>D．</w:t>
      </w:r>
      <w:r>
        <w:rPr>
          <w:rFonts w:ascii="宋体" w:hAnsi="宋体" w:cs="宋体"/>
        </w:rPr>
        <w:t>②③</w:t>
      </w:r>
    </w:p>
    <w:p>
      <w:pPr>
        <w:spacing w:line="360" w:lineRule="exact"/>
        <w:jc w:val="left"/>
        <w:textAlignment w:val="center"/>
        <w:rPr>
          <w:rFonts w:ascii="宋体" w:hAnsi="宋体" w:cs="宋体"/>
        </w:rPr>
      </w:pPr>
      <w:r>
        <w:rPr>
          <w:rFonts w:hint="eastAsia"/>
        </w:rPr>
        <w:t>10</w:t>
      </w:r>
      <w:r>
        <w:t>．</w:t>
      </w:r>
      <w:r>
        <w:rPr>
          <w:rFonts w:ascii="宋体" w:hAnsi="宋体" w:cs="宋体"/>
        </w:rPr>
        <w:t>习近平在庆祝中国共产党成立100周年大会上的讲话指出，解决台湾问题、实现祖国完全统一，是中国共产党矢志不渝的历史任务，是全体中华儿女的共同愿望。实现祖国统一的最佳方式是（   ）</w:t>
      </w:r>
    </w:p>
    <w:p>
      <w:pPr>
        <w:spacing w:line="360" w:lineRule="exact"/>
        <w:jc w:val="left"/>
        <w:textAlignment w:val="center"/>
        <w:rPr>
          <w:rFonts w:ascii="宋体" w:hAnsi="宋体" w:cs="宋体"/>
        </w:rPr>
      </w:pPr>
      <w:r>
        <w:t>A．</w:t>
      </w:r>
      <w:r>
        <w:rPr>
          <w:rFonts w:ascii="宋体" w:hAnsi="宋体" w:cs="宋体"/>
        </w:rPr>
        <w:t>一个中国原则</w:t>
      </w:r>
      <w:r>
        <w:rPr>
          <w:rFonts w:hint="eastAsia" w:ascii="宋体" w:hAnsi="宋体" w:cs="宋体"/>
        </w:rPr>
        <w:t xml:space="preserve">            </w:t>
      </w:r>
      <w:r>
        <w:t>B．</w:t>
      </w:r>
      <w:r>
        <w:rPr>
          <w:rFonts w:ascii="宋体" w:hAnsi="宋体" w:cs="宋体"/>
        </w:rPr>
        <w:t>“和平统一、一国两制”</w:t>
      </w:r>
    </w:p>
    <w:p>
      <w:pPr>
        <w:spacing w:line="360" w:lineRule="exact"/>
        <w:jc w:val="left"/>
        <w:textAlignment w:val="center"/>
        <w:rPr>
          <w:rFonts w:ascii="宋体" w:hAnsi="宋体" w:cs="宋体"/>
        </w:rPr>
      </w:pPr>
      <w:r>
        <w:t>C．</w:t>
      </w:r>
      <w:r>
        <w:rPr>
          <w:rFonts w:ascii="宋体" w:hAnsi="宋体" w:cs="宋体"/>
        </w:rPr>
        <w:t>高度自治方针</w:t>
      </w:r>
      <w:r>
        <w:rPr>
          <w:rFonts w:hint="eastAsia" w:ascii="宋体" w:hAnsi="宋体" w:cs="宋体"/>
        </w:rPr>
        <w:t xml:space="preserve">            </w:t>
      </w:r>
      <w:r>
        <w:t>D．</w:t>
      </w:r>
      <w:r>
        <w:rPr>
          <w:rFonts w:ascii="宋体" w:hAnsi="宋体" w:cs="宋体"/>
        </w:rPr>
        <w:t>坚持“九二共识”，粉碎“台独”图谋</w:t>
      </w:r>
    </w:p>
    <w:p>
      <w:pPr>
        <w:spacing w:line="360" w:lineRule="exact"/>
        <w:jc w:val="left"/>
        <w:textAlignment w:val="center"/>
        <w:rPr>
          <w:rFonts w:ascii="宋体" w:hAnsi="宋体" w:cs="宋体"/>
        </w:rPr>
      </w:pPr>
      <w:r>
        <w:t>11．</w:t>
      </w:r>
      <w:r>
        <w:rPr>
          <w:rFonts w:ascii="宋体" w:hAnsi="宋体" w:cs="宋体"/>
        </w:rPr>
        <w:t>党的十九大将全面建设社会主义现代化国家的进程分为</w:t>
      </w:r>
      <w:r>
        <w:rPr>
          <w:rFonts w:eastAsia="Times New Roman"/>
        </w:rPr>
        <w:t>2020</w:t>
      </w:r>
      <w:r>
        <w:rPr>
          <w:rFonts w:ascii="宋体" w:hAnsi="宋体" w:cs="宋体"/>
        </w:rPr>
        <w:t>年到</w:t>
      </w:r>
      <w:r>
        <w:rPr>
          <w:rFonts w:eastAsia="Times New Roman"/>
        </w:rPr>
        <w:t>2035</w:t>
      </w:r>
      <w:r>
        <w:rPr>
          <w:rFonts w:ascii="宋体" w:hAnsi="宋体" w:cs="宋体"/>
        </w:rPr>
        <w:t>年、</w:t>
      </w:r>
      <w:r>
        <w:rPr>
          <w:rFonts w:eastAsia="Times New Roman"/>
        </w:rPr>
        <w:t>2035</w:t>
      </w:r>
      <w:r>
        <w:rPr>
          <w:rFonts w:ascii="宋体" w:hAnsi="宋体" w:cs="宋体"/>
        </w:rPr>
        <w:t>年到</w:t>
      </w:r>
      <w:r>
        <w:rPr>
          <w:rFonts w:eastAsia="Times New Roman"/>
        </w:rPr>
        <w:t>2050</w:t>
      </w:r>
      <w:r>
        <w:rPr>
          <w:rFonts w:ascii="宋体" w:hAnsi="宋体" w:cs="宋体"/>
        </w:rPr>
        <w:t>年两个阶段，并分别提出了明确的目标要求，完整描述了我国社会主义现代化建设的时间表、略线图。对此认识错误的是（   ）</w:t>
      </w:r>
    </w:p>
    <w:p>
      <w:pPr>
        <w:spacing w:line="360" w:lineRule="exact"/>
        <w:jc w:val="left"/>
        <w:textAlignment w:val="center"/>
        <w:rPr>
          <w:rFonts w:ascii="宋体" w:hAnsi="宋体" w:cs="宋体"/>
        </w:rPr>
      </w:pPr>
      <w:r>
        <w:t>A．</w:t>
      </w:r>
      <w:r>
        <w:rPr>
          <w:rFonts w:ascii="宋体" w:hAnsi="宋体" w:cs="宋体"/>
        </w:rPr>
        <w:t>两个阶段目标紧扣我国社会主要矛盾变化</w:t>
      </w:r>
    </w:p>
    <w:p>
      <w:pPr>
        <w:spacing w:line="360" w:lineRule="exact"/>
        <w:jc w:val="left"/>
        <w:textAlignment w:val="center"/>
        <w:rPr>
          <w:rFonts w:ascii="宋体" w:hAnsi="宋体" w:cs="宋体"/>
        </w:rPr>
      </w:pPr>
      <w:r>
        <w:t>B．</w:t>
      </w:r>
      <w:r>
        <w:rPr>
          <w:rFonts w:ascii="宋体" w:hAnsi="宋体" w:cs="宋体"/>
        </w:rPr>
        <w:t>到</w:t>
      </w:r>
      <w:r>
        <w:rPr>
          <w:rFonts w:eastAsia="Times New Roman"/>
        </w:rPr>
        <w:t>2020</w:t>
      </w:r>
      <w:r>
        <w:rPr>
          <w:rFonts w:ascii="宋体" w:hAnsi="宋体" w:cs="宋体"/>
        </w:rPr>
        <w:t>年全面建成小康社会，实现第一个百年奋斗目标</w:t>
      </w:r>
    </w:p>
    <w:p>
      <w:pPr>
        <w:spacing w:line="360" w:lineRule="exact"/>
        <w:jc w:val="left"/>
        <w:textAlignment w:val="center"/>
        <w:rPr>
          <w:rFonts w:ascii="宋体" w:hAnsi="宋体" w:cs="宋体"/>
        </w:rPr>
      </w:pPr>
      <w:r>
        <w:t>C．</w:t>
      </w:r>
      <w:r>
        <w:rPr>
          <w:rFonts w:ascii="宋体" w:hAnsi="宋体" w:cs="宋体"/>
        </w:rPr>
        <w:t>到</w:t>
      </w:r>
      <w:r>
        <w:rPr>
          <w:rFonts w:eastAsia="Times New Roman"/>
        </w:rPr>
        <w:t>2035</w:t>
      </w:r>
      <w:r>
        <w:rPr>
          <w:rFonts w:ascii="宋体" w:hAnsi="宋体" w:cs="宋体"/>
        </w:rPr>
        <w:t>年基本实现社会主义现代化，实现中华民族的伟大复兴</w:t>
      </w:r>
    </w:p>
    <w:p>
      <w:pPr>
        <w:spacing w:line="360" w:lineRule="exact"/>
        <w:jc w:val="left"/>
        <w:textAlignment w:val="center"/>
        <w:rPr>
          <w:rFonts w:ascii="宋体" w:hAnsi="宋体" w:cs="宋体"/>
        </w:rPr>
      </w:pPr>
      <w:r>
        <w:t>D．</w:t>
      </w:r>
      <w:r>
        <w:rPr>
          <w:rFonts w:ascii="宋体" w:hAnsi="宋体" w:cs="宋体"/>
        </w:rPr>
        <w:t>到本世纪中叶全面建成富强民主文明和谐美丽的社会主义现代化强国</w:t>
      </w:r>
    </w:p>
    <w:p>
      <w:pPr>
        <w:spacing w:line="360" w:lineRule="exact"/>
        <w:jc w:val="left"/>
        <w:textAlignment w:val="center"/>
        <w:rPr>
          <w:rFonts w:ascii="宋体" w:hAnsi="宋体" w:cs="宋体"/>
        </w:rPr>
      </w:pPr>
      <w:r>
        <w:t>12．</w:t>
      </w:r>
      <w:r>
        <w:rPr>
          <w:rFonts w:ascii="宋体" w:hAnsi="宋体" w:cs="宋体"/>
        </w:rPr>
        <w:t>“十四五”时期是我国全面建成小康社会、实现第一个百年奋斗目标之后，乘势而上开启全面建设社会主义现代化国家新征程、向第二个百年奋斗目标进军的第一个五年，对于我国经济社会发展至关重要。实现“十四五”目标，要求我们（  ）</w:t>
      </w:r>
    </w:p>
    <w:p>
      <w:pPr>
        <w:spacing w:line="360" w:lineRule="exact"/>
        <w:jc w:val="left"/>
        <w:textAlignment w:val="center"/>
        <w:rPr>
          <w:rFonts w:ascii="宋体" w:hAnsi="宋体" w:cs="宋体"/>
        </w:rPr>
      </w:pPr>
      <w:r>
        <w:rPr>
          <w:rFonts w:eastAsia="Times New Roman"/>
        </w:rPr>
        <w:t>①</w:t>
      </w:r>
      <w:r>
        <w:rPr>
          <w:rFonts w:ascii="宋体" w:hAnsi="宋体" w:cs="宋体"/>
        </w:rPr>
        <w:t>不忘初心，坚持以人民为中心</w:t>
      </w:r>
      <w:r>
        <w:rPr>
          <w:rFonts w:eastAsia="Times New Roman"/>
        </w:rPr>
        <w:t>②</w:t>
      </w:r>
      <w:r>
        <w:rPr>
          <w:rFonts w:ascii="宋体" w:hAnsi="宋体" w:cs="宋体"/>
        </w:rPr>
        <w:t>坚持不懈，为民族复兴而奋</w:t>
      </w:r>
    </w:p>
    <w:p>
      <w:pPr>
        <w:spacing w:line="360" w:lineRule="exact"/>
        <w:jc w:val="left"/>
        <w:textAlignment w:val="center"/>
        <w:rPr>
          <w:rFonts w:ascii="宋体" w:hAnsi="宋体" w:cs="宋体"/>
        </w:rPr>
      </w:pPr>
      <w:r>
        <w:rPr>
          <w:rFonts w:eastAsia="Times New Roman"/>
        </w:rPr>
        <w:t>③</w:t>
      </w:r>
      <w:r>
        <w:rPr>
          <w:rFonts w:ascii="宋体" w:hAnsi="宋体" w:cs="宋体"/>
        </w:rPr>
        <w:t>坚定信心，</w:t>
      </w:r>
      <w:r>
        <w:rPr>
          <w:rFonts w:eastAsia="Times New Roman"/>
        </w:rPr>
        <w:t xml:space="preserve"> </w:t>
      </w:r>
      <w:r>
        <w:rPr>
          <w:rFonts w:ascii="宋体" w:hAnsi="宋体" w:cs="宋体"/>
        </w:rPr>
        <w:t>听党话、跟党走</w:t>
      </w:r>
      <w:r>
        <w:rPr>
          <w:rFonts w:eastAsia="Times New Roman"/>
        </w:rPr>
        <w:t xml:space="preserve">   ④</w:t>
      </w:r>
      <w:r>
        <w:rPr>
          <w:rFonts w:ascii="宋体" w:hAnsi="宋体" w:cs="宋体"/>
        </w:rPr>
        <w:t>自强不息，勇于担当历史使命</w:t>
      </w:r>
    </w:p>
    <w:p>
      <w:pPr>
        <w:tabs>
          <w:tab w:val="left" w:pos="2076"/>
          <w:tab w:val="left" w:pos="4153"/>
          <w:tab w:val="left" w:pos="6229"/>
        </w:tabs>
        <w:spacing w:line="360" w:lineRule="exact"/>
        <w:jc w:val="left"/>
        <w:textAlignment w:val="center"/>
      </w:pPr>
      <w:r>
        <w:t>A．</w:t>
      </w:r>
      <w:r>
        <w:rPr>
          <w:rFonts w:eastAsia="Times New Roman"/>
        </w:rPr>
        <w:t>①②③</w:t>
      </w:r>
      <w:r>
        <w:rPr>
          <w:rFonts w:ascii="宋体" w:hAnsi="宋体" w:cs="宋体"/>
        </w:rPr>
        <w:t>④</w:t>
      </w:r>
      <w:r>
        <w:tab/>
      </w:r>
      <w:r>
        <w:t>B．</w:t>
      </w:r>
      <w:r>
        <w:rPr>
          <w:rFonts w:eastAsia="Times New Roman"/>
        </w:rPr>
        <w:t>①②④</w:t>
      </w:r>
      <w:r>
        <w:tab/>
      </w:r>
      <w:r>
        <w:t>C．</w:t>
      </w:r>
      <w:r>
        <w:rPr>
          <w:rFonts w:eastAsia="Times New Roman"/>
        </w:rPr>
        <w:t>①③④</w:t>
      </w:r>
      <w:r>
        <w:tab/>
      </w:r>
      <w:r>
        <w:t>D．</w:t>
      </w:r>
      <w:r>
        <w:rPr>
          <w:rFonts w:eastAsia="Times New Roman"/>
        </w:rPr>
        <w:t>②③④</w:t>
      </w:r>
    </w:p>
    <w:p>
      <w:pPr>
        <w:spacing w:line="360" w:lineRule="exact"/>
        <w:rPr>
          <w:b/>
        </w:rPr>
      </w:pPr>
      <w:r>
        <w:rPr>
          <w:rFonts w:hint="eastAsia"/>
          <w:b/>
        </w:rPr>
        <w:t>二、非选择题（共56分）</w:t>
      </w:r>
    </w:p>
    <w:p>
      <w:pPr>
        <w:spacing w:line="360" w:lineRule="exact"/>
        <w:jc w:val="left"/>
        <w:textAlignment w:val="center"/>
      </w:pPr>
      <w:r>
        <w:rPr>
          <w:rFonts w:hint="eastAsia" w:ascii="仿宋" w:hAnsi="仿宋" w:eastAsia="仿宋" w:cs="仿宋"/>
        </w:rPr>
        <w:t>【</w:t>
      </w:r>
      <w:r>
        <w:rPr>
          <w:rFonts w:ascii="宋体" w:hAnsi="宋体" w:cs="宋体"/>
          <w:b/>
          <w:bCs/>
        </w:rPr>
        <w:t>维护团结</w:t>
      </w:r>
      <w:r>
        <w:rPr>
          <w:rFonts w:hint="eastAsia" w:ascii="宋体" w:hAnsi="宋体" w:cs="宋体"/>
          <w:b/>
          <w:bCs/>
        </w:rPr>
        <w:t xml:space="preserve">  </w:t>
      </w:r>
      <w:r>
        <w:rPr>
          <w:rFonts w:ascii="宋体" w:hAnsi="宋体" w:cs="宋体"/>
          <w:b/>
          <w:bCs/>
        </w:rPr>
        <w:t>促进统一</w:t>
      </w:r>
      <w:r>
        <w:rPr>
          <w:rFonts w:hint="eastAsia" w:ascii="仿宋" w:hAnsi="仿宋" w:eastAsia="仿宋" w:cs="仿宋"/>
          <w:b/>
          <w:bCs/>
        </w:rPr>
        <w:t>】</w:t>
      </w:r>
    </w:p>
    <w:p>
      <w:pPr>
        <w:spacing w:line="360" w:lineRule="exact"/>
        <w:jc w:val="left"/>
        <w:textAlignment w:val="center"/>
        <w:rPr>
          <w:rFonts w:ascii="宋体" w:hAnsi="宋体" w:cs="宋体"/>
        </w:rPr>
      </w:pPr>
      <w:r>
        <w:t>1</w:t>
      </w:r>
      <w:r>
        <w:rPr>
          <w:rFonts w:hint="eastAsia"/>
        </w:rPr>
        <w:t>3</w:t>
      </w:r>
      <w:r>
        <w:t>．</w:t>
      </w:r>
      <w:r>
        <w:rPr>
          <w:rFonts w:hint="eastAsia"/>
        </w:rPr>
        <w:t>（8分）</w:t>
      </w:r>
      <w:r>
        <w:rPr>
          <w:rFonts w:ascii="宋体" w:hAnsi="宋体" w:cs="宋体"/>
        </w:rPr>
        <w:t>观察漫画，回答问题。</w:t>
      </w:r>
    </w:p>
    <w:p>
      <w:pPr>
        <w:spacing w:line="360" w:lineRule="auto"/>
        <w:jc w:val="left"/>
        <w:textAlignment w:val="center"/>
      </w:pPr>
      <w:r>
        <w:drawing>
          <wp:inline distT="0" distB="0" distL="114300" distR="114300">
            <wp:extent cx="3676650" cy="161925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0"/>
                    <a:stretch>
                      <a:fillRect/>
                    </a:stretch>
                  </pic:blipFill>
                  <pic:spPr>
                    <a:xfrm>
                      <a:off x="0" y="0"/>
                      <a:ext cx="3676650" cy="1619250"/>
                    </a:xfrm>
                    <a:prstGeom prst="rect">
                      <a:avLst/>
                    </a:prstGeom>
                  </pic:spPr>
                </pic:pic>
              </a:graphicData>
            </a:graphic>
          </wp:inline>
        </w:drawing>
      </w:r>
    </w:p>
    <w:p>
      <w:pPr>
        <w:numPr>
          <w:ilvl w:val="0"/>
          <w:numId w:val="3"/>
        </w:numPr>
        <w:spacing w:line="360" w:lineRule="exact"/>
        <w:jc w:val="left"/>
        <w:textAlignment w:val="center"/>
        <w:rPr>
          <w:rFonts w:ascii="宋体" w:hAnsi="宋体" w:cs="宋体"/>
        </w:rPr>
      </w:pPr>
      <w:r>
        <w:rPr>
          <w:rFonts w:ascii="宋体" w:hAnsi="宋体" w:cs="宋体"/>
        </w:rPr>
        <w:t>上述两幅漫画分别说明了什么？</w:t>
      </w:r>
      <w:r>
        <w:rPr>
          <w:rFonts w:hint="eastAsia" w:ascii="宋体" w:hAnsi="宋体" w:cs="宋体"/>
        </w:rPr>
        <w:t>（4分）</w:t>
      </w:r>
    </w:p>
    <w:p>
      <w:pPr>
        <w:spacing w:line="360" w:lineRule="exact"/>
        <w:jc w:val="left"/>
        <w:textAlignment w:val="center"/>
        <w:rPr>
          <w:rFonts w:ascii="宋体" w:hAnsi="宋体" w:cs="宋体"/>
        </w:rPr>
      </w:pPr>
    </w:p>
    <w:p>
      <w:pPr>
        <w:numPr>
          <w:ilvl w:val="0"/>
          <w:numId w:val="3"/>
        </w:numPr>
        <w:spacing w:line="360" w:lineRule="exact"/>
        <w:jc w:val="left"/>
        <w:textAlignment w:val="center"/>
        <w:rPr>
          <w:rFonts w:ascii="宋体" w:hAnsi="宋体" w:cs="宋体"/>
        </w:rPr>
      </w:pPr>
      <w:r>
        <w:rPr>
          <w:rFonts w:ascii="宋体" w:hAnsi="宋体" w:cs="宋体"/>
        </w:rPr>
        <w:t>上述漫画传达的信息对中学生提出了怎样的要求？</w:t>
      </w:r>
      <w:r>
        <w:rPr>
          <w:rFonts w:hint="eastAsia" w:ascii="宋体" w:hAnsi="宋体" w:cs="宋体"/>
        </w:rPr>
        <w:t>（4分）</w:t>
      </w:r>
    </w:p>
    <w:p>
      <w:pPr>
        <w:spacing w:line="360" w:lineRule="exact"/>
        <w:jc w:val="left"/>
        <w:textAlignment w:val="center"/>
        <w:rPr>
          <w:rFonts w:ascii="宋体" w:hAnsi="宋体" w:cs="宋体"/>
        </w:rPr>
      </w:pPr>
    </w:p>
    <w:p>
      <w:pPr>
        <w:spacing w:line="360" w:lineRule="exact"/>
        <w:jc w:val="left"/>
        <w:textAlignment w:val="center"/>
        <w:rPr>
          <w:rFonts w:ascii="宋体" w:hAnsi="宋体" w:cs="宋体"/>
        </w:rPr>
      </w:pPr>
    </w:p>
    <w:p>
      <w:pPr>
        <w:spacing w:line="360" w:lineRule="exact"/>
        <w:rPr>
          <w:rFonts w:ascii="仿宋" w:hAnsi="仿宋" w:eastAsia="仿宋" w:cs="仿宋"/>
          <w:b/>
        </w:rPr>
      </w:pPr>
      <w:r>
        <w:rPr>
          <w:rFonts w:hint="eastAsia" w:ascii="仿宋" w:hAnsi="仿宋" w:eastAsia="仿宋" w:cs="仿宋"/>
          <w:b/>
        </w:rPr>
        <w:t>【</w:t>
      </w:r>
      <w:r>
        <w:rPr>
          <w:rFonts w:hint="eastAsia" w:ascii="宋体" w:hAnsi="宋体" w:cs="宋体"/>
          <w:b/>
        </w:rPr>
        <w:t>维护民族团结  自觉履行义务</w:t>
      </w:r>
      <w:r>
        <w:rPr>
          <w:rFonts w:hint="eastAsia" w:ascii="仿宋" w:hAnsi="仿宋" w:eastAsia="仿宋" w:cs="仿宋"/>
          <w:b/>
        </w:rPr>
        <w:t>】</w:t>
      </w:r>
    </w:p>
    <w:p>
      <w:pPr>
        <w:spacing w:line="360" w:lineRule="exact"/>
        <w:rPr>
          <w:rFonts w:ascii="宋体" w:hAnsi="宋体" w:cs="宋体"/>
        </w:rPr>
      </w:pPr>
      <w:r>
        <w:rPr>
          <w:rFonts w:hint="eastAsia"/>
          <w:bCs/>
        </w:rPr>
        <w:t>14．</w:t>
      </w:r>
      <w:r>
        <w:rPr>
          <w:rFonts w:hint="eastAsia" w:ascii="宋体" w:hAnsi="宋体" w:cs="宋体"/>
        </w:rPr>
        <w:t>（8分）</w:t>
      </w:r>
      <w:r>
        <w:rPr>
          <w:rFonts w:ascii="宋体" w:hAnsi="宋体" w:cs="宋体"/>
        </w:rPr>
        <w:t>阅读材料，回答问题。</w:t>
      </w:r>
    </w:p>
    <w:p>
      <w:pPr>
        <w:spacing w:line="360" w:lineRule="exact"/>
        <w:jc w:val="left"/>
        <w:textAlignment w:val="center"/>
        <w:rPr>
          <w:rFonts w:ascii="楷体" w:hAnsi="楷体" w:eastAsia="楷体" w:cs="楷体"/>
        </w:rPr>
      </w:pPr>
      <w:r>
        <w:rPr>
          <w:rFonts w:ascii="楷体" w:hAnsi="楷体" w:eastAsia="楷体" w:cs="楷体"/>
        </w:rPr>
        <w:t>材料  2021年5月23日，是西藏和平解放70周年纪念日。纪念日当天，西藏拉萨布达拉宫广场上五星红旗迎风飘扬，白鸽飞绕蓝天。下面是小X当天去西藏游玩的所见所闻。</w:t>
      </w:r>
    </w:p>
    <w:tbl>
      <w:tblPr>
        <w:tblStyle w:val="6"/>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0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02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eastAsia="Times New Roman"/>
              </w:rPr>
              <w:t>X</w:t>
            </w:r>
            <w:r>
              <w:rPr>
                <w:rFonts w:ascii="楷体" w:hAnsi="楷体" w:eastAsia="楷体" w:cs="楷体"/>
              </w:rPr>
              <w:t>年</w:t>
            </w:r>
            <w:r>
              <w:rPr>
                <w:rFonts w:eastAsia="Times New Roman"/>
              </w:rPr>
              <w:t>X</w:t>
            </w:r>
            <w:r>
              <w:rPr>
                <w:rFonts w:ascii="楷体" w:hAnsi="楷体" w:eastAsia="楷体" w:cs="楷体"/>
              </w:rPr>
              <w:t>月</w:t>
            </w:r>
            <w:r>
              <w:rPr>
                <w:rFonts w:eastAsia="Times New Roman"/>
              </w:rPr>
              <w:t>X</w:t>
            </w:r>
            <w:r>
              <w:rPr>
                <w:rFonts w:ascii="楷体" w:hAnsi="楷体" w:eastAsia="楷体" w:cs="楷体"/>
              </w:rPr>
              <w:t>日</w:t>
            </w:r>
            <w:r>
              <w:t xml:space="preserve">    </w:t>
            </w:r>
            <w:r>
              <w:rPr>
                <w:rFonts w:ascii="楷体" w:hAnsi="楷体" w:eastAsia="楷体" w:cs="楷体"/>
              </w:rPr>
              <w:t>星期日</w:t>
            </w:r>
            <w:r>
              <w:t xml:space="preserve">    </w:t>
            </w:r>
            <w:r>
              <w:rPr>
                <w:rFonts w:ascii="楷体" w:hAnsi="楷体" w:eastAsia="楷体" w:cs="楷体"/>
              </w:rPr>
              <w:t>天气晴</w:t>
            </w:r>
          </w:p>
          <w:p>
            <w:pPr>
              <w:spacing w:line="360" w:lineRule="auto"/>
              <w:ind w:firstLine="420"/>
              <w:jc w:val="left"/>
              <w:textAlignment w:val="center"/>
              <w:rPr>
                <w:rFonts w:ascii="楷体" w:hAnsi="楷体" w:eastAsia="楷体" w:cs="楷体"/>
              </w:rPr>
            </w:pPr>
            <w:r>
              <w:rPr>
                <w:rFonts w:ascii="楷体" w:hAnsi="楷体" w:eastAsia="楷体" w:cs="楷体"/>
              </w:rPr>
              <w:t>今天的所见所闻让我彻底改变了对西藏原有的印象……</w:t>
            </w:r>
          </w:p>
          <w:p>
            <w:pPr>
              <w:spacing w:line="360" w:lineRule="auto"/>
              <w:ind w:firstLine="420"/>
              <w:jc w:val="left"/>
              <w:textAlignment w:val="center"/>
              <w:rPr>
                <w:rFonts w:ascii="楷体" w:hAnsi="楷体" w:eastAsia="楷体" w:cs="楷体"/>
              </w:rPr>
            </w:pPr>
            <w:r>
              <w:rPr>
                <w:rFonts w:ascii="楷体" w:hAnsi="楷体" w:eastAsia="楷体" w:cs="楷体"/>
              </w:rPr>
              <w:t>听导游介绍西藏自治区长期坚持少数</w:t>
            </w:r>
            <w:r>
              <w:rPr>
                <w:rFonts w:ascii="楷体" w:hAnsi="楷体" w:eastAsia="楷体" w:cs="楷体"/>
                <w:u w:val="single"/>
              </w:rPr>
              <w:t>民族地区特有的一项政治制度</w:t>
            </w:r>
            <w:r>
              <w:rPr>
                <w:rFonts w:ascii="楷体" w:hAnsi="楷体" w:eastAsia="楷体" w:cs="楷体"/>
              </w:rPr>
              <w:t>，如今雪城大地上的各族人民像石榴籽一样紧紧抱在一起，平等相待、守望相助、一派和谐，这才让我明白西藏变化的原因。</w:t>
            </w:r>
          </w:p>
        </w:tc>
      </w:tr>
    </w:tbl>
    <w:p>
      <w:pPr>
        <w:spacing w:line="320" w:lineRule="exact"/>
        <w:jc w:val="left"/>
        <w:textAlignment w:val="center"/>
        <w:rPr>
          <w:rFonts w:ascii="宋体" w:hAnsi="宋体" w:cs="宋体"/>
        </w:rPr>
      </w:pPr>
      <w:r>
        <w:rPr>
          <w:rFonts w:hint="eastAsia" w:ascii="宋体" w:hAnsi="宋体" w:cs="宋体"/>
        </w:rPr>
        <w:t>（1）</w:t>
      </w:r>
      <w:r>
        <w:rPr>
          <w:rFonts w:ascii="宋体" w:hAnsi="宋体" w:cs="宋体"/>
        </w:rPr>
        <w:t>请写出划线部分反映了我国哪项政治制度？日记内容形象反映出我国怎样的社会主义新型民族关系？</w:t>
      </w:r>
      <w:r>
        <w:rPr>
          <w:rFonts w:hint="eastAsia" w:ascii="宋体" w:hAnsi="宋体" w:cs="宋体"/>
        </w:rPr>
        <w:t>（4分）</w:t>
      </w:r>
    </w:p>
    <w:p>
      <w:pPr>
        <w:spacing w:line="320" w:lineRule="exact"/>
        <w:jc w:val="left"/>
        <w:textAlignment w:val="center"/>
        <w:rPr>
          <w:rFonts w:ascii="宋体" w:hAnsi="宋体" w:cs="宋体"/>
        </w:rPr>
      </w:pPr>
    </w:p>
    <w:p>
      <w:pPr>
        <w:spacing w:line="320" w:lineRule="exact"/>
        <w:jc w:val="left"/>
        <w:textAlignment w:val="center"/>
        <w:rPr>
          <w:rFonts w:ascii="宋体" w:hAnsi="宋体" w:cs="宋体"/>
        </w:rPr>
      </w:pPr>
      <w:r>
        <w:rPr>
          <w:rFonts w:hint="eastAsia" w:ascii="宋体" w:hAnsi="宋体" w:cs="宋体"/>
        </w:rPr>
        <w:t>（2）</w:t>
      </w:r>
      <w:r>
        <w:rPr>
          <w:rFonts w:hint="eastAsia"/>
        </w:rPr>
        <w:t>请运用维护民族团结的相关知识，告诉</w:t>
      </w:r>
      <w:r>
        <w:rPr>
          <w:rFonts w:ascii="宋体" w:hAnsi="宋体" w:cs="宋体"/>
        </w:rPr>
        <w:t>小</w:t>
      </w:r>
      <w:r>
        <w:rPr>
          <w:rFonts w:hint="eastAsia" w:ascii="宋体" w:hAnsi="宋体" w:cs="宋体"/>
        </w:rPr>
        <w:t>西</w:t>
      </w:r>
      <w:r>
        <w:rPr>
          <w:rFonts w:ascii="宋体" w:hAnsi="宋体" w:cs="宋体"/>
        </w:rPr>
        <w:t>去西藏游玩</w:t>
      </w:r>
      <w:r>
        <w:rPr>
          <w:rFonts w:hint="eastAsia" w:ascii="宋体" w:hAnsi="宋体" w:cs="宋体"/>
        </w:rPr>
        <w:t>时的一些注意事项。（4分）</w:t>
      </w:r>
    </w:p>
    <w:p>
      <w:pPr>
        <w:spacing w:line="320" w:lineRule="exact"/>
        <w:jc w:val="left"/>
        <w:textAlignment w:val="center"/>
        <w:rPr>
          <w:rFonts w:ascii="宋体" w:hAnsi="宋体" w:cs="宋体"/>
        </w:rPr>
      </w:pPr>
    </w:p>
    <w:p>
      <w:pPr>
        <w:spacing w:line="360" w:lineRule="exact"/>
        <w:jc w:val="left"/>
        <w:textAlignment w:val="center"/>
        <w:rPr>
          <w:rFonts w:ascii="宋体" w:hAnsi="宋体" w:cs="宋体"/>
        </w:rPr>
      </w:pPr>
      <w:r>
        <w:rPr>
          <w:rFonts w:hint="eastAsia" w:ascii="仿宋" w:hAnsi="仿宋" w:eastAsia="仿宋" w:cs="仿宋"/>
        </w:rPr>
        <w:t>【</w:t>
      </w:r>
      <w:r>
        <w:rPr>
          <w:rFonts w:ascii="宋体" w:hAnsi="宋体" w:cs="宋体"/>
          <w:b/>
          <w:bCs/>
        </w:rPr>
        <w:t>情景探究  明理践行</w:t>
      </w:r>
      <w:r>
        <w:rPr>
          <w:rFonts w:hint="eastAsia" w:ascii="仿宋" w:hAnsi="仿宋" w:eastAsia="仿宋" w:cs="仿宋"/>
          <w:b/>
          <w:bCs/>
        </w:rPr>
        <w:t>】</w:t>
      </w:r>
    </w:p>
    <w:p>
      <w:pPr>
        <w:spacing w:line="360" w:lineRule="exact"/>
        <w:jc w:val="left"/>
        <w:textAlignment w:val="center"/>
        <w:rPr>
          <w:rFonts w:ascii="宋体" w:hAnsi="宋体" w:cs="宋体"/>
        </w:rPr>
      </w:pPr>
      <w:r>
        <w:t>1</w:t>
      </w:r>
      <w:r>
        <w:rPr>
          <w:rFonts w:hint="eastAsia"/>
        </w:rPr>
        <w:t>5</w:t>
      </w:r>
      <w:r>
        <w:t>．</w:t>
      </w:r>
      <w:r>
        <w:rPr>
          <w:rFonts w:hint="eastAsia"/>
        </w:rPr>
        <w:t>（12分）</w:t>
      </w:r>
      <w:r>
        <w:rPr>
          <w:rFonts w:ascii="宋体" w:hAnsi="宋体" w:cs="宋体"/>
        </w:rPr>
        <w:t>以下是东东生活中的三个情景，请你运用所学知识，对其进行探究。</w:t>
      </w:r>
    </w:p>
    <w:p>
      <w:pPr>
        <w:spacing w:line="360" w:lineRule="exact"/>
        <w:ind w:left="420" w:leftChars="200"/>
        <w:jc w:val="left"/>
        <w:textAlignment w:val="center"/>
        <w:rPr>
          <w:rFonts w:ascii="楷体" w:hAnsi="楷体" w:eastAsia="楷体" w:cs="楷体"/>
        </w:rPr>
      </w:pPr>
      <w:r>
        <w:rPr>
          <w:rFonts w:ascii="楷体" w:hAnsi="楷体" w:eastAsia="楷体" w:cs="楷体"/>
        </w:rPr>
        <w:t>情景一  学校要举行创新大赛，要求同学们积极动脑动手制作自己的参赛作品，东东爸爸觉得这会影响东东的学习，不让其参加。</w:t>
      </w:r>
    </w:p>
    <w:p>
      <w:pPr>
        <w:spacing w:line="360" w:lineRule="exact"/>
        <w:ind w:firstLine="210" w:firstLineChars="100"/>
        <w:jc w:val="left"/>
        <w:textAlignment w:val="center"/>
        <w:rPr>
          <w:rFonts w:ascii="宋体" w:hAnsi="宋体" w:cs="宋体"/>
        </w:rPr>
      </w:pPr>
      <w:r>
        <w:t>（1）</w:t>
      </w:r>
      <w:r>
        <w:rPr>
          <w:rFonts w:ascii="宋体" w:hAnsi="宋体" w:cs="宋体"/>
        </w:rPr>
        <w:t>东东应该：</w:t>
      </w:r>
      <w:r>
        <w:t>____________________________________________________________</w:t>
      </w:r>
    </w:p>
    <w:p>
      <w:pPr>
        <w:spacing w:line="360" w:lineRule="exact"/>
        <w:ind w:firstLine="210" w:firstLineChars="100"/>
        <w:jc w:val="left"/>
        <w:textAlignment w:val="center"/>
        <w:rPr>
          <w:rFonts w:ascii="宋体" w:hAnsi="宋体" w:cs="宋体"/>
        </w:rPr>
      </w:pPr>
      <w:r>
        <w:rPr>
          <w:rFonts w:hint="eastAsia" w:ascii="宋体" w:hAnsi="宋体" w:cs="宋体"/>
        </w:rPr>
        <w:t>（2）</w:t>
      </w:r>
      <w:r>
        <w:rPr>
          <w:rFonts w:ascii="宋体" w:hAnsi="宋体" w:cs="宋体"/>
        </w:rPr>
        <w:t>东东这样做的理由：</w:t>
      </w:r>
      <w:r>
        <w:t>____________________________________________________</w:t>
      </w:r>
    </w:p>
    <w:p>
      <w:pPr>
        <w:spacing w:line="360" w:lineRule="exact"/>
        <w:ind w:left="420" w:leftChars="200"/>
        <w:jc w:val="left"/>
        <w:textAlignment w:val="center"/>
        <w:rPr>
          <w:rFonts w:ascii="楷体" w:hAnsi="楷体" w:eastAsia="楷体" w:cs="楷体"/>
        </w:rPr>
      </w:pPr>
      <w:r>
        <w:rPr>
          <w:rFonts w:ascii="楷体" w:hAnsi="楷体" w:eastAsia="楷体" w:cs="楷体"/>
        </w:rPr>
        <w:t>情景二  东东的爸爸要参加小区人民代表选举，他笑着对东东说：“我有事就不去了，你就替我去随便选一个吧！”</w:t>
      </w:r>
    </w:p>
    <w:p>
      <w:pPr>
        <w:spacing w:line="360" w:lineRule="exact"/>
        <w:ind w:firstLine="210" w:firstLineChars="100"/>
        <w:jc w:val="left"/>
        <w:textAlignment w:val="center"/>
        <w:rPr>
          <w:rFonts w:ascii="宋体" w:hAnsi="宋体" w:cs="宋体"/>
        </w:rPr>
      </w:pPr>
      <w:r>
        <w:t>（</w:t>
      </w:r>
      <w:r>
        <w:rPr>
          <w:rFonts w:hint="eastAsia"/>
        </w:rPr>
        <w:t>1</w:t>
      </w:r>
      <w:r>
        <w:t>）</w:t>
      </w:r>
      <w:r>
        <w:rPr>
          <w:rFonts w:ascii="宋体" w:hAnsi="宋体" w:cs="宋体"/>
        </w:rPr>
        <w:t>东东应该：</w:t>
      </w:r>
      <w:r>
        <w:t>_____________________________________________________________</w:t>
      </w:r>
    </w:p>
    <w:p>
      <w:pPr>
        <w:spacing w:line="360" w:lineRule="exact"/>
        <w:ind w:firstLine="210" w:firstLineChars="100"/>
        <w:jc w:val="left"/>
        <w:textAlignment w:val="center"/>
        <w:rPr>
          <w:rFonts w:ascii="宋体" w:hAnsi="宋体" w:cs="宋体"/>
        </w:rPr>
      </w:pPr>
      <w:r>
        <w:rPr>
          <w:rFonts w:hint="eastAsia" w:ascii="宋体" w:hAnsi="宋体" w:cs="宋体"/>
        </w:rPr>
        <w:t>（2）</w:t>
      </w:r>
      <w:r>
        <w:rPr>
          <w:rFonts w:ascii="宋体" w:hAnsi="宋体" w:cs="宋体"/>
        </w:rPr>
        <w:t>理由：</w:t>
      </w:r>
      <w:r>
        <w:t>_________________________________________________________________</w:t>
      </w:r>
    </w:p>
    <w:p>
      <w:pPr>
        <w:spacing w:line="360" w:lineRule="exact"/>
        <w:ind w:firstLine="420"/>
        <w:jc w:val="left"/>
        <w:textAlignment w:val="center"/>
        <w:rPr>
          <w:rFonts w:ascii="楷体" w:hAnsi="楷体" w:eastAsia="楷体" w:cs="楷体"/>
        </w:rPr>
      </w:pPr>
      <w:r>
        <w:rPr>
          <w:rFonts w:ascii="楷体" w:hAnsi="楷体" w:eastAsia="楷体" w:cs="楷体"/>
        </w:rPr>
        <w:t>情景三  东东在上网查阅学习资料时，发现有人在网上发布“台湾独立”的错误言论。</w:t>
      </w:r>
    </w:p>
    <w:p>
      <w:pPr>
        <w:spacing w:line="360" w:lineRule="exact"/>
        <w:ind w:firstLine="210" w:firstLineChars="100"/>
        <w:jc w:val="left"/>
        <w:textAlignment w:val="center"/>
        <w:rPr>
          <w:rFonts w:ascii="宋体" w:hAnsi="宋体" w:cs="宋体"/>
        </w:rPr>
      </w:pPr>
      <w:r>
        <w:t>（</w:t>
      </w:r>
      <w:r>
        <w:rPr>
          <w:rFonts w:hint="eastAsia"/>
        </w:rPr>
        <w:t>1</w:t>
      </w:r>
      <w:r>
        <w:t>）</w:t>
      </w:r>
      <w:r>
        <w:rPr>
          <w:rFonts w:ascii="宋体" w:hAnsi="宋体" w:cs="宋体"/>
        </w:rPr>
        <w:t>东东应该：</w:t>
      </w:r>
      <w:r>
        <w:t>_____________________________________________________________</w:t>
      </w:r>
    </w:p>
    <w:p>
      <w:pPr>
        <w:spacing w:line="360" w:lineRule="exact"/>
        <w:ind w:firstLine="210" w:firstLineChars="100"/>
        <w:jc w:val="left"/>
        <w:textAlignment w:val="center"/>
      </w:pPr>
      <w:r>
        <w:rPr>
          <w:rFonts w:hint="eastAsia" w:ascii="宋体" w:hAnsi="宋体" w:cs="宋体"/>
        </w:rPr>
        <w:t>（2）</w:t>
      </w:r>
      <w:r>
        <w:rPr>
          <w:rFonts w:ascii="宋体" w:hAnsi="宋体" w:cs="宋体"/>
        </w:rPr>
        <w:t>理由：</w:t>
      </w:r>
      <w:r>
        <w:t>_________________________________________________________________</w:t>
      </w:r>
    </w:p>
    <w:p>
      <w:pPr>
        <w:spacing w:line="360" w:lineRule="exact"/>
        <w:jc w:val="left"/>
        <w:textAlignment w:val="center"/>
        <w:rPr>
          <w:rFonts w:ascii="宋体" w:hAnsi="宋体" w:cs="宋体"/>
          <w:b/>
          <w:bCs/>
        </w:rPr>
      </w:pPr>
      <w:r>
        <w:rPr>
          <w:rFonts w:hint="eastAsia" w:ascii="仿宋" w:hAnsi="仿宋" w:eastAsia="仿宋" w:cs="仿宋"/>
          <w:b/>
          <w:bCs/>
        </w:rPr>
        <w:t>【</w:t>
      </w:r>
      <w:r>
        <w:rPr>
          <w:rFonts w:ascii="宋体" w:hAnsi="宋体" w:cs="宋体"/>
          <w:b/>
          <w:bCs/>
        </w:rPr>
        <w:t>关注家乡</w:t>
      </w:r>
      <w:r>
        <w:rPr>
          <w:rFonts w:hint="eastAsia" w:ascii="宋体" w:hAnsi="宋体" w:cs="宋体"/>
          <w:b/>
          <w:bCs/>
        </w:rPr>
        <w:t xml:space="preserve">  </w:t>
      </w:r>
      <w:r>
        <w:rPr>
          <w:rFonts w:ascii="宋体" w:hAnsi="宋体" w:cs="宋体"/>
          <w:b/>
          <w:bCs/>
        </w:rPr>
        <w:t>促进发展</w:t>
      </w:r>
      <w:r>
        <w:rPr>
          <w:rFonts w:hint="eastAsia" w:ascii="仿宋" w:hAnsi="仿宋" w:eastAsia="仿宋" w:cs="仿宋"/>
          <w:b/>
          <w:bCs/>
        </w:rPr>
        <w:t>】</w:t>
      </w:r>
    </w:p>
    <w:p>
      <w:pPr>
        <w:spacing w:line="320" w:lineRule="exact"/>
        <w:jc w:val="left"/>
        <w:textAlignment w:val="center"/>
        <w:rPr>
          <w:rFonts w:ascii="宋体" w:hAnsi="宋体" w:cs="宋体"/>
        </w:rPr>
      </w:pPr>
      <w:r>
        <w:rPr>
          <w:rFonts w:hint="eastAsia" w:ascii="宋体" w:hAnsi="宋体" w:cs="宋体"/>
        </w:rPr>
        <w:t>16.（14分）</w:t>
      </w:r>
      <w:r>
        <w:rPr>
          <w:rFonts w:ascii="宋体" w:hAnsi="宋体" w:cs="宋体"/>
        </w:rPr>
        <w:t>阅读材料，回答下列问题。</w:t>
      </w:r>
    </w:p>
    <w:p>
      <w:pPr>
        <w:spacing w:line="320" w:lineRule="exact"/>
        <w:ind w:left="420" w:leftChars="200"/>
        <w:jc w:val="left"/>
        <w:textAlignment w:val="center"/>
        <w:rPr>
          <w:rFonts w:ascii="楷体" w:hAnsi="楷体" w:eastAsia="楷体" w:cs="楷体"/>
        </w:rPr>
      </w:pPr>
      <w:r>
        <w:rPr>
          <w:rFonts w:ascii="楷体" w:hAnsi="楷体" w:eastAsia="楷体" w:cs="楷体"/>
          <w:b/>
          <w:bCs/>
        </w:rPr>
        <w:t>材料一</w:t>
      </w:r>
      <w:r>
        <w:rPr>
          <w:rFonts w:ascii="楷体" w:hAnsi="楷体" w:eastAsia="楷体" w:cs="楷体"/>
        </w:rPr>
        <w:t xml:space="preserve">  长三角地区的智能化发展走在全国前列。安徽省应注重以智能化对“一体化”和“高质量”这两个关键全面赋能，推进一体化发展，由高质量向更高质量迈进。</w:t>
      </w:r>
    </w:p>
    <w:p>
      <w:pPr>
        <w:spacing w:line="320" w:lineRule="exact"/>
        <w:ind w:left="420" w:leftChars="200"/>
        <w:jc w:val="left"/>
        <w:textAlignment w:val="center"/>
        <w:rPr>
          <w:rFonts w:ascii="楷体" w:hAnsi="楷体" w:eastAsia="楷体" w:cs="楷体"/>
        </w:rPr>
      </w:pPr>
      <w:r>
        <w:rPr>
          <w:rFonts w:ascii="楷体" w:hAnsi="楷体" w:eastAsia="楷体" w:cs="楷体"/>
          <w:b/>
          <w:bCs/>
        </w:rPr>
        <w:t>材料二</w:t>
      </w:r>
      <w:r>
        <w:rPr>
          <w:rFonts w:ascii="楷体" w:hAnsi="楷体" w:eastAsia="楷体" w:cs="楷体"/>
        </w:rPr>
        <w:t xml:space="preserve">  安徽创新馆公开遴选一批高水平的专业化科普教育机构，营造加速科技成果交易转化的活跃氛围。该馆着力推广一批科技成果，同步引入基金资源，建设与长三角区域联动的科技金融服务平台。</w:t>
      </w:r>
    </w:p>
    <w:p>
      <w:pPr>
        <w:spacing w:line="320" w:lineRule="exact"/>
        <w:ind w:left="420" w:leftChars="200"/>
        <w:jc w:val="left"/>
        <w:textAlignment w:val="center"/>
        <w:rPr>
          <w:rFonts w:ascii="楷体" w:hAnsi="楷体" w:eastAsia="楷体" w:cs="楷体"/>
        </w:rPr>
      </w:pPr>
      <w:r>
        <w:rPr>
          <w:rFonts w:ascii="楷体" w:hAnsi="楷体" w:eastAsia="楷体" w:cs="楷体"/>
          <w:b/>
          <w:bCs/>
        </w:rPr>
        <w:t>材料三</w:t>
      </w:r>
      <w:r>
        <w:rPr>
          <w:rFonts w:ascii="楷体" w:hAnsi="楷体" w:eastAsia="楷体" w:cs="楷体"/>
        </w:rPr>
        <w:t xml:space="preserve">  安徽省在2020年科学技术奖励大会上发布了2019年度安徽省科学技术奖获奖名单，授予胡以华同志安徽省重大科技成就奖</w:t>
      </w:r>
    </w:p>
    <w:p>
      <w:pPr>
        <w:spacing w:line="320" w:lineRule="exact"/>
        <w:jc w:val="left"/>
        <w:textAlignment w:val="center"/>
        <w:rPr>
          <w:rFonts w:ascii="宋体" w:hAnsi="宋体" w:cs="宋体"/>
        </w:rPr>
      </w:pPr>
      <w:r>
        <w:rPr>
          <w:rFonts w:ascii="宋体" w:hAnsi="宋体" w:cs="宋体"/>
        </w:rPr>
        <w:t>◆阅读感知</w:t>
      </w:r>
    </w:p>
    <w:p>
      <w:pPr>
        <w:spacing w:line="360" w:lineRule="exact"/>
        <w:jc w:val="left"/>
        <w:textAlignment w:val="center"/>
        <w:rPr>
          <w:rFonts w:ascii="宋体" w:hAnsi="宋体" w:cs="宋体"/>
        </w:rPr>
      </w:pPr>
      <w:r>
        <w:rPr>
          <w:rFonts w:hint="eastAsia" w:ascii="宋体" w:hAnsi="宋体" w:cs="宋体"/>
        </w:rPr>
        <w:t>（1）</w:t>
      </w:r>
      <w:r>
        <w:rPr>
          <w:rFonts w:ascii="宋体" w:hAnsi="宋体" w:cs="宋体"/>
        </w:rPr>
        <w:t>材料一中，推进一体化发展由高质量向更高质量迈进，需要坚持哪些发展战略？</w:t>
      </w:r>
      <w:r>
        <w:rPr>
          <w:rFonts w:hint="eastAsia" w:ascii="宋体" w:hAnsi="宋体" w:cs="宋体"/>
        </w:rPr>
        <w:t>（2分）</w:t>
      </w:r>
    </w:p>
    <w:p>
      <w:pPr>
        <w:spacing w:line="360" w:lineRule="exact"/>
        <w:jc w:val="left"/>
        <w:textAlignment w:val="center"/>
        <w:rPr>
          <w:rFonts w:ascii="宋体" w:hAnsi="宋体" w:cs="宋体"/>
        </w:rPr>
      </w:pPr>
      <w:r>
        <w:rPr>
          <w:rFonts w:ascii="宋体" w:hAnsi="宋体" w:cs="宋体"/>
        </w:rPr>
        <w:t xml:space="preserve"> </w:t>
      </w:r>
    </w:p>
    <w:p>
      <w:pPr>
        <w:spacing w:line="360" w:lineRule="exact"/>
        <w:jc w:val="left"/>
        <w:textAlignment w:val="center"/>
        <w:rPr>
          <w:rFonts w:ascii="宋体" w:hAnsi="宋体" w:cs="宋体"/>
        </w:rPr>
      </w:pPr>
      <w:r>
        <w:rPr>
          <w:rFonts w:ascii="宋体" w:hAnsi="宋体" w:cs="宋体"/>
        </w:rPr>
        <w:t>◆探究分析</w:t>
      </w:r>
    </w:p>
    <w:p>
      <w:pPr>
        <w:spacing w:line="360" w:lineRule="exact"/>
        <w:jc w:val="left"/>
        <w:textAlignment w:val="center"/>
        <w:rPr>
          <w:rFonts w:ascii="宋体" w:hAnsi="宋体" w:cs="宋体"/>
        </w:rPr>
      </w:pPr>
      <w:r>
        <w:rPr>
          <w:rFonts w:hint="eastAsia" w:ascii="宋体" w:hAnsi="宋体" w:cs="宋体"/>
        </w:rPr>
        <w:t>（2）</w:t>
      </w:r>
      <w:r>
        <w:rPr>
          <w:rFonts w:ascii="宋体" w:hAnsi="宋体" w:cs="宋体"/>
        </w:rPr>
        <w:t>材料二安徽创新馆的做法对我省有何重要意义？</w:t>
      </w:r>
      <w:r>
        <w:rPr>
          <w:rFonts w:hint="eastAsia" w:ascii="宋体" w:hAnsi="宋体" w:cs="宋体"/>
        </w:rPr>
        <w:t>（4分）</w:t>
      </w:r>
    </w:p>
    <w:p>
      <w:pPr>
        <w:spacing w:line="360" w:lineRule="exact"/>
        <w:jc w:val="left"/>
        <w:textAlignment w:val="center"/>
        <w:rPr>
          <w:rFonts w:ascii="宋体" w:hAnsi="宋体" w:cs="宋体"/>
        </w:rPr>
      </w:pPr>
    </w:p>
    <w:p>
      <w:pPr>
        <w:spacing w:line="360" w:lineRule="exact"/>
        <w:jc w:val="left"/>
        <w:textAlignment w:val="center"/>
        <w:rPr>
          <w:rFonts w:ascii="宋体" w:hAnsi="宋体" w:cs="宋体"/>
        </w:rPr>
      </w:pPr>
    </w:p>
    <w:p>
      <w:pPr>
        <w:spacing w:line="360" w:lineRule="exact"/>
        <w:jc w:val="left"/>
        <w:textAlignment w:val="center"/>
        <w:rPr>
          <w:rFonts w:ascii="宋体" w:hAnsi="宋体" w:cs="宋体"/>
        </w:rPr>
      </w:pPr>
      <w:r>
        <w:rPr>
          <w:rFonts w:hint="eastAsia" w:ascii="宋体" w:hAnsi="宋体" w:cs="宋体"/>
        </w:rPr>
        <w:t>（3）</w:t>
      </w:r>
      <w:r>
        <w:rPr>
          <w:rFonts w:ascii="宋体" w:hAnsi="宋体" w:cs="宋体"/>
        </w:rPr>
        <w:t>材料三中以胡以华为代表的科技工作者身上体现了哪些精神？</w:t>
      </w:r>
      <w:r>
        <w:rPr>
          <w:rFonts w:hint="eastAsia" w:ascii="宋体" w:hAnsi="宋体" w:cs="宋体"/>
        </w:rPr>
        <w:t>（4分）</w:t>
      </w:r>
    </w:p>
    <w:p>
      <w:pPr>
        <w:spacing w:line="360" w:lineRule="exact"/>
        <w:jc w:val="left"/>
        <w:textAlignment w:val="center"/>
        <w:rPr>
          <w:rFonts w:ascii="宋体" w:hAnsi="宋体" w:cs="宋体"/>
        </w:rPr>
      </w:pPr>
    </w:p>
    <w:p>
      <w:pPr>
        <w:spacing w:line="360" w:lineRule="exact"/>
        <w:jc w:val="left"/>
        <w:textAlignment w:val="center"/>
        <w:rPr>
          <w:rFonts w:ascii="宋体" w:hAnsi="宋体" w:cs="宋体"/>
        </w:rPr>
      </w:pPr>
    </w:p>
    <w:p>
      <w:pPr>
        <w:spacing w:line="360" w:lineRule="exact"/>
        <w:jc w:val="left"/>
        <w:textAlignment w:val="center"/>
        <w:rPr>
          <w:rFonts w:ascii="宋体" w:hAnsi="宋体" w:cs="宋体"/>
        </w:rPr>
      </w:pPr>
      <w:r>
        <w:rPr>
          <w:rFonts w:ascii="宋体" w:hAnsi="宋体" w:cs="宋体"/>
        </w:rPr>
        <w:t>◆拓展思考</w:t>
      </w:r>
    </w:p>
    <w:p>
      <w:pPr>
        <w:spacing w:line="360" w:lineRule="exact"/>
        <w:jc w:val="left"/>
        <w:textAlignment w:val="center"/>
        <w:rPr>
          <w:rFonts w:ascii="宋体" w:hAnsi="宋体" w:cs="宋体"/>
        </w:rPr>
      </w:pPr>
      <w:r>
        <w:rPr>
          <w:rFonts w:hint="eastAsia" w:ascii="宋体" w:hAnsi="宋体" w:cs="宋体"/>
        </w:rPr>
        <w:t>（4）</w:t>
      </w:r>
      <w:r>
        <w:rPr>
          <w:rFonts w:ascii="宋体" w:hAnsi="宋体" w:cs="宋体"/>
        </w:rPr>
        <w:t>为推动我省科技发展，请你给政府提出合理化建议。</w:t>
      </w:r>
      <w:r>
        <w:rPr>
          <w:rFonts w:hint="eastAsia" w:ascii="宋体" w:hAnsi="宋体" w:cs="宋体"/>
        </w:rPr>
        <w:t>（4分）</w:t>
      </w:r>
    </w:p>
    <w:p>
      <w:pPr>
        <w:spacing w:line="360" w:lineRule="exact"/>
        <w:jc w:val="left"/>
        <w:textAlignment w:val="center"/>
        <w:rPr>
          <w:rFonts w:ascii="宋体" w:hAnsi="宋体" w:cs="宋体"/>
        </w:rPr>
      </w:pPr>
    </w:p>
    <w:p>
      <w:pPr>
        <w:spacing w:line="360" w:lineRule="exact"/>
        <w:jc w:val="left"/>
        <w:textAlignment w:val="center"/>
        <w:rPr>
          <w:rFonts w:ascii="宋体" w:hAnsi="宋体" w:cs="宋体"/>
        </w:rPr>
      </w:pPr>
    </w:p>
    <w:p>
      <w:pPr>
        <w:spacing w:line="320" w:lineRule="exact"/>
        <w:jc w:val="left"/>
        <w:textAlignment w:val="center"/>
        <w:rPr>
          <w:rFonts w:ascii="仿宋" w:hAnsi="仿宋" w:eastAsia="仿宋" w:cs="仿宋"/>
          <w:b/>
          <w:bCs/>
        </w:rPr>
      </w:pPr>
      <w:r>
        <w:rPr>
          <w:rFonts w:hint="eastAsia" w:ascii="仿宋" w:hAnsi="仿宋" w:eastAsia="仿宋" w:cs="仿宋"/>
          <w:b/>
          <w:bCs/>
        </w:rPr>
        <w:t>【</w:t>
      </w:r>
      <w:r>
        <w:rPr>
          <w:rFonts w:ascii="宋体" w:hAnsi="宋体" w:cs="宋体"/>
          <w:b/>
          <w:bCs/>
        </w:rPr>
        <w:t>站在新起点 与祖国共成长</w:t>
      </w:r>
      <w:r>
        <w:rPr>
          <w:rFonts w:hint="eastAsia" w:ascii="仿宋" w:hAnsi="仿宋" w:eastAsia="仿宋" w:cs="仿宋"/>
          <w:b/>
          <w:bCs/>
        </w:rPr>
        <w:t>】</w:t>
      </w:r>
    </w:p>
    <w:p>
      <w:pPr>
        <w:spacing w:line="320" w:lineRule="exact"/>
        <w:jc w:val="left"/>
        <w:textAlignment w:val="center"/>
        <w:rPr>
          <w:rFonts w:ascii="仿宋" w:hAnsi="仿宋" w:eastAsia="仿宋" w:cs="仿宋"/>
          <w:b/>
          <w:bCs/>
        </w:rPr>
      </w:pPr>
      <w:r>
        <w:rPr>
          <w:rFonts w:hint="eastAsia" w:ascii="宋体" w:hAnsi="宋体" w:cs="宋体"/>
        </w:rPr>
        <w:t>17.（14分）</w:t>
      </w:r>
      <w:r>
        <w:rPr>
          <w:rFonts w:ascii="宋体" w:hAnsi="宋体" w:cs="宋体"/>
        </w:rPr>
        <w:t>阅读材料，回答下列问题。</w:t>
      </w:r>
    </w:p>
    <w:p>
      <w:pPr>
        <w:spacing w:line="320" w:lineRule="exact"/>
        <w:ind w:firstLine="420" w:firstLineChars="200"/>
        <w:jc w:val="left"/>
        <w:textAlignment w:val="center"/>
        <w:rPr>
          <w:rFonts w:ascii="楷体" w:hAnsi="楷体" w:eastAsia="楷体" w:cs="楷体"/>
        </w:rPr>
      </w:pPr>
      <w:r>
        <w:rPr>
          <w:rFonts w:ascii="楷体" w:hAnsi="楷体" w:eastAsia="楷体" w:cs="楷体"/>
        </w:rPr>
        <w:t>2020年是我国极其不平凡的一年。在岁末临近之际，我们班思政课学习兴趣小组开展了以"聚焦国家大事，开启人生美好未来"为主题的探究性学习活动。以下是我们搜集的有关时政热点专题，请你和我们一道完成相关任务。</w:t>
      </w:r>
    </w:p>
    <w:p>
      <w:pPr>
        <w:spacing w:line="320" w:lineRule="exact"/>
        <w:jc w:val="left"/>
        <w:textAlignment w:val="center"/>
      </w:pPr>
      <w:r>
        <w:rPr>
          <w:rFonts w:hint="eastAsia" w:ascii="宋体" w:hAnsi="宋体" w:cs="宋体"/>
        </w:rPr>
        <w:t>◆</w:t>
      </w:r>
      <w:r>
        <w:rPr>
          <w:rFonts w:ascii="楷体" w:hAnsi="楷体" w:eastAsia="楷体" w:cs="楷体"/>
          <w:b/>
          <w:bCs/>
        </w:rPr>
        <w:t>人民英雄我致敬</w:t>
      </w:r>
    </w:p>
    <w:p>
      <w:pPr>
        <w:spacing w:line="320" w:lineRule="exact"/>
        <w:ind w:firstLine="420"/>
        <w:jc w:val="left"/>
        <w:textAlignment w:val="center"/>
        <w:rPr>
          <w:rFonts w:ascii="楷体" w:hAnsi="楷体" w:eastAsia="楷体" w:cs="楷体"/>
        </w:rPr>
      </w:pPr>
      <w:r>
        <w:rPr>
          <w:rFonts w:ascii="楷体" w:hAnsi="楷体" w:eastAsia="楷体" w:cs="楷体"/>
        </w:rPr>
        <w:t>习近平在纪念中国人民志愿军抗美援朝出国作战70周年大会上的讲话引起热烈反响。同学们纷纷表示，要在新时代继承和弘扬伟大抗美援朝精神。</w:t>
      </w:r>
    </w:p>
    <w:p>
      <w:pPr>
        <w:spacing w:line="360" w:lineRule="exact"/>
        <w:jc w:val="left"/>
        <w:textAlignment w:val="center"/>
      </w:pPr>
      <w:r>
        <w:rPr>
          <w:rFonts w:hint="eastAsia" w:ascii="宋体" w:hAnsi="宋体" w:cs="宋体"/>
        </w:rPr>
        <w:t>（1）</w:t>
      </w:r>
      <w:r>
        <w:t>伟大的抗美援朝精神彰显了中华民族怎样的民族精神?</w:t>
      </w:r>
      <w:r>
        <w:rPr>
          <w:rFonts w:hint="eastAsia" w:ascii="宋体" w:hAnsi="宋体" w:cs="宋体"/>
        </w:rPr>
        <w:t>（2分）</w:t>
      </w:r>
    </w:p>
    <w:p>
      <w:pPr>
        <w:spacing w:line="320" w:lineRule="exact"/>
        <w:jc w:val="left"/>
        <w:textAlignment w:val="center"/>
      </w:pPr>
    </w:p>
    <w:p>
      <w:pPr>
        <w:spacing w:line="320" w:lineRule="exact"/>
        <w:jc w:val="left"/>
        <w:textAlignment w:val="center"/>
      </w:pPr>
    </w:p>
    <w:p>
      <w:pPr>
        <w:spacing w:line="320" w:lineRule="exact"/>
        <w:jc w:val="left"/>
        <w:textAlignment w:val="center"/>
        <w:rPr>
          <w:rFonts w:ascii="楷体" w:hAnsi="楷体" w:eastAsia="楷体" w:cs="楷体"/>
        </w:rPr>
      </w:pPr>
      <w:r>
        <w:rPr>
          <w:rFonts w:hint="eastAsia" w:ascii="宋体" w:hAnsi="宋体" w:cs="宋体"/>
        </w:rPr>
        <w:t>◆</w:t>
      </w:r>
      <w:r>
        <w:rPr>
          <w:rFonts w:ascii="楷体" w:hAnsi="楷体" w:eastAsia="楷体" w:cs="楷体"/>
          <w:b/>
          <w:bCs/>
        </w:rPr>
        <w:t>法治中国我参与</w:t>
      </w:r>
    </w:p>
    <w:p>
      <w:pPr>
        <w:spacing w:line="320" w:lineRule="exact"/>
        <w:ind w:firstLine="630" w:firstLineChars="300"/>
        <w:jc w:val="left"/>
        <w:textAlignment w:val="center"/>
      </w:pPr>
      <w:r>
        <w:rPr>
          <w:rFonts w:hint="eastAsia" w:ascii="楷体" w:hAnsi="楷体" w:eastAsia="楷体" w:cs="楷体"/>
        </w:rPr>
        <w:t>2020年11月16日至17日，中央全面依法治国工作会议首次提出习近平法治思想。习近平总书记对当前和今后一个时期推进全面依法治国要重点抓好的工作提出了11个方面的要求。中央要求，要把学习宣传习近平法治思想作为一项重要政治任务，统筹使用各种传播手段，推动习近平法治思想深入人心、落地生根。</w:t>
      </w:r>
    </w:p>
    <w:p>
      <w:pPr>
        <w:spacing w:line="320" w:lineRule="exact"/>
        <w:ind w:firstLine="420" w:firstLineChars="200"/>
        <w:jc w:val="left"/>
        <w:textAlignment w:val="center"/>
        <w:rPr>
          <w:rFonts w:ascii="楷体" w:hAnsi="楷体" w:eastAsia="楷体" w:cs="楷体"/>
        </w:rPr>
      </w:pPr>
      <w:r>
        <w:rPr>
          <w:rFonts w:ascii="楷体" w:hAnsi="楷体" w:eastAsia="楷体" w:cs="楷体"/>
        </w:rPr>
        <w:t>针对这一热点专题，小组开展了学习"习近平法治思想——建设法治中国"座谈会。小安和小徽在座谈会上说出了自己的心得体会。安安</w:t>
      </w:r>
      <w:r>
        <w:rPr>
          <w:rFonts w:hint="eastAsia" w:ascii="楷体" w:hAnsi="楷体" w:eastAsia="楷体" w:cs="楷体"/>
        </w:rPr>
        <w:t>：“</w:t>
      </w:r>
      <w:r>
        <w:rPr>
          <w:rFonts w:ascii="楷体" w:hAnsi="楷体" w:eastAsia="楷体" w:cs="楷体"/>
        </w:rPr>
        <w:t>学习习近平法治思想使我懂得了法治是中国的必然选择</w:t>
      </w:r>
      <w:r>
        <w:rPr>
          <w:rFonts w:hint="eastAsia" w:ascii="楷体" w:hAnsi="楷体" w:eastAsia="楷体" w:cs="楷体"/>
        </w:rPr>
        <w:t>”</w:t>
      </w:r>
      <w:r>
        <w:rPr>
          <w:rFonts w:ascii="楷体" w:hAnsi="楷体" w:eastAsia="楷体" w:cs="楷体"/>
        </w:rPr>
        <w:t>。徽徽</w:t>
      </w:r>
      <w:r>
        <w:rPr>
          <w:rFonts w:hint="eastAsia" w:ascii="楷体" w:hAnsi="楷体" w:eastAsia="楷体" w:cs="楷体"/>
        </w:rPr>
        <w:t>：“</w:t>
      </w:r>
      <w:r>
        <w:rPr>
          <w:rFonts w:ascii="楷体" w:hAnsi="楷体" w:eastAsia="楷体" w:cs="楷体"/>
        </w:rPr>
        <w:t>建设法治中国需要社会各方面共同努力</w:t>
      </w:r>
      <w:r>
        <w:rPr>
          <w:rFonts w:hint="eastAsia" w:ascii="楷体" w:hAnsi="楷体" w:eastAsia="楷体" w:cs="楷体"/>
        </w:rPr>
        <w:t>”</w:t>
      </w:r>
      <w:r>
        <w:rPr>
          <w:rFonts w:ascii="楷体" w:hAnsi="楷体" w:eastAsia="楷体" w:cs="楷体"/>
        </w:rPr>
        <w:t>。</w:t>
      </w:r>
    </w:p>
    <w:p>
      <w:pPr>
        <w:spacing w:line="360" w:lineRule="exact"/>
        <w:jc w:val="left"/>
        <w:textAlignment w:val="center"/>
      </w:pPr>
      <w:r>
        <w:rPr>
          <w:rFonts w:hint="eastAsia" w:ascii="宋体" w:hAnsi="宋体" w:cs="宋体"/>
        </w:rPr>
        <w:t>（2）</w:t>
      </w:r>
      <w:r>
        <w:t>请你选择一位同学的观点，结合所学知识，谈谈你的理解。</w:t>
      </w:r>
      <w:r>
        <w:rPr>
          <w:rFonts w:hint="eastAsia" w:ascii="宋体" w:hAnsi="宋体" w:cs="宋体"/>
        </w:rPr>
        <w:t>（4分）</w:t>
      </w:r>
    </w:p>
    <w:p>
      <w:pPr>
        <w:spacing w:line="360" w:lineRule="auto"/>
        <w:jc w:val="left"/>
        <w:textAlignment w:val="center"/>
      </w:pPr>
    </w:p>
    <w:p>
      <w:pPr>
        <w:spacing w:line="360" w:lineRule="auto"/>
        <w:jc w:val="left"/>
        <w:textAlignment w:val="center"/>
      </w:pPr>
    </w:p>
    <w:p>
      <w:pPr>
        <w:spacing w:line="320" w:lineRule="exact"/>
        <w:jc w:val="left"/>
        <w:textAlignment w:val="center"/>
        <w:rPr>
          <w:b/>
          <w:bCs/>
        </w:rPr>
      </w:pPr>
      <w:r>
        <w:rPr>
          <w:rFonts w:hint="eastAsia" w:ascii="宋体" w:hAnsi="宋体" w:cs="宋体"/>
        </w:rPr>
        <w:t>◆</w:t>
      </w:r>
      <w:r>
        <w:rPr>
          <w:rFonts w:ascii="楷体" w:hAnsi="楷体" w:eastAsia="楷体" w:cs="楷体"/>
          <w:b/>
          <w:bCs/>
        </w:rPr>
        <w:t>学习贯彻我践行</w:t>
      </w:r>
    </w:p>
    <w:p>
      <w:pPr>
        <w:spacing w:line="320" w:lineRule="exact"/>
        <w:ind w:firstLine="420" w:firstLineChars="200"/>
        <w:jc w:val="left"/>
        <w:textAlignment w:val="center"/>
        <w:rPr>
          <w:rFonts w:ascii="楷体" w:hAnsi="楷体" w:eastAsia="楷体" w:cs="楷体"/>
        </w:rPr>
      </w:pPr>
      <w:r>
        <w:rPr>
          <w:rFonts w:ascii="楷体" w:hAnsi="楷体" w:eastAsia="楷体" w:cs="楷体"/>
        </w:rPr>
        <w:t>实现"十四五"规划和二〇三五年远景目标，意义重大，任务艰巨，前景光明。作为新时代青少年重任在肩，责无旁贷，理应为此付出努力，作出贡献!</w:t>
      </w:r>
    </w:p>
    <w:p>
      <w:pPr>
        <w:numPr>
          <w:ilvl w:val="0"/>
          <w:numId w:val="3"/>
        </w:numPr>
        <w:spacing w:line="360" w:lineRule="exact"/>
        <w:jc w:val="left"/>
        <w:textAlignment w:val="center"/>
        <w:rPr>
          <w:rFonts w:ascii="宋体" w:hAnsi="宋体" w:cs="宋体"/>
        </w:rPr>
      </w:pPr>
      <w:r>
        <w:t>请你写出新征程中我国第二个百年奋斗目标的两个阶段性战略安排。</w:t>
      </w:r>
      <w:r>
        <w:rPr>
          <w:rFonts w:hint="eastAsia" w:ascii="宋体" w:hAnsi="宋体" w:cs="宋体"/>
        </w:rPr>
        <w:t>（4分）</w:t>
      </w:r>
    </w:p>
    <w:p>
      <w:pPr>
        <w:spacing w:line="360" w:lineRule="exact"/>
        <w:jc w:val="left"/>
        <w:textAlignment w:val="center"/>
        <w:rPr>
          <w:rFonts w:ascii="宋体" w:hAnsi="宋体" w:cs="宋体"/>
        </w:rPr>
      </w:pPr>
    </w:p>
    <w:p>
      <w:pPr>
        <w:spacing w:line="360" w:lineRule="auto"/>
        <w:jc w:val="left"/>
        <w:textAlignment w:val="center"/>
      </w:pPr>
    </w:p>
    <w:p>
      <w:pPr>
        <w:spacing w:line="360" w:lineRule="exact"/>
        <w:jc w:val="left"/>
        <w:textAlignment w:val="center"/>
        <w:rPr>
          <w:rFonts w:ascii="宋体" w:hAnsi="宋体" w:cs="宋体"/>
        </w:rPr>
      </w:pPr>
      <w:r>
        <w:t>（4）结合本次探究性学习，联系所学知识，请你谈谈为实现"十四五"规划和二〇三五年远景目标，青少年该怎样努力?</w:t>
      </w:r>
      <w:r>
        <w:rPr>
          <w:rFonts w:hint="eastAsia" w:ascii="宋体" w:hAnsi="宋体" w:cs="宋体"/>
        </w:rPr>
        <w:t>（4分）</w:t>
      </w:r>
    </w:p>
    <w:p>
      <w:pPr>
        <w:spacing w:line="320" w:lineRule="exact"/>
        <w:jc w:val="left"/>
        <w:textAlignment w:val="center"/>
        <w:sectPr>
          <w:footerReference r:id="rId3" w:type="default"/>
          <w:footerReference r:id="rId4" w:type="even"/>
          <w:pgSz w:w="11907" w:h="16839"/>
          <w:pgMar w:top="900" w:right="1429" w:bottom="900" w:left="1429"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pPr>
      <w:r>
        <w:t>1．A</w:t>
      </w:r>
      <w:r>
        <w:rPr>
          <w:rFonts w:hint="eastAsia"/>
        </w:rPr>
        <w:t xml:space="preserve">  </w:t>
      </w:r>
      <w:r>
        <w:t>2．A</w:t>
      </w:r>
      <w:r>
        <w:rPr>
          <w:rFonts w:hint="eastAsia"/>
        </w:rPr>
        <w:t xml:space="preserve">  </w:t>
      </w:r>
      <w:r>
        <w:t>3．C</w:t>
      </w:r>
      <w:r>
        <w:rPr>
          <w:rFonts w:hint="eastAsia"/>
        </w:rPr>
        <w:t xml:space="preserve">  </w:t>
      </w:r>
      <w:r>
        <w:t>4．A</w:t>
      </w:r>
      <w:r>
        <w:rPr>
          <w:rFonts w:hint="eastAsia"/>
        </w:rPr>
        <w:t xml:space="preserve">  </w:t>
      </w:r>
      <w:r>
        <w:t>5．B</w:t>
      </w:r>
      <w:r>
        <w:rPr>
          <w:rFonts w:hint="eastAsia"/>
        </w:rPr>
        <w:t xml:space="preserve">  </w:t>
      </w:r>
      <w:r>
        <w:t>6．</w:t>
      </w:r>
      <w:r>
        <w:rPr>
          <w:rFonts w:hint="eastAsia"/>
        </w:rPr>
        <w:t xml:space="preserve">A  </w:t>
      </w:r>
      <w:r>
        <w:t>7．B</w:t>
      </w:r>
      <w:r>
        <w:rPr>
          <w:rFonts w:hint="eastAsia"/>
        </w:rPr>
        <w:t xml:space="preserve">  </w:t>
      </w:r>
      <w:r>
        <w:t>8．A</w:t>
      </w:r>
      <w:r>
        <w:rPr>
          <w:rFonts w:hint="eastAsia"/>
        </w:rPr>
        <w:t xml:space="preserve">  </w:t>
      </w:r>
      <w:r>
        <w:t>9．</w:t>
      </w:r>
      <w:r>
        <w:rPr>
          <w:rFonts w:hint="eastAsia"/>
        </w:rPr>
        <w:t xml:space="preserve">C  </w:t>
      </w:r>
      <w:r>
        <w:t>10．</w:t>
      </w:r>
      <w:r>
        <w:rPr>
          <w:rFonts w:hint="eastAsia"/>
        </w:rPr>
        <w:t>B  11</w:t>
      </w:r>
      <w:r>
        <w:t>．</w:t>
      </w:r>
      <w:r>
        <w:rPr>
          <w:rFonts w:hint="eastAsia"/>
        </w:rPr>
        <w:t>C  12</w:t>
      </w:r>
      <w:r>
        <w:t>．</w:t>
      </w:r>
      <w:r>
        <w:rPr>
          <w:rFonts w:hint="eastAsia"/>
        </w:rPr>
        <w:t>D</w:t>
      </w:r>
    </w:p>
    <w:p>
      <w:pPr>
        <w:spacing w:line="360" w:lineRule="auto"/>
        <w:jc w:val="left"/>
        <w:textAlignment w:val="center"/>
        <w:rPr>
          <w:rFonts w:ascii="宋体" w:hAnsi="宋体" w:cs="宋体"/>
        </w:rPr>
      </w:pPr>
      <w:r>
        <w:t>1</w:t>
      </w:r>
      <w:r>
        <w:rPr>
          <w:rFonts w:hint="eastAsia"/>
        </w:rPr>
        <w:t>3</w:t>
      </w:r>
      <w:r>
        <w:t>．</w:t>
      </w:r>
      <w:r>
        <w:rPr>
          <w:rFonts w:ascii="宋体" w:hAnsi="宋体" w:cs="宋体"/>
        </w:rPr>
        <w:t>（1）</w:t>
      </w:r>
      <w:r>
        <w:rPr>
          <w:rFonts w:hint="eastAsia" w:ascii="宋体" w:hAnsi="宋体" w:cs="宋体"/>
        </w:rPr>
        <w:t>坚持</w:t>
      </w:r>
      <w:r>
        <w:rPr>
          <w:rFonts w:ascii="宋体" w:hAnsi="宋体" w:cs="宋体"/>
        </w:rPr>
        <w:t>“一国两制”</w:t>
      </w:r>
      <w:r>
        <w:rPr>
          <w:rFonts w:hint="eastAsia" w:ascii="宋体" w:hAnsi="宋体" w:cs="宋体"/>
        </w:rPr>
        <w:t>，</w:t>
      </w:r>
      <w:r>
        <w:rPr>
          <w:rFonts w:ascii="宋体" w:hAnsi="宋体" w:cs="宋体"/>
        </w:rPr>
        <w:t>保持香港长期繁荣稳定；我国是统一的多民族国家，各民族</w:t>
      </w:r>
      <w:r>
        <w:rPr>
          <w:rFonts w:hint="eastAsia" w:ascii="宋体" w:hAnsi="宋体" w:cs="宋体"/>
        </w:rPr>
        <w:t>只有</w:t>
      </w:r>
      <w:r>
        <w:rPr>
          <w:rFonts w:ascii="宋体" w:hAnsi="宋体" w:cs="宋体"/>
        </w:rPr>
        <w:t>铸牢中华民族共同体意识，伟大的祖国才能繁荣发展。</w:t>
      </w:r>
    </w:p>
    <w:p>
      <w:pPr>
        <w:spacing w:line="360" w:lineRule="auto"/>
        <w:jc w:val="left"/>
        <w:textAlignment w:val="center"/>
        <w:rPr>
          <w:rFonts w:ascii="宋体" w:hAnsi="宋体" w:cs="宋体"/>
        </w:rPr>
      </w:pPr>
      <w:r>
        <w:rPr>
          <w:rFonts w:ascii="宋体" w:hAnsi="宋体" w:cs="宋体"/>
        </w:rPr>
        <w:t>（2）我</w:t>
      </w:r>
      <w:r>
        <w:rPr>
          <w:rFonts w:hint="eastAsia" w:ascii="宋体" w:hAnsi="宋体" w:cs="宋体"/>
        </w:rPr>
        <w:t>自觉履行维护民族团结和祖国统一的义务；拥护“一国两制”及党和国家的民族政策；</w:t>
      </w:r>
      <w:r>
        <w:rPr>
          <w:rFonts w:ascii="宋体" w:hAnsi="宋体" w:cs="宋体"/>
        </w:rPr>
        <w:t>要尊重各民族的宗教信仰、风俗习惯和语言文字，与少数民族同胞和香港同胞多沟通多交往；</w:t>
      </w:r>
      <w:r>
        <w:rPr>
          <w:rFonts w:hint="eastAsia" w:ascii="宋体" w:hAnsi="宋体" w:cs="宋体"/>
        </w:rPr>
        <w:t>坚决同</w:t>
      </w:r>
      <w:r>
        <w:rPr>
          <w:rFonts w:ascii="宋体" w:hAnsi="宋体" w:cs="宋体"/>
        </w:rPr>
        <w:t>破坏民族团结和危害国家统一的行为</w:t>
      </w:r>
      <w:r>
        <w:rPr>
          <w:rFonts w:hint="eastAsia" w:ascii="宋体" w:hAnsi="宋体" w:cs="宋体"/>
        </w:rPr>
        <w:t>作斗争</w:t>
      </w:r>
      <w:r>
        <w:rPr>
          <w:rFonts w:ascii="宋体" w:hAnsi="宋体" w:cs="宋体"/>
        </w:rPr>
        <w:t>。</w:t>
      </w:r>
    </w:p>
    <w:p>
      <w:pPr>
        <w:spacing w:line="360" w:lineRule="auto"/>
        <w:jc w:val="left"/>
        <w:textAlignment w:val="center"/>
      </w:pPr>
      <w:r>
        <w:rPr>
          <w:rFonts w:hint="eastAsia" w:ascii="宋体" w:hAnsi="宋体" w:cs="宋体"/>
        </w:rPr>
        <w:t>14、</w:t>
      </w:r>
      <w:r>
        <w:rPr>
          <w:rFonts w:hint="eastAsia"/>
        </w:rPr>
        <w:t>（1）民族区域自治制度；民放平等、团结、互助、和谐的社会主义新型民族关系。</w:t>
      </w:r>
    </w:p>
    <w:p>
      <w:pPr>
        <w:spacing w:line="360" w:lineRule="auto"/>
        <w:ind w:firstLine="210" w:firstLineChars="100"/>
        <w:jc w:val="left"/>
        <w:textAlignment w:val="center"/>
        <w:rPr>
          <w:rFonts w:ascii="宋体" w:hAnsi="宋体" w:cs="宋体"/>
        </w:rPr>
      </w:pPr>
      <w:r>
        <w:rPr>
          <w:rFonts w:hint="eastAsia"/>
        </w:rPr>
        <w:t>（2）尊重当地的风俗习惯；尊重少数民族的宗教信仰；。</w:t>
      </w:r>
      <w:r>
        <w:t xml:space="preserve"> </w:t>
      </w:r>
    </w:p>
    <w:p>
      <w:pPr>
        <w:spacing w:line="360" w:lineRule="auto"/>
        <w:jc w:val="left"/>
        <w:textAlignment w:val="center"/>
      </w:pPr>
      <w:r>
        <w:t>1</w:t>
      </w:r>
      <w:r>
        <w:rPr>
          <w:rFonts w:hint="eastAsia"/>
        </w:rPr>
        <w:t>5、情境一：</w:t>
      </w:r>
      <w:r>
        <w:t>（1</w:t>
      </w:r>
      <w:r>
        <w:rPr>
          <w:rFonts w:hint="eastAsia"/>
        </w:rPr>
        <w:t>）</w:t>
      </w:r>
      <w:r>
        <w:t xml:space="preserve"> </w:t>
      </w:r>
      <w:r>
        <w:rPr>
          <w:rFonts w:ascii="宋体" w:hAnsi="宋体" w:cs="宋体"/>
        </w:rPr>
        <w:t>说服爸爸并参加比赛</w:t>
      </w:r>
      <w:r>
        <w:t xml:space="preserve"> </w:t>
      </w:r>
    </w:p>
    <w:p>
      <w:pPr>
        <w:spacing w:line="360" w:lineRule="auto"/>
        <w:ind w:firstLine="1050" w:firstLineChars="500"/>
        <w:jc w:val="left"/>
        <w:textAlignment w:val="center"/>
        <w:rPr>
          <w:rFonts w:ascii="宋体" w:hAnsi="宋体" w:cs="宋体"/>
        </w:rPr>
      </w:pPr>
      <w:r>
        <w:rPr>
          <w:rFonts w:hint="eastAsia"/>
        </w:rPr>
        <w:t>（2）</w:t>
      </w:r>
      <w:r>
        <w:rPr>
          <w:rFonts w:ascii="宋体" w:hAnsi="宋体" w:cs="宋体"/>
        </w:rPr>
        <w:t>参加创新大赛可以培养自己的创新意识，提高自己的创新能力。</w:t>
      </w:r>
      <w:r>
        <w:t xml:space="preserve">    </w:t>
      </w:r>
    </w:p>
    <w:p>
      <w:pPr>
        <w:spacing w:line="360" w:lineRule="auto"/>
        <w:ind w:firstLine="420" w:firstLineChars="200"/>
        <w:jc w:val="left"/>
        <w:textAlignment w:val="center"/>
      </w:pPr>
      <w:r>
        <w:rPr>
          <w:rFonts w:hint="eastAsia"/>
        </w:rPr>
        <w:t>情境二：</w:t>
      </w:r>
      <w:r>
        <w:t>（</w:t>
      </w:r>
      <w:r>
        <w:rPr>
          <w:rFonts w:hint="eastAsia"/>
        </w:rPr>
        <w:t>1）</w:t>
      </w:r>
      <w:r>
        <w:rPr>
          <w:rFonts w:ascii="宋体" w:hAnsi="宋体" w:cs="宋体"/>
        </w:rPr>
        <w:t>拒绝并劝说爸爸参加选举。</w:t>
      </w:r>
      <w:r>
        <w:t xml:space="preserve">    </w:t>
      </w:r>
    </w:p>
    <w:p>
      <w:pPr>
        <w:spacing w:line="360" w:lineRule="auto"/>
        <w:ind w:firstLine="1050" w:firstLineChars="500"/>
        <w:jc w:val="left"/>
        <w:textAlignment w:val="center"/>
        <w:rPr>
          <w:rFonts w:ascii="宋体" w:hAnsi="宋体" w:cs="宋体"/>
        </w:rPr>
      </w:pPr>
      <w:r>
        <w:rPr>
          <w:rFonts w:hint="eastAsia"/>
        </w:rPr>
        <w:t>（2）</w:t>
      </w:r>
      <w:r>
        <w:rPr>
          <w:rFonts w:ascii="宋体" w:hAnsi="宋体" w:cs="宋体"/>
        </w:rPr>
        <w:t>公民应该自觉行使民主权利，参与民主生活。</w:t>
      </w:r>
      <w:r>
        <w:t xml:space="preserve">    </w:t>
      </w:r>
    </w:p>
    <w:p>
      <w:pPr>
        <w:spacing w:line="360" w:lineRule="auto"/>
        <w:ind w:firstLine="420" w:firstLineChars="200"/>
        <w:jc w:val="left"/>
        <w:textAlignment w:val="center"/>
      </w:pPr>
      <w:r>
        <w:rPr>
          <w:rFonts w:hint="eastAsia" w:ascii="宋体" w:hAnsi="宋体" w:cs="宋体"/>
        </w:rPr>
        <w:t>情境三：（1）</w:t>
      </w:r>
      <w:r>
        <w:rPr>
          <w:rFonts w:ascii="宋体" w:hAnsi="宋体" w:cs="宋体"/>
        </w:rPr>
        <w:t>不轻信，不传播，并向有关部门举报。</w:t>
      </w:r>
      <w:r>
        <w:t xml:space="preserve">    </w:t>
      </w:r>
    </w:p>
    <w:p>
      <w:pPr>
        <w:numPr>
          <w:ilvl w:val="0"/>
          <w:numId w:val="4"/>
        </w:numPr>
        <w:spacing w:line="360" w:lineRule="auto"/>
        <w:ind w:left="2100" w:leftChars="500" w:hanging="1050" w:hangingChars="500"/>
        <w:jc w:val="left"/>
        <w:textAlignment w:val="center"/>
        <w:rPr>
          <w:rFonts w:ascii="宋体" w:hAnsi="宋体" w:cs="宋体"/>
        </w:rPr>
      </w:pPr>
      <w:r>
        <w:rPr>
          <w:rFonts w:ascii="宋体" w:hAnsi="宋体" w:cs="宋体"/>
        </w:rPr>
        <w:t>维护国家统一，反对分裂是爱国主义的具体体现，也是每个公民义不容辞</w:t>
      </w:r>
    </w:p>
    <w:p>
      <w:pPr>
        <w:spacing w:line="360" w:lineRule="auto"/>
        <w:ind w:firstLine="1470" w:firstLineChars="700"/>
        <w:jc w:val="left"/>
        <w:textAlignment w:val="center"/>
      </w:pPr>
      <w:r>
        <w:rPr>
          <w:rFonts w:ascii="宋体" w:hAnsi="宋体" w:cs="宋体"/>
        </w:rPr>
        <w:t>的责任。</w:t>
      </w:r>
      <w:r>
        <w:t xml:space="preserve">  </w:t>
      </w:r>
    </w:p>
    <w:p>
      <w:pPr>
        <w:spacing w:line="360" w:lineRule="auto"/>
        <w:jc w:val="left"/>
        <w:textAlignment w:val="center"/>
        <w:rPr>
          <w:rFonts w:ascii="宋体" w:hAnsi="宋体" w:cs="宋体"/>
        </w:rPr>
      </w:pPr>
      <w:r>
        <w:t>1</w:t>
      </w:r>
      <w:r>
        <w:rPr>
          <w:rFonts w:hint="eastAsia"/>
        </w:rPr>
        <w:t>6、</w:t>
      </w:r>
      <w:r>
        <w:t>（1）</w:t>
      </w:r>
      <w:r>
        <w:rPr>
          <w:rFonts w:ascii="宋体" w:hAnsi="宋体" w:cs="宋体"/>
        </w:rPr>
        <w:t>科教兴国战略；人才强国战略；创新驱动发展战略。</w:t>
      </w:r>
    </w:p>
    <w:p>
      <w:pPr>
        <w:spacing w:line="360" w:lineRule="auto"/>
        <w:ind w:firstLine="210" w:firstLineChars="100"/>
        <w:jc w:val="left"/>
        <w:textAlignment w:val="center"/>
        <w:rPr>
          <w:rFonts w:ascii="宋体" w:hAnsi="宋体" w:cs="宋体"/>
        </w:rPr>
      </w:pPr>
      <w:r>
        <w:t>（2）</w:t>
      </w:r>
      <w:r>
        <w:rPr>
          <w:rFonts w:ascii="宋体" w:hAnsi="宋体" w:cs="宋体"/>
        </w:rPr>
        <w:t>有利于提高我省科技创新能力，创建设创新型省份；有利于提升我省的实力和影响力；有利于在我省营造大众创业万众创新的良好氛围。（答出两点即可）</w:t>
      </w:r>
    </w:p>
    <w:p>
      <w:pPr>
        <w:spacing w:line="360" w:lineRule="auto"/>
        <w:ind w:firstLine="210" w:firstLineChars="100"/>
        <w:jc w:val="left"/>
        <w:textAlignment w:val="center"/>
        <w:rPr>
          <w:rFonts w:ascii="宋体" w:hAnsi="宋体" w:cs="宋体"/>
        </w:rPr>
      </w:pPr>
      <w:r>
        <w:t>（3）</w:t>
      </w:r>
      <w:r>
        <w:rPr>
          <w:rFonts w:ascii="宋体" w:hAnsi="宋体" w:cs="宋体"/>
        </w:rPr>
        <w:t>以爱国主义为核心的民族精神和以改革创新为核心的时代精神；开拓进取，勇攀高峰的创新精神；自强不息，艰苦奋斗的实干精神等。（答出两点即可）</w:t>
      </w:r>
    </w:p>
    <w:p>
      <w:pPr>
        <w:spacing w:line="360" w:lineRule="auto"/>
        <w:ind w:firstLine="210" w:firstLineChars="100"/>
        <w:jc w:val="left"/>
        <w:textAlignment w:val="center"/>
        <w:rPr>
          <w:rFonts w:ascii="宋体" w:hAnsi="宋体" w:cs="宋体"/>
        </w:rPr>
      </w:pPr>
      <w:r>
        <w:t>（4）</w:t>
      </w:r>
      <w:r>
        <w:rPr>
          <w:rFonts w:ascii="宋体" w:hAnsi="宋体" w:cs="宋体"/>
        </w:rPr>
        <w:t>将科技和教育摆在经济社会发展的重要位置；加大资金投入，为科技发展提供人力、物力及政策支持；营造有利于创新的社会氛围和法治环境。（答出两点即可）</w:t>
      </w:r>
    </w:p>
    <w:p>
      <w:pPr>
        <w:spacing w:line="360" w:lineRule="auto"/>
        <w:ind w:firstLine="210" w:firstLineChars="100"/>
        <w:jc w:val="left"/>
        <w:textAlignment w:val="center"/>
        <w:rPr>
          <w:rFonts w:ascii="宋体" w:hAnsi="宋体" w:cs="宋体"/>
        </w:rPr>
      </w:pPr>
      <w:r>
        <w:rPr>
          <w:rFonts w:hint="eastAsia" w:ascii="宋体" w:hAnsi="宋体" w:cs="宋体"/>
        </w:rPr>
        <w:t>17、（1）彰显了以爱国主义为核心的团结统一、爱好和平、勤劳勇敢、自强不息的伟大民族精神。</w:t>
      </w:r>
    </w:p>
    <w:p>
      <w:pPr>
        <w:spacing w:line="360" w:lineRule="auto"/>
        <w:ind w:firstLine="210" w:firstLineChars="100"/>
        <w:jc w:val="left"/>
        <w:textAlignment w:val="center"/>
        <w:rPr>
          <w:rFonts w:ascii="宋体" w:hAnsi="宋体" w:cs="宋体"/>
        </w:rPr>
      </w:pPr>
      <w:r>
        <w:rPr>
          <w:rFonts w:hint="eastAsia" w:ascii="宋体" w:hAnsi="宋体" w:cs="宋体"/>
        </w:rPr>
        <w:t>（2）安安。</w:t>
      </w: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t>①</w:t>
      </w:r>
      <w:r>
        <w:rPr>
          <w:rFonts w:hint="eastAsia" w:ascii="宋体" w:hAnsi="宋体" w:cs="宋体"/>
        </w:rPr>
        <w:fldChar w:fldCharType="end"/>
      </w:r>
      <w:r>
        <w:rPr>
          <w:rFonts w:hint="eastAsia" w:ascii="宋体" w:hAnsi="宋体" w:cs="宋体"/>
        </w:rPr>
        <w:t>依法治国是党领导人民治理国家的基本方略</w:t>
      </w: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t>②</w:t>
      </w:r>
      <w:r>
        <w:rPr>
          <w:rFonts w:hint="eastAsia" w:ascii="宋体" w:hAnsi="宋体" w:cs="宋体"/>
        </w:rPr>
        <w:fldChar w:fldCharType="end"/>
      </w:r>
      <w:r>
        <w:rPr>
          <w:rFonts w:hint="eastAsia" w:ascii="宋体" w:hAnsi="宋体" w:cs="宋体"/>
        </w:rPr>
        <w:t>法治是现代政治文明的核心，是发展市场经济、实现强国富民的基本保障，是解决社会矛盾、维护社会稳定、实现社会正义的有效方式；</w:t>
      </w:r>
      <w:r>
        <w:rPr>
          <w:rFonts w:hint="eastAsia" w:ascii="宋体" w:hAnsi="宋体" w:cs="宋体"/>
        </w:rPr>
        <w:fldChar w:fldCharType="begin"/>
      </w:r>
      <w:r>
        <w:rPr>
          <w:rFonts w:hint="eastAsia" w:ascii="宋体" w:hAnsi="宋体" w:cs="宋体"/>
        </w:rPr>
        <w:instrText xml:space="preserve"> = 3 \* GB3 \* MERGEFORMAT </w:instrText>
      </w:r>
      <w:r>
        <w:rPr>
          <w:rFonts w:hint="eastAsia" w:ascii="宋体" w:hAnsi="宋体" w:cs="宋体"/>
        </w:rPr>
        <w:fldChar w:fldCharType="separate"/>
      </w:r>
      <w:r>
        <w:t>③</w:t>
      </w:r>
      <w:r>
        <w:rPr>
          <w:rFonts w:hint="eastAsia" w:ascii="宋体" w:hAnsi="宋体" w:cs="宋体"/>
        </w:rPr>
        <w:fldChar w:fldCharType="end"/>
      </w:r>
      <w:r>
        <w:rPr>
          <w:rFonts w:hint="eastAsia" w:ascii="宋体" w:hAnsi="宋体" w:cs="宋体"/>
        </w:rPr>
        <w:t>走法治道路是实现中华民族伟大复兴的必然选择。</w:t>
      </w:r>
    </w:p>
    <w:p>
      <w:pPr>
        <w:spacing w:line="360" w:lineRule="auto"/>
        <w:ind w:firstLine="210" w:firstLineChars="100"/>
        <w:jc w:val="left"/>
        <w:textAlignment w:val="center"/>
        <w:rPr>
          <w:rFonts w:ascii="宋体" w:hAnsi="宋体" w:cs="宋体"/>
        </w:rPr>
      </w:pPr>
      <w:r>
        <w:rPr>
          <w:rFonts w:hint="eastAsia" w:ascii="宋体" w:hAnsi="宋体" w:cs="宋体"/>
        </w:rPr>
        <w:t>薇薇。</w:t>
      </w: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t>①</w:t>
      </w:r>
      <w:r>
        <w:rPr>
          <w:rFonts w:hint="eastAsia" w:ascii="宋体" w:hAnsi="宋体" w:cs="宋体"/>
        </w:rPr>
        <w:fldChar w:fldCharType="end"/>
      </w:r>
      <w:r>
        <w:rPr>
          <w:rFonts w:hint="eastAsia" w:ascii="宋体" w:hAnsi="宋体" w:cs="宋体"/>
        </w:rPr>
        <w:t>全体社会成员必须在宪法和范围内行使权利，履行义务；</w:t>
      </w: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t>②</w:t>
      </w:r>
      <w:r>
        <w:rPr>
          <w:rFonts w:hint="eastAsia" w:ascii="宋体" w:hAnsi="宋体" w:cs="宋体"/>
        </w:rPr>
        <w:fldChar w:fldCharType="end"/>
      </w:r>
      <w:r>
        <w:rPr>
          <w:rFonts w:hint="eastAsia" w:ascii="宋体" w:hAnsi="宋体" w:cs="宋体"/>
        </w:rPr>
        <w:t>现代公民要增强尊法学法守法用法的意识，弘扬法治精神，强化规则意识，树立正确的权利义务观念；</w:t>
      </w:r>
      <w:r>
        <w:rPr>
          <w:rFonts w:hint="eastAsia" w:ascii="宋体" w:hAnsi="宋体" w:cs="宋体"/>
        </w:rPr>
        <w:fldChar w:fldCharType="begin"/>
      </w:r>
      <w:r>
        <w:rPr>
          <w:rFonts w:hint="eastAsia" w:ascii="宋体" w:hAnsi="宋体" w:cs="宋体"/>
        </w:rPr>
        <w:instrText xml:space="preserve"> = 3 \* GB3 \* MERGEFORMAT </w:instrText>
      </w:r>
      <w:r>
        <w:rPr>
          <w:rFonts w:hint="eastAsia" w:ascii="宋体" w:hAnsi="宋体" w:cs="宋体"/>
        </w:rPr>
        <w:fldChar w:fldCharType="separate"/>
      </w:r>
      <w:r>
        <w:t>③</w:t>
      </w:r>
      <w:r>
        <w:rPr>
          <w:rFonts w:hint="eastAsia" w:ascii="宋体" w:hAnsi="宋体" w:cs="宋体"/>
        </w:rPr>
        <w:fldChar w:fldCharType="end"/>
      </w:r>
      <w:r>
        <w:rPr>
          <w:rFonts w:hint="eastAsia" w:ascii="宋体" w:hAnsi="宋体" w:cs="宋体"/>
        </w:rPr>
        <w:t>党和政府及其工作人员要带头尊法学法守法用法，提高运用法治思维和法治方式深化改革、推动发展、化解矛盾、维护稳定、应对风险的能力。</w:t>
      </w:r>
      <w:r>
        <w:rPr>
          <w:rFonts w:hint="eastAsia" w:ascii="宋体" w:hAnsi="宋体" w:cs="宋体"/>
        </w:rPr>
        <w:fldChar w:fldCharType="begin"/>
      </w:r>
      <w:r>
        <w:rPr>
          <w:rFonts w:hint="eastAsia" w:ascii="宋体" w:hAnsi="宋体" w:cs="宋体"/>
        </w:rPr>
        <w:instrText xml:space="preserve"> = 4 \* GB3 \* MERGEFORMAT </w:instrText>
      </w:r>
      <w:r>
        <w:rPr>
          <w:rFonts w:hint="eastAsia" w:ascii="宋体" w:hAnsi="宋体" w:cs="宋体"/>
        </w:rPr>
        <w:fldChar w:fldCharType="separate"/>
      </w:r>
      <w:r>
        <w:t>④</w:t>
      </w:r>
      <w:r>
        <w:rPr>
          <w:rFonts w:hint="eastAsia" w:ascii="宋体" w:hAnsi="宋体" w:cs="宋体"/>
        </w:rPr>
        <w:fldChar w:fldCharType="end"/>
      </w:r>
      <w:r>
        <w:rPr>
          <w:rFonts w:hint="eastAsia" w:ascii="宋体" w:hAnsi="宋体" w:cs="宋体"/>
        </w:rPr>
        <w:t>厉行法治需要加强法治宣传，弘扬法治精神，共同营造良好的法治文化环境，在全社会鲜明地树立起“守法光荣、违法可耻”的法治文化导向。</w:t>
      </w:r>
    </w:p>
    <w:p>
      <w:pPr>
        <w:spacing w:line="360" w:lineRule="auto"/>
        <w:jc w:val="left"/>
        <w:textAlignment w:val="center"/>
        <w:rPr>
          <w:rFonts w:ascii="宋体" w:hAnsi="宋体" w:cs="宋体"/>
        </w:rPr>
      </w:pPr>
      <w:r>
        <w:rPr>
          <w:rFonts w:hint="eastAsia" w:ascii="宋体" w:hAnsi="宋体" w:cs="宋体"/>
        </w:rPr>
        <w:t>（3）从2020年到2035年，在全面建成小康社会的基础上，基本实现社会主义现代化；从2035年到本世纪中叶，在基本实现现代化的基础上，把我国建成富强民主文明和谐美丽的社会主义现代化强国。</w:t>
      </w:r>
    </w:p>
    <w:p>
      <w:pPr>
        <w:spacing w:line="360" w:lineRule="auto"/>
        <w:jc w:val="left"/>
        <w:textAlignment w:val="center"/>
        <w:rPr>
          <w:rFonts w:ascii="宋体" w:hAnsi="宋体" w:cs="宋体"/>
        </w:rPr>
      </w:pPr>
      <w:r>
        <w:rPr>
          <w:rFonts w:hint="eastAsia" w:ascii="宋体" w:hAnsi="宋体" w:cs="宋体"/>
        </w:rPr>
        <w:t>（4）努力学习科学文化知识，不断提高自身的综合素质，为报效祖国打下坚实的基础；关注国家的发展，增强社会责任感，服务社会，奉献社会；树立远大理想，发扬艰苦奋斗精神，为国家建设作贡献等等。</w:t>
      </w:r>
    </w:p>
    <w:p>
      <w:pPr>
        <w:spacing w:line="360" w:lineRule="auto"/>
        <w:jc w:val="left"/>
        <w:textAlignment w:val="center"/>
        <w:sectPr>
          <w:footerReference r:id="rId5" w:type="default"/>
          <w:footerReference r:id="rId6" w:type="even"/>
          <w:pgSz w:w="11906" w:h="16838"/>
          <w:pgMar w:top="1440" w:right="1797" w:bottom="1440" w:left="1797" w:header="851" w:footer="992" w:gutter="0"/>
          <w:pgNumType w:start="1"/>
          <w:cols w:space="425"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65017"/>
    <w:multiLevelType w:val="singleLevel"/>
    <w:tmpl w:val="BF265017"/>
    <w:lvl w:ilvl="0" w:tentative="0">
      <w:start w:val="1"/>
      <w:numFmt w:val="upperLetter"/>
      <w:suff w:val="nothing"/>
      <w:lvlText w:val="%1．"/>
      <w:lvlJc w:val="left"/>
    </w:lvl>
  </w:abstractNum>
  <w:abstractNum w:abstractNumId="1">
    <w:nsid w:val="C5321AB0"/>
    <w:multiLevelType w:val="singleLevel"/>
    <w:tmpl w:val="C5321AB0"/>
    <w:lvl w:ilvl="0" w:tentative="0">
      <w:start w:val="1"/>
      <w:numFmt w:val="upperLetter"/>
      <w:suff w:val="nothing"/>
      <w:lvlText w:val="%1．"/>
      <w:lvlJc w:val="left"/>
    </w:lvl>
  </w:abstractNum>
  <w:abstractNum w:abstractNumId="2">
    <w:nsid w:val="D9FCD698"/>
    <w:multiLevelType w:val="singleLevel"/>
    <w:tmpl w:val="D9FCD698"/>
    <w:lvl w:ilvl="0" w:tentative="0">
      <w:start w:val="1"/>
      <w:numFmt w:val="decimal"/>
      <w:suff w:val="nothing"/>
      <w:lvlText w:val="（%1）"/>
      <w:lvlJc w:val="left"/>
    </w:lvl>
  </w:abstractNum>
  <w:abstractNum w:abstractNumId="3">
    <w:nsid w:val="0208BEE7"/>
    <w:multiLevelType w:val="singleLevel"/>
    <w:tmpl w:val="0208BEE7"/>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043B54"/>
    <w:rsid w:val="00065CD2"/>
    <w:rsid w:val="000D09E5"/>
    <w:rsid w:val="002A2386"/>
    <w:rsid w:val="003F38F2"/>
    <w:rsid w:val="00474276"/>
    <w:rsid w:val="004D42A0"/>
    <w:rsid w:val="004E63D0"/>
    <w:rsid w:val="005B3F24"/>
    <w:rsid w:val="0064153B"/>
    <w:rsid w:val="006725CC"/>
    <w:rsid w:val="006A381C"/>
    <w:rsid w:val="007543DC"/>
    <w:rsid w:val="00771D19"/>
    <w:rsid w:val="007A55E5"/>
    <w:rsid w:val="007A64BA"/>
    <w:rsid w:val="0084394D"/>
    <w:rsid w:val="00855687"/>
    <w:rsid w:val="009C0381"/>
    <w:rsid w:val="009C38D0"/>
    <w:rsid w:val="009E1FB8"/>
    <w:rsid w:val="009E611B"/>
    <w:rsid w:val="00A0138B"/>
    <w:rsid w:val="00AD3992"/>
    <w:rsid w:val="00AE5FF7"/>
    <w:rsid w:val="00B923F8"/>
    <w:rsid w:val="00BC62FB"/>
    <w:rsid w:val="00C93DDE"/>
    <w:rsid w:val="00CD6028"/>
    <w:rsid w:val="00DD4B4F"/>
    <w:rsid w:val="00E17E42"/>
    <w:rsid w:val="00E53E16"/>
    <w:rsid w:val="00E55184"/>
    <w:rsid w:val="00EA770D"/>
    <w:rsid w:val="00EF035E"/>
    <w:rsid w:val="00FA429B"/>
    <w:rsid w:val="00FA5C16"/>
    <w:rsid w:val="00FF71A6"/>
    <w:rsid w:val="123809A8"/>
    <w:rsid w:val="145B21F7"/>
    <w:rsid w:val="1468108A"/>
    <w:rsid w:val="179B1212"/>
    <w:rsid w:val="1CDF40BD"/>
    <w:rsid w:val="22851944"/>
    <w:rsid w:val="29C37D65"/>
    <w:rsid w:val="37F06457"/>
    <w:rsid w:val="3AE768ED"/>
    <w:rsid w:val="3B232B81"/>
    <w:rsid w:val="40627069"/>
    <w:rsid w:val="41F678C4"/>
    <w:rsid w:val="4842548E"/>
    <w:rsid w:val="55372CBB"/>
    <w:rsid w:val="64604A82"/>
    <w:rsid w:val="7BF0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5"/>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D8A9A-2DF8-45F5-97FB-07EDCBFF44A5}">
  <ds:schemaRefs/>
</ds:datastoreItem>
</file>

<file path=docProps/app.xml><?xml version="1.0" encoding="utf-8"?>
<Properties xmlns="http://schemas.openxmlformats.org/officeDocument/2006/extended-properties" xmlns:vt="http://schemas.openxmlformats.org/officeDocument/2006/docPropsVTypes">
  <Template>Normal</Template>
  <Company>二一教育</Company>
  <Pages>7</Pages>
  <Words>4888</Words>
  <Characters>5336</Characters>
  <Lines>41</Lines>
  <Paragraphs>11</Paragraphs>
  <TotalTime>0</TotalTime>
  <ScaleCrop>false</ScaleCrop>
  <LinksUpToDate>false</LinksUpToDate>
  <CharactersWithSpaces>5553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2021-11-19T10:53:00Z</dcterms:created>
  <dc:creator>21cnjy.com</dc:creator>
  <cp:keywords>21</cp:keywords>
  <cp:lastModifiedBy>Administrator</cp:lastModifiedBy>
  <dcterms:modified xsi:type="dcterms:W3CDTF">2021-11-19T13:53:09Z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