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EE" w:rsidRDefault="00953366" w:rsidP="00F21653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>
            <wp:extent cx="5285105" cy="5184140"/>
            <wp:effectExtent l="0" t="0" r="3175" b="12700"/>
            <wp:docPr id="2" name="图片 2" descr="人教 道德与法治8A 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教 道德与法治8A 封面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025" t="1131" r="1302" b="31465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EE" w:rsidRDefault="00805AEE">
      <w:pPr>
        <w:spacing w:line="360" w:lineRule="auto"/>
        <w:ind w:firstLineChars="200" w:firstLine="420"/>
        <w:jc w:val="center"/>
        <w:rPr>
          <w:rFonts w:ascii="宋体" w:hAnsi="宋体" w:cs="宋体"/>
        </w:rPr>
      </w:pPr>
    </w:p>
    <w:p w:rsidR="00805AEE" w:rsidRDefault="00953366">
      <w:pPr>
        <w:spacing w:line="360" w:lineRule="auto"/>
        <w:ind w:firstLineChars="200" w:firstLine="964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《网络改变世界》同步练习</w:t>
      </w:r>
    </w:p>
    <w:p w:rsidR="00805AEE" w:rsidRDefault="00BB1892">
      <w:pPr>
        <w:spacing w:line="360" w:lineRule="auto"/>
        <w:ind w:firstLineChars="200" w:firstLine="420"/>
        <w:jc w:val="left"/>
        <w:rPr>
          <w:rFonts w:ascii="宋体" w:hAnsi="宋体" w:cs="宋体"/>
          <w:b/>
          <w:sz w:val="48"/>
          <w:szCs w:val="48"/>
        </w:rPr>
      </w:pPr>
      <w:r w:rsidRPr="00BB1892">
        <w:rPr>
          <w:rFonts w:ascii="宋体" w:hAnsi="宋体" w:cs="宋体"/>
          <w:noProof/>
          <w:szCs w:val="21"/>
        </w:rPr>
        <w:pict>
          <v:roundrect id="_x0000_s1026" style="position:absolute;left:0;text-align:left;margin-left:0;margin-top:19.8pt;width:115.5pt;height:27.6pt;z-index:251660288;v-text-anchor:middle" arcsize="10923f" o:gfxdata="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Ek9gN7VAAAABgEAAA8A&#10;AAAAAAAAAQAgAAAAIgAAAGRycy9kb3ducmV2LnhtbFBLAQIUABQAAAAIAIdO4kB1O5+AxQIAAGcF&#10;AAAOAAAAAAAAAAEAIAAAACQBAABkcnMvZTJvRG9jLnhtbFBLBQYAAAAABgAGAFkBAABbBgAAAAA=&#10;" fillcolor="#cce8cf" strokecolor="#c00000" strokeweight="1pt">
            <v:shadow on="t" type="perspective" color="black" opacity="13107f" origin="-.5,.5" offset="0,0" matrix=",-27758f,,15073f"/>
            <v:textbox>
              <w:txbxContent>
                <w:p w:rsidR="00657335" w:rsidRDefault="00B9494E">
                  <w:pPr>
                    <w:pStyle w:val="2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选择题</w:t>
                  </w:r>
                </w:p>
              </w:txbxContent>
            </v:textbox>
          </v:roundrect>
        </w:pict>
      </w:r>
    </w:p>
    <w:p w:rsidR="00805AEE" w:rsidRDefault="00805AE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F21653" w:rsidRDefault="00953366" w:rsidP="00F2165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1．当今社会是网络信息时代，微信、QQ等无处不在，它正悄无声息中改变着我们的生活，我们可以与远地的亲人朋友瞬间相连、互通信息。这充分说明</w:t>
      </w:r>
      <w:r w:rsidR="00F21653">
        <w:rPr>
          <w:rFonts w:ascii="宋体" w:hAnsi="宋体" w:cs="宋体" w:hint="eastAsia"/>
          <w:szCs w:val="21"/>
        </w:rPr>
        <w:t>（  ）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A．网聊可以实现我们一切交友的愿望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B．网络交友将成为现代社会的交友主流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C．网络世界充斥着不可预知的风险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D．网络让我们的生活变得更加高效便捷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2.随着科技的不断发展，网络购物也越来越为消费者提供了方便。不仅如此，人们还从</w:t>
      </w:r>
      <w:r>
        <w:rPr>
          <w:rFonts w:ascii="宋体" w:hAnsi="宋体" w:cs="宋体" w:hint="eastAsia"/>
          <w:szCs w:val="21"/>
        </w:rPr>
        <w:lastRenderedPageBreak/>
        <w:t>网络中了解到许多有用的信息，结交到许多朋友。这说明</w:t>
      </w:r>
      <w:r w:rsidR="00F21653">
        <w:rPr>
          <w:rFonts w:ascii="宋体" w:hAnsi="宋体" w:cs="宋体" w:hint="eastAsia"/>
          <w:szCs w:val="21"/>
        </w:rPr>
        <w:t>（  ）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①网络生活很丰富，网络给我们生活带来了许多便利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②网络交往提高了人们活动的质量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③网络购物方便快捷，今后我们无论什么东西都要到网上去购买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④网络交往改变了我们的人生观、价值观和世界观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A．①②B．①③C．②③D．②④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3.有人说网络一半是“天使”，一半是“魔鬼”，下列选项中对此解释正确的是（</w:t>
      </w:r>
      <w:r w:rsidR="00F21653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）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①网络文化是现代文明的优秀成果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②不健康的网络信息是毒害青少年的“沙尘暴”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③上网＝游戏＋聊天＋网恋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④正确的网上学习交流可以提高处理信息和运用知识的能力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A.①②B.②③C.①③D.②④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4.随着信息化的发展，用手机扫码消费的现象越来越多，微信支付、支付宝支付逐渐成为一种生活时尚。对此理解正确的是（</w:t>
      </w:r>
      <w:r w:rsidR="00F21653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）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①科学技术是第一生产力②合理使用互联网能促进社会进步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③网络发展改变人们消费方式④生活中使用手机有利也有弊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A.①②④B.①③④C.②③④D.①②③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5.近年来，越来越多的中学生沉迷手机不可自拔，成为新生代的“低头族”。中学生沉迷手机(</w:t>
      </w:r>
      <w:r w:rsidR="00F21653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)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A.适应了当今时代的发展潮流B.不利于身心健康成长，荒废了学业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C.能丰富课余生活，提高生活品位D.败坏社会风气，扰乱社会秩序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6.生活中，我们可以通过网络查找信息，实现资源共享，但也会受到网上不良信息的侵害。对戏，以下四位同学的看法，你不认同的有</w:t>
      </w:r>
      <w:r w:rsidR="00F21653">
        <w:rPr>
          <w:rFonts w:ascii="宋体" w:hAnsi="宋体" w:cs="宋体" w:hint="eastAsia"/>
          <w:szCs w:val="21"/>
        </w:rPr>
        <w:t>（  ）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①小敏：我们要充分满足自己的好奇心，尽量多上网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②小樱：我们要认清网络带给我们的危害，远离网络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③小阳：我们要正确认识网络，用其所长，避其所短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④小群：中学生的我们也未必能够抵制网上不良诱惑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A.①②B.①④C.③④D.②③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7.第二屑世界互联网大会于2015年12月在浙江乌镇举行，主题为“互联互通·共享共治一构建网络空间命运共同体”，来自五大洲120多个国家和地区的政府代表、国际组织负</w:t>
      </w:r>
      <w:r>
        <w:rPr>
          <w:rFonts w:ascii="宋体" w:hAnsi="宋体" w:cs="宋体" w:hint="eastAsia"/>
          <w:szCs w:val="21"/>
        </w:rPr>
        <w:lastRenderedPageBreak/>
        <w:t>责人、互联网企业领军人物、著名企业家、专家学者、大学生代表等共2000多名嘉宾参加了大会。全球各界人士广泛关注互联网，是因为（</w:t>
      </w:r>
      <w:r w:rsidR="00F21653"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①互联网可以满足人们各个方面的需要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②互联网实现了古人“天涯若比邻”的梦想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③互联网的积极作用取代了其消极作用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⑧互联网为人们的生活和丁作带来极大便利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A.①②B.②③C.②④D.③④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8.根据有关部门的统计，目前国内的网上购物人数已经达到9620万，年增长率达到60%，这说明网上购物</w:t>
      </w:r>
      <w:r w:rsidR="00F21653">
        <w:rPr>
          <w:rFonts w:ascii="宋体" w:hAnsi="宋体" w:cs="宋体" w:hint="eastAsia"/>
          <w:szCs w:val="21"/>
        </w:rPr>
        <w:t>（  ）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A.使商品交换不再局限于某一固定场所；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B.一定会上当受骗，买到假冒伪劣商品；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C.将会全部取代传统的销售形式；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D.极大地方便了人们的生活。</w:t>
      </w:r>
    </w:p>
    <w:p w:rsidR="00805AEE" w:rsidRDefault="00BB189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pict>
          <v:roundrect id="_x0000_s1027" style="position:absolute;left:0;text-align:left;margin-left:7.2pt;margin-top:9pt;width:115.5pt;height:27.6pt;z-index:251658240;v-text-anchor:middle" arcsize="10923f" o:gfxdata="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u62tOdQAAAAIAQAADwAAAAAAAAABACAAAAAi&#10;AAAAZHJzL2Rvd25yZXYueG1sUEsBAhQAFAAAAAgAh07iQOsWkMq5AgAAVwUAAA4AAAAAAAAAAQAg&#10;AAAAIwEAAGRycy9lMm9Eb2MueG1sUEsFBgAAAAAGAAYAWQEAAE4GAAAAAA==&#10;" fillcolor="#cce8cf" strokecolor="#c00000" strokeweight="1pt">
            <v:shadow on="t" type="perspective" color="black" opacity="13107f" origin="-.5,.5" offset="0,0" matrix=",-27758f,,15073f"/>
            <v:textbox>
              <w:txbxContent>
                <w:p w:rsidR="00657335" w:rsidRDefault="00B9494E">
                  <w:pPr>
                    <w:pStyle w:val="2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主观题</w:t>
                  </w:r>
                </w:p>
              </w:txbxContent>
            </v:textbox>
          </v:roundrect>
        </w:pict>
      </w:r>
    </w:p>
    <w:p w:rsidR="00805AEE" w:rsidRDefault="00805AE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</w:p>
    <w:p w:rsidR="00805AEE" w:rsidRDefault="00953366">
      <w:pPr>
        <w:spacing w:line="360" w:lineRule="auto"/>
        <w:ind w:firstLineChars="200" w:firstLine="420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．习近平曾在中央网络安全和信息化领导小组会议讲话中指出：当今世界，信息技术革命日新月异，对国际政治、经济、文化、社会、军事等领域发展产生了深刻影响。信息化和经济全球化相互促进，互联网已经融入社会生活方方面面，深刻改变了人们的生产和生活方式。我国正处在这个大潮之中，受到的影响越来越深。我国互联网和信息化工作取得了显著发展成就，网络走入千家万户，网民数量世界第一，我国已成为网络大国。网络安全和信息化是事关国家安全和国家发展、事关广大人民群众工作生活的重大战略问题。要从国际国内大势出发，总体布局，统筹各方，创新发展，努力把我国建设成为网络强国。</w:t>
      </w:r>
    </w:p>
    <w:p w:rsidR="00805AEE" w:rsidRDefault="00953366">
      <w:pPr>
        <w:spacing w:line="360" w:lineRule="auto"/>
        <w:ind w:firstLineChars="200" w:firstLine="420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根据材料回答下列问题：</w:t>
      </w:r>
    </w:p>
    <w:p w:rsidR="00805AEE" w:rsidRDefault="00953366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互联网已经融入社会生活的方方面面，深刻改变了人们的生产和生活方式。请你谈谈互联网对我们学习和生活的影响？</w:t>
      </w:r>
    </w:p>
    <w:p w:rsidR="00805AEE" w:rsidRDefault="00953366">
      <w:pPr>
        <w:spacing w:line="360" w:lineRule="auto"/>
        <w:ind w:firstLineChars="200" w:firstLine="420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10.材料一</w:t>
      </w:r>
      <w:r w:rsidR="00F21653"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随着网络技术的发展，互联网不可阻挡地走进了人们的生活，人们可以在网上发邮件、查询资料、下载软件、购物等。互联网大大拓展了人们的视野，改变了人们的工作方式和生活方式。在未来社会，不懂网络的人就是文盲。</w:t>
      </w:r>
    </w:p>
    <w:p w:rsidR="00805AEE" w:rsidRDefault="00953366">
      <w:pPr>
        <w:spacing w:line="360" w:lineRule="auto"/>
        <w:ind w:firstLineChars="200" w:firstLine="420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材料二</w:t>
      </w:r>
      <w:r w:rsidR="00F21653"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据报载，某校女生小李，自从迷上了网上聊天之后，结识了社会上一些不三不四的人，无心上学，又不听家长和学校的劝告，最后发展到离家出走。</w:t>
      </w:r>
    </w:p>
    <w:p w:rsidR="00805AEE" w:rsidRDefault="00953366">
      <w:pPr>
        <w:spacing w:line="360" w:lineRule="auto"/>
        <w:ind w:firstLineChars="200" w:firstLine="420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材料三某市对中学生在网吧上网内容调查统计表：</w:t>
      </w:r>
    </w:p>
    <w:tbl>
      <w:tblPr>
        <w:tblW w:w="854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"/>
        <w:gridCol w:w="1862"/>
        <w:gridCol w:w="2268"/>
        <w:gridCol w:w="1997"/>
        <w:gridCol w:w="1299"/>
      </w:tblGrid>
      <w:tr w:rsidR="00805AEE" w:rsidTr="00F21653">
        <w:trPr>
          <w:trHeight w:val="1027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AEE" w:rsidRDefault="00953366">
            <w:pPr>
              <w:spacing w:line="360" w:lineRule="auto"/>
              <w:ind w:left="6" w:firstLineChars="200" w:firstLine="42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805AEE" w:rsidRDefault="00953366">
            <w:pPr>
              <w:spacing w:line="360" w:lineRule="auto"/>
              <w:ind w:firstLineChars="200" w:firstLine="42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聊天和游戏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805AEE" w:rsidRDefault="00953366">
            <w:pPr>
              <w:spacing w:line="360" w:lineRule="auto"/>
              <w:ind w:firstLineChars="200" w:firstLine="42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查看不健康网站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805AEE" w:rsidRDefault="00953366">
            <w:pPr>
              <w:spacing w:line="360" w:lineRule="auto"/>
              <w:ind w:firstLineChars="200" w:firstLine="42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学习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AEE" w:rsidRDefault="00953366">
            <w:pPr>
              <w:spacing w:line="360" w:lineRule="auto"/>
              <w:ind w:left="345" w:firstLineChars="200" w:firstLine="42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</w:tr>
      <w:tr w:rsidR="00805AEE" w:rsidTr="00F21653">
        <w:trPr>
          <w:trHeight w:val="526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AEE" w:rsidRDefault="00953366">
            <w:pPr>
              <w:spacing w:line="360" w:lineRule="auto"/>
              <w:ind w:left="6" w:firstLineChars="200" w:firstLine="42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比例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805AEE" w:rsidRDefault="00953366">
            <w:pPr>
              <w:spacing w:line="360" w:lineRule="auto"/>
              <w:ind w:firstLineChars="200" w:firstLine="42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805AEE" w:rsidRDefault="00953366">
            <w:pPr>
              <w:spacing w:line="360" w:lineRule="auto"/>
              <w:ind w:firstLineChars="200" w:firstLine="42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805AEE" w:rsidRDefault="00953366">
            <w:pPr>
              <w:spacing w:line="360" w:lineRule="auto"/>
              <w:ind w:firstLineChars="200" w:firstLine="42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AEE" w:rsidRDefault="00953366">
            <w:pPr>
              <w:spacing w:line="360" w:lineRule="auto"/>
              <w:ind w:left="345" w:firstLineChars="200" w:firstLine="42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10%</w:t>
            </w:r>
          </w:p>
        </w:tc>
      </w:tr>
    </w:tbl>
    <w:p w:rsidR="00805AEE" w:rsidRDefault="00953366">
      <w:pPr>
        <w:spacing w:line="360" w:lineRule="auto"/>
        <w:ind w:firstLineChars="200" w:firstLine="420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结合材料请回答：</w:t>
      </w:r>
    </w:p>
    <w:p w:rsidR="00805AEE" w:rsidRDefault="00953366">
      <w:pPr>
        <w:spacing w:line="360" w:lineRule="auto"/>
        <w:ind w:firstLineChars="200" w:firstLine="420"/>
        <w:textAlignment w:val="center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</w:rPr>
        <w:t>（1）中学生上网有哪些利与弊？</w:t>
      </w:r>
      <w:r>
        <w:rPr>
          <w:rFonts w:ascii="宋体" w:hAnsi="宋体" w:cs="宋体" w:hint="eastAsia"/>
        </w:rPr>
        <w:br/>
        <w:t>（2）如何利用网络完善和发展自我？</w:t>
      </w:r>
      <w:r>
        <w:rPr>
          <w:rFonts w:ascii="宋体" w:hAnsi="宋体" w:cs="宋体" w:hint="eastAsia"/>
        </w:rPr>
        <w:br/>
      </w:r>
    </w:p>
    <w:p w:rsidR="00805AEE" w:rsidRDefault="00805AEE">
      <w:pPr>
        <w:spacing w:line="360" w:lineRule="auto"/>
        <w:ind w:firstLineChars="200" w:firstLine="422"/>
        <w:textAlignment w:val="center"/>
        <w:rPr>
          <w:rFonts w:ascii="宋体" w:hAnsi="宋体" w:cs="宋体"/>
          <w:b/>
          <w:color w:val="000000" w:themeColor="text1"/>
          <w:szCs w:val="21"/>
        </w:rPr>
      </w:pPr>
    </w:p>
    <w:p w:rsidR="00805AEE" w:rsidRDefault="00805AEE">
      <w:pPr>
        <w:spacing w:line="360" w:lineRule="auto"/>
        <w:ind w:firstLineChars="200" w:firstLine="422"/>
        <w:textAlignment w:val="center"/>
        <w:rPr>
          <w:rFonts w:ascii="宋体" w:hAnsi="宋体" w:cs="宋体"/>
          <w:b/>
          <w:color w:val="000000" w:themeColor="text1"/>
          <w:szCs w:val="21"/>
        </w:rPr>
      </w:pPr>
    </w:p>
    <w:p w:rsidR="00805AEE" w:rsidRDefault="00805AEE">
      <w:pPr>
        <w:spacing w:line="360" w:lineRule="auto"/>
        <w:ind w:firstLineChars="200" w:firstLine="422"/>
        <w:textAlignment w:val="center"/>
        <w:rPr>
          <w:rFonts w:ascii="宋体" w:hAnsi="宋体" w:cs="宋体"/>
          <w:b/>
          <w:color w:val="000000" w:themeColor="text1"/>
          <w:szCs w:val="21"/>
        </w:rPr>
      </w:pPr>
    </w:p>
    <w:p w:rsidR="00805AEE" w:rsidRDefault="00953366">
      <w:pPr>
        <w:spacing w:line="360" w:lineRule="auto"/>
        <w:ind w:firstLineChars="200" w:firstLine="422"/>
        <w:textAlignment w:val="center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参考答案：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一、选择题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1.【答案】D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【解析】此题考查学生对网络的认识，主要考查学生的分析运用能力。题文中通过网络加强亲朋好友之间的沟通联系，体现了网络的积极作用，A观点绝对，是错误的；B、C不符合题意，所以正确答案选D。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2.【答案】A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此题旨在考查学生对网络的认识，主要考查学生的辨别能力。题文中人们通过网络购物，消费，了解信息，结交朋友，发挥网络积极作用，提高了人们的生活质量，③观点绝对，是错误的；④在题文中没有体现，所以正确答案选A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3.【答案】D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此题考查网络的作用。网络一半是“天使”说明网络交往具有积极作用，正确的网上学习、交流，可以提高处理信息、运用知识的能力，④正确；网络一半是“恶魔”体现了网络的消极作用，不健康的网络信息是毒害青少年的“沙尘暴”，②正确；网络文化有积极的也有消极的，①的说法只看到了网络的积极作用，没有看到网络的消极作用，错误；③的说法过于片面，错误。故选D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4.【答案】D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【解析】此题考查对合理使用互联网的认识。题干材料中随着信息化的发展，用手机扫</w:t>
      </w:r>
      <w:r>
        <w:rPr>
          <w:rFonts w:ascii="宋体" w:hAnsi="宋体" w:cs="宋体" w:hint="eastAsia"/>
          <w:szCs w:val="21"/>
        </w:rPr>
        <w:lastRenderedPageBreak/>
        <w:t>码消费的现象越来越多，微信支付、支付宝支付逐渐成为一种生活时尚。说明了科学技术是第一生产力，合理使用互联网能促进社会进步，网络发展改变人们消费方式。①②③符合题意；④不符合题意。故选D。</w:t>
      </w:r>
    </w:p>
    <w:p w:rsidR="00805AEE" w:rsidRDefault="00953366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【答案】B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此题考查沉迷手机的危害。中学生沉迷手机浪费时间和金钱，影响学习，荒废学业，不利于自己的身心健康发展，B说法正确，符合题意；AC都是手机的积极作用，不符合题意，排除；D说法与材料无关，排除。故选B。</w:t>
      </w:r>
    </w:p>
    <w:p w:rsidR="00805AEE" w:rsidRDefault="00953366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【答案】A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此题考查对正确对待网络的认识。此题为反向选择题。题文说明网络有利有弊，所以我们要正确认识网络，用其所长，避其所短。③说法正确，不符合题意，排除；为了实现资源共享可以多上网，只是为了满足好奇心没有必要多上网，我们要学会信息节食，①说法错误，符合题意；远离网络无法发挥网络优势，②说法错误，符合题意；中学生辨别是非能力、抵制诱惑能力还不够高，④说法正确，不符合题意。故选A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7.【答案】C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此题考查对网络交往的认识。依据所学知识，网络有利也有弊，我们要学会趋利避害，发挥网络的积极作用。全球各界人士广泛关注互联网，是因为互联网实现了古人“天涯若比邻”的梦想，互联网为人们的生活和工作带来极大便利。②④符合题意；①说法过于绝对，错误；③说法不符合实际，错误。故选C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8.【答案】AD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此题考查网上购物的作用。网络购物人数的增长可以看出网络购物的人越来越多，使商品交换不再局限于某一固定场所，极大地方便了人们的生活。AD说法正确，符合题意；BC的说法过于绝对，排除。故选AD。</w:t>
      </w:r>
    </w:p>
    <w:p w:rsidR="00805AEE" w:rsidRPr="00F21653" w:rsidRDefault="00953366">
      <w:pPr>
        <w:numPr>
          <w:ilvl w:val="0"/>
          <w:numId w:val="3"/>
        </w:num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主观题</w:t>
      </w:r>
    </w:p>
    <w:p w:rsidR="00F21653" w:rsidRPr="00F21653" w:rsidRDefault="00F21653" w:rsidP="00F21653">
      <w:pPr>
        <w:spacing w:line="360" w:lineRule="auto"/>
        <w:ind w:firstLineChars="200" w:firstLine="420"/>
        <w:rPr>
          <w:rFonts w:ascii="宋体" w:hAnsi="宋体" w:cs="宋体"/>
        </w:rPr>
      </w:pPr>
      <w:r w:rsidRPr="00F21653">
        <w:rPr>
          <w:rFonts w:ascii="宋体" w:hAnsi="宋体" w:cs="宋体" w:hint="eastAsia"/>
        </w:rPr>
        <w:t>9.【答案】利：呼各使大量的信息得以快速传递，为我们了解时事、增长知识、与人沟通、休闲娱乐等提供了便捷的条件，网络有利于我们开阔视野、放松心情、结交新发、扩大交往，网络丰富了民主形式、拓宽了民主渠道，使我们更加便利、有序参与社会生活和政治生活</w:t>
      </w:r>
      <w:r>
        <w:rPr>
          <w:rFonts w:ascii="宋体" w:hAnsi="宋体" w:cs="宋体" w:hint="eastAsia"/>
        </w:rPr>
        <w:t>并</w:t>
      </w:r>
      <w:r w:rsidRPr="00F21653">
        <w:rPr>
          <w:rFonts w:ascii="宋体" w:hAnsi="宋体" w:cs="宋体" w:hint="eastAsia"/>
        </w:rPr>
        <w:t>为文化传播和科技创新搭建新平台。</w:t>
      </w:r>
      <w:bookmarkStart w:id="0" w:name="_GoBack"/>
      <w:bookmarkEnd w:id="0"/>
    </w:p>
    <w:p w:rsidR="00F21653" w:rsidRPr="00F21653" w:rsidRDefault="00F21653" w:rsidP="00F21653">
      <w:pPr>
        <w:spacing w:line="360" w:lineRule="auto"/>
        <w:ind w:firstLineChars="200" w:firstLine="420"/>
        <w:rPr>
          <w:rFonts w:ascii="宋体" w:hAnsi="宋体" w:cs="宋体"/>
        </w:rPr>
      </w:pPr>
      <w:r w:rsidRPr="00F21653">
        <w:rPr>
          <w:rFonts w:ascii="宋体" w:hAnsi="宋体" w:cs="宋体" w:hint="eastAsia"/>
        </w:rPr>
        <w:t>弊：网络信息良荞不齐。如虚假、不良信息，网络诈骗，暴力、色情和危害社会稳定的信息等，会毒害人们特别是广大青少年的心灵，败坏社会风气，有的人借助网络无所顾忌地宣泄等，使交往环境被污染，沉迷网络、虚拟交往往往会疏离现实人际关系，青少年沉迷于</w:t>
      </w:r>
      <w:r w:rsidRPr="00F21653">
        <w:rPr>
          <w:rFonts w:ascii="宋体" w:hAnsi="宋体" w:cs="宋体" w:hint="eastAsia"/>
        </w:rPr>
        <w:lastRenderedPageBreak/>
        <w:t>网络，会不思进取，容易导致学业荒废，误入歧途，甚至走违法犯罪的道路。</w:t>
      </w:r>
    </w:p>
    <w:p w:rsidR="00F21653" w:rsidRPr="00F21653" w:rsidRDefault="00F21653" w:rsidP="00F21653">
      <w:pPr>
        <w:spacing w:line="360" w:lineRule="auto"/>
        <w:ind w:firstLineChars="200" w:firstLine="420"/>
        <w:rPr>
          <w:rFonts w:ascii="宋体" w:hAnsi="宋体" w:cs="宋体"/>
        </w:rPr>
      </w:pPr>
      <w:r w:rsidRPr="00F21653">
        <w:rPr>
          <w:rFonts w:ascii="宋体" w:hAnsi="宋体" w:cs="宋体" w:hint="eastAsia"/>
        </w:rPr>
        <w:t>【解析】网络是一把双刃剑，网络交往超越了空间，实现了古人“天涯若比邻”的梦想，丰富了我们的人生经验，可以开阔我们的眼界，学习新知，求医问药等，但网络中也有很多不良信息存在，沉迷网络会荒废学业，损害身心健康，影响家庭和睦，甚至会使人走上违法犯罪的道路，不利于构建和谐社会。</w:t>
      </w:r>
    </w:p>
    <w:p w:rsidR="00805AEE" w:rsidRDefault="00953366">
      <w:pPr>
        <w:numPr>
          <w:ilvl w:val="0"/>
          <w:numId w:val="4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【答案】（1）①利：网络拓展了中学生的视野；网络拓宽了中学生获得知识的途径；②弊：中学生过分迷恋网上聊天、游戏或者查看不良网页会造成精神颓废、学业荒废；有的甚至走上违法犯罪的道路。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首先要提高自己明辨是非的能力；其次要提高理性参与网络生活的能力；再次要遵循法律和道德的要求，拒绝利用网络从事违法和违反社会道德规范的活动，同时要对自己的网络言行负责，懂得在网络上谩骂、使用侮辱性的言语、传播网络谣言等会被追究相关责任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（1）此题考查中学生上网的利与弊。本题属于基础知识试题，考查学生对所学知识的掌握与再现能力，学生依据所学知识作答即可。故答案为：①利：网络拓展了中学生的视野；网络拓宽了中学生获得知识的途径；②弊：中学生过分迷恋网上聊天、游戏或者查看不良网页会造成精神颓废、学业荒废；有的甚至走上违法犯罪的道路。</w:t>
      </w:r>
    </w:p>
    <w:p w:rsidR="00805AEE" w:rsidRDefault="0095336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此题考查如何利用网络完善和发展自我。本题属于基础知识试题，考查学生对所学知识的掌握与再现能力，学生依据所学知识作答即可。故答案为：首先要提高自己明辨是非的能力；其次要提高理性参与网络生活的能力；再次要遵循法律和道德的要求，拒绝利用网络从事违法和违反社会道德规范的活动，同时要对自己的网络言行负责，懂得在网络上谩骂、使用侮辱性的言语、传播网络谣言等会被追究相关责任。</w:t>
      </w:r>
    </w:p>
    <w:sectPr w:rsidR="00805AEE" w:rsidSect="0065733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16" w:rsidRDefault="00E36D16">
      <w:r>
        <w:separator/>
      </w:r>
    </w:p>
  </w:endnote>
  <w:endnote w:type="continuationSeparator" w:id="1">
    <w:p w:rsidR="00E36D16" w:rsidRDefault="00E3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EE" w:rsidRDefault="00805AEE" w:rsidP="0051548A">
    <w:pPr>
      <w:pStyle w:val="a4"/>
      <w:ind w:firstLineChars="50" w:firstLine="105"/>
      <w:rPr>
        <w:rFonts w:ascii="楷体" w:eastAsia="楷体" w:hAnsi="楷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16" w:rsidRDefault="00E36D16">
      <w:r>
        <w:separator/>
      </w:r>
    </w:p>
  </w:footnote>
  <w:footnote w:type="continuationSeparator" w:id="1">
    <w:p w:rsidR="00E36D16" w:rsidRDefault="00E3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EE" w:rsidRDefault="00B9494E">
    <w:pPr>
      <w:pStyle w:val="a5"/>
      <w:jc w:val="left"/>
      <w:rPr>
        <w:sz w:val="21"/>
        <w:szCs w:val="21"/>
      </w:rPr>
    </w:pPr>
    <w:r>
      <w:rPr>
        <w:rFonts w:ascii="楷体" w:eastAsia="楷体" w:hAnsi="楷体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4064000</wp:posOffset>
          </wp:positionH>
          <wp:positionV relativeFrom="paragraph">
            <wp:posOffset>9207500</wp:posOffset>
          </wp:positionV>
          <wp:extent cx="889000" cy="292100"/>
          <wp:effectExtent l="19050" t="0" r="6350" b="0"/>
          <wp:wrapNone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A7BE03"/>
    <w:multiLevelType w:val="singleLevel"/>
    <w:tmpl w:val="59A7BE03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A7C0C4"/>
    <w:multiLevelType w:val="singleLevel"/>
    <w:tmpl w:val="59A7C0C4"/>
    <w:lvl w:ilvl="0">
      <w:start w:val="10"/>
      <w:numFmt w:val="decimal"/>
      <w:suff w:val="nothing"/>
      <w:lvlText w:val="%1."/>
      <w:lvlJc w:val="left"/>
    </w:lvl>
  </w:abstractNum>
  <w:abstractNum w:abstractNumId="3">
    <w:nsid w:val="59A7C169"/>
    <w:multiLevelType w:val="singleLevel"/>
    <w:tmpl w:val="59A7C169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04B0F"/>
    <w:rsid w:val="00004B0F"/>
    <w:rsid w:val="000A505E"/>
    <w:rsid w:val="00102057"/>
    <w:rsid w:val="00163843"/>
    <w:rsid w:val="002118F8"/>
    <w:rsid w:val="002B179E"/>
    <w:rsid w:val="003266F2"/>
    <w:rsid w:val="00346C00"/>
    <w:rsid w:val="00352FA9"/>
    <w:rsid w:val="003737DB"/>
    <w:rsid w:val="003A7BC4"/>
    <w:rsid w:val="003B2858"/>
    <w:rsid w:val="003C0E68"/>
    <w:rsid w:val="003C2C0A"/>
    <w:rsid w:val="003E6722"/>
    <w:rsid w:val="003E6C65"/>
    <w:rsid w:val="0040261D"/>
    <w:rsid w:val="0045433A"/>
    <w:rsid w:val="004B0C3F"/>
    <w:rsid w:val="0051548A"/>
    <w:rsid w:val="00576500"/>
    <w:rsid w:val="005A7873"/>
    <w:rsid w:val="00657335"/>
    <w:rsid w:val="006C5897"/>
    <w:rsid w:val="006D5F92"/>
    <w:rsid w:val="00723E09"/>
    <w:rsid w:val="00805AEE"/>
    <w:rsid w:val="008232BD"/>
    <w:rsid w:val="00844648"/>
    <w:rsid w:val="00846FAB"/>
    <w:rsid w:val="00850C4D"/>
    <w:rsid w:val="0086587B"/>
    <w:rsid w:val="008671B5"/>
    <w:rsid w:val="00875B47"/>
    <w:rsid w:val="00903638"/>
    <w:rsid w:val="009076DA"/>
    <w:rsid w:val="00953366"/>
    <w:rsid w:val="00975589"/>
    <w:rsid w:val="00A05FD5"/>
    <w:rsid w:val="00A33AFA"/>
    <w:rsid w:val="00A611EB"/>
    <w:rsid w:val="00AE0308"/>
    <w:rsid w:val="00B9494E"/>
    <w:rsid w:val="00BB1892"/>
    <w:rsid w:val="00C307DC"/>
    <w:rsid w:val="00C73E0C"/>
    <w:rsid w:val="00CE059B"/>
    <w:rsid w:val="00D4700D"/>
    <w:rsid w:val="00D5621A"/>
    <w:rsid w:val="00D63904"/>
    <w:rsid w:val="00D66F59"/>
    <w:rsid w:val="00DA301D"/>
    <w:rsid w:val="00E20079"/>
    <w:rsid w:val="00E36D16"/>
    <w:rsid w:val="00E403ED"/>
    <w:rsid w:val="00F21653"/>
    <w:rsid w:val="00FE7091"/>
    <w:rsid w:val="0D546EA4"/>
    <w:rsid w:val="1C9747A7"/>
    <w:rsid w:val="1CD975A1"/>
    <w:rsid w:val="2A8A0AB2"/>
    <w:rsid w:val="31F936A9"/>
    <w:rsid w:val="41671D7E"/>
    <w:rsid w:val="4A510264"/>
    <w:rsid w:val="4E4E47E4"/>
    <w:rsid w:val="56BE443A"/>
    <w:rsid w:val="5D7F1BA4"/>
    <w:rsid w:val="6119426A"/>
    <w:rsid w:val="7623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3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7335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57335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7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65733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rsid w:val="00657335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5"/>
    <w:uiPriority w:val="99"/>
    <w:qFormat/>
    <w:rsid w:val="006573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7335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sid w:val="00657335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7335"/>
    <w:rPr>
      <w:sz w:val="18"/>
      <w:szCs w:val="18"/>
    </w:rPr>
  </w:style>
  <w:style w:type="paragraph" w:customStyle="1" w:styleId="10">
    <w:name w:val="无间隔1"/>
    <w:link w:val="Char4"/>
    <w:uiPriority w:val="1"/>
    <w:qFormat/>
    <w:rsid w:val="00657335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0"/>
    <w:uiPriority w:val="1"/>
    <w:qFormat/>
    <w:rsid w:val="00657335"/>
    <w:rPr>
      <w:kern w:val="0"/>
      <w:sz w:val="22"/>
    </w:rPr>
  </w:style>
  <w:style w:type="character" w:customStyle="1" w:styleId="Char3">
    <w:name w:val="标题 Char"/>
    <w:basedOn w:val="a0"/>
    <w:link w:val="a7"/>
    <w:uiPriority w:val="10"/>
    <w:qFormat/>
    <w:rsid w:val="00657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6"/>
    <w:uiPriority w:val="11"/>
    <w:qFormat/>
    <w:rsid w:val="00657335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65733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657335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34"/>
    <w:qFormat/>
    <w:rsid w:val="00657335"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F216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无间隔1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0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F216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597</Words>
  <Characters>3406</Characters>
  <Application>Microsoft Office Word</Application>
  <DocSecurity>0</DocSecurity>
  <Lines>28</Lines>
  <Paragraphs>7</Paragraphs>
  <ScaleCrop>false</ScaleCrop>
  <Company>微软中国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20</cp:revision>
  <dcterms:created xsi:type="dcterms:W3CDTF">2017-06-26T07:43:00Z</dcterms:created>
  <dcterms:modified xsi:type="dcterms:W3CDTF">2017-10-16T03:42:00Z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