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sz w:val="28"/>
          <w:szCs w:val="28"/>
        </w:rPr>
      </w:pPr>
      <w:bookmarkStart w:id="0" w:name="_GoBack"/>
      <w:bookmarkEnd w:id="0"/>
      <w:r>
        <w:rPr>
          <w:rFonts w:hint="eastAsia" w:eastAsia="黑体"/>
          <w:sz w:val="28"/>
          <w:szCs w:val="28"/>
        </w:rPr>
        <w:t>期末</w:t>
      </w:r>
      <w:r>
        <w:rPr>
          <w:rFonts w:hint="eastAsia" w:eastAsia="黑体"/>
          <w:sz w:val="28"/>
          <w:szCs w:val="28"/>
          <w:lang w:val="en-US" w:eastAsia="zh-CN"/>
        </w:rPr>
        <w:t>试卷</w:t>
      </w:r>
      <w:r>
        <w:rPr>
          <w:rFonts w:eastAsia="黑体"/>
          <w:sz w:val="28"/>
          <w:szCs w:val="28"/>
        </w:rPr>
        <w:t>A</w:t>
      </w:r>
      <w:r>
        <w:rPr>
          <w:rFonts w:hint="eastAsia" w:eastAsia="黑体"/>
          <w:sz w:val="28"/>
          <w:szCs w:val="28"/>
        </w:rPr>
        <w:t>卷</w:t>
      </w:r>
    </w:p>
    <w:p>
      <w:pPr>
        <w:spacing w:line="360" w:lineRule="auto"/>
        <w:jc w:val="center"/>
        <w:rPr>
          <w:sz w:val="28"/>
          <w:szCs w:val="28"/>
        </w:rPr>
      </w:pPr>
      <w:r>
        <w:rPr>
          <w:rFonts w:hint="eastAsia" w:eastAsia="黑体"/>
          <w:sz w:val="28"/>
          <w:szCs w:val="28"/>
          <w:lang/>
        </w:rPr>
        <w:t>九年级</w:t>
      </w:r>
      <w:r>
        <w:rPr>
          <w:rFonts w:hint="eastAsia" w:eastAsia="黑体"/>
          <w:sz w:val="28"/>
          <w:szCs w:val="28"/>
        </w:rPr>
        <w:t>历史·</w:t>
      </w:r>
      <w:r>
        <w:rPr>
          <w:rFonts w:eastAsia="黑体"/>
          <w:sz w:val="28"/>
          <w:szCs w:val="28"/>
          <w:lang/>
        </w:rPr>
        <w:t>参考答案</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813"/>
        <w:gridCol w:w="813"/>
        <w:gridCol w:w="814"/>
        <w:gridCol w:w="813"/>
        <w:gridCol w:w="813"/>
        <w:gridCol w:w="814"/>
        <w:gridCol w:w="813"/>
        <w:gridCol w:w="81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3</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4</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5</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6</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7</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8</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9</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11</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12</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13</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14</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15</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16</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17</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18</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19</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21</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22</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23</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24</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25</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26</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27</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28</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29</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r>
    </w:tbl>
    <w:p>
      <w:pPr>
        <w:spacing w:line="360" w:lineRule="auto"/>
        <w:rPr>
          <w:bCs/>
        </w:rPr>
      </w:pPr>
      <w:r>
        <w:rPr>
          <w:bCs/>
        </w:rPr>
        <w:t>31．【答案】（1）莱特兄弟。</w:t>
      </w:r>
      <w:r>
        <w:rPr>
          <w:rFonts w:hint="eastAsia"/>
          <w:bCs/>
        </w:rPr>
        <w:t>（2分）</w:t>
      </w:r>
    </w:p>
    <w:p>
      <w:pPr>
        <w:spacing w:line="360" w:lineRule="auto"/>
        <w:ind w:left="315" w:leftChars="150"/>
      </w:pPr>
      <w:r>
        <w:t>（2）不正确。</w:t>
      </w:r>
      <w:r>
        <w:rPr>
          <w:rFonts w:hint="eastAsia"/>
        </w:rPr>
        <w:t>（</w:t>
      </w:r>
      <w:r>
        <w:t>1</w:t>
      </w:r>
      <w:r>
        <w:rPr>
          <w:rFonts w:hint="eastAsia"/>
        </w:rPr>
        <w:t>分）</w:t>
      </w:r>
      <w:r>
        <w:t>上述两幅图片所展示的汽车、飞机都是第二次工业革命的主要成果，第一次工业革命的主要成果是蒸汽机和以蒸汽机为动力的蒸汽机车等。</w:t>
      </w:r>
      <w:r>
        <w:rPr>
          <w:rFonts w:hint="eastAsia"/>
        </w:rPr>
        <w:t>（</w:t>
      </w:r>
      <w:r>
        <w:t>3</w:t>
      </w:r>
      <w:r>
        <w:rPr>
          <w:rFonts w:hint="eastAsia"/>
        </w:rPr>
        <w:t>分）</w:t>
      </w:r>
    </w:p>
    <w:p>
      <w:pPr>
        <w:spacing w:line="360" w:lineRule="auto"/>
        <w:rPr>
          <w:bCs/>
        </w:rPr>
      </w:pPr>
      <w:r>
        <w:rPr>
          <w:bCs/>
        </w:rPr>
        <w:t>32</w:t>
      </w:r>
      <w:r>
        <w:rPr>
          <w:rFonts w:hint="eastAsia"/>
          <w:bCs/>
        </w:rPr>
        <w:t>．</w:t>
      </w:r>
      <w:r>
        <w:rPr>
          <w:bCs/>
        </w:rPr>
        <w:t>【答案】（1）维护奴隶主的利益。</w:t>
      </w:r>
      <w:r>
        <w:rPr>
          <w:rFonts w:hint="eastAsia"/>
          <w:bCs/>
        </w:rPr>
        <w:t>（1分）</w:t>
      </w:r>
    </w:p>
    <w:p>
      <w:pPr>
        <w:spacing w:line="360" w:lineRule="auto"/>
        <w:ind w:left="315" w:leftChars="150"/>
      </w:pPr>
      <w:r>
        <w:t>（2）古代雅典</w:t>
      </w:r>
      <w:r>
        <w:rPr>
          <w:rFonts w:hint="eastAsia"/>
        </w:rPr>
        <w:t>。（1分）</w:t>
      </w:r>
      <w:r>
        <w:t>雅典成年男性公民。</w:t>
      </w:r>
      <w:r>
        <w:rPr>
          <w:rFonts w:hint="eastAsia"/>
        </w:rPr>
        <w:t>（1分）</w:t>
      </w:r>
    </w:p>
    <w:p>
      <w:pPr>
        <w:spacing w:line="360" w:lineRule="auto"/>
        <w:ind w:left="315" w:leftChars="150"/>
      </w:pPr>
      <w:r>
        <w:t>（3）《十二铜表法》</w:t>
      </w:r>
      <w:r>
        <w:rPr>
          <w:rFonts w:hint="eastAsia"/>
        </w:rPr>
        <w:t>。（1分）</w:t>
      </w:r>
      <w:r>
        <w:t>《查士丁尼法典》。</w:t>
      </w:r>
      <w:r>
        <w:rPr>
          <w:rFonts w:hint="eastAsia"/>
        </w:rPr>
        <w:t>（1分）</w:t>
      </w:r>
    </w:p>
    <w:p>
      <w:pPr>
        <w:spacing w:line="360" w:lineRule="auto"/>
        <w:ind w:left="315" w:leftChars="150"/>
      </w:pPr>
      <w:r>
        <w:t>（4）《权利法案》</w:t>
      </w:r>
      <w:r>
        <w:rPr>
          <w:rFonts w:hint="eastAsia"/>
        </w:rPr>
        <w:t>。（</w:t>
      </w:r>
      <w:r>
        <w:t>2</w:t>
      </w:r>
      <w:r>
        <w:rPr>
          <w:rFonts w:hint="eastAsia"/>
        </w:rPr>
        <w:t>分）</w:t>
      </w:r>
      <w:r>
        <w:t>1787年美国宪法</w:t>
      </w:r>
      <w:r>
        <w:rPr>
          <w:rFonts w:hint="eastAsia"/>
        </w:rPr>
        <w:t>。（</w:t>
      </w:r>
      <w:r>
        <w:t>2</w:t>
      </w:r>
      <w:r>
        <w:rPr>
          <w:rFonts w:hint="eastAsia"/>
        </w:rPr>
        <w:t>分）</w:t>
      </w:r>
    </w:p>
    <w:p>
      <w:pPr>
        <w:spacing w:line="360" w:lineRule="auto"/>
        <w:ind w:left="315" w:leftChars="150"/>
      </w:pPr>
      <w:r>
        <w:t>（5）自由平等的原则</w:t>
      </w:r>
      <w:r>
        <w:rPr>
          <w:rFonts w:hint="eastAsia"/>
        </w:rPr>
        <w:t>。（1分）</w:t>
      </w:r>
    </w:p>
    <w:p>
      <w:pPr>
        <w:spacing w:line="360" w:lineRule="auto"/>
        <w:ind w:left="315" w:leftChars="150"/>
      </w:pPr>
      <w:r>
        <w:t>（6）法治取代人治</w:t>
      </w:r>
      <w:r>
        <w:rPr>
          <w:rFonts w:hint="eastAsia"/>
        </w:rPr>
        <w:t>是</w:t>
      </w:r>
      <w:r>
        <w:t>历史发展的必然趋势；民主需要以法制作保障，依法治国才能长治久安等。（言之有理即可</w:t>
      </w:r>
      <w:r>
        <w:rPr>
          <w:rFonts w:hint="eastAsia"/>
        </w:rPr>
        <w:t>，2分</w:t>
      </w:r>
      <w:r>
        <w:t>）</w:t>
      </w:r>
    </w:p>
    <w:p>
      <w:pPr>
        <w:spacing w:line="360" w:lineRule="auto"/>
        <w:rPr>
          <w:bCs/>
        </w:rPr>
      </w:pPr>
      <w:r>
        <w:rPr>
          <w:bCs/>
        </w:rPr>
        <w:t>33．【答案】（1）巴黎和会</w:t>
      </w:r>
      <w:r>
        <w:rPr>
          <w:rFonts w:hint="eastAsia"/>
          <w:bCs/>
        </w:rPr>
        <w:t>；</w:t>
      </w:r>
      <w:r>
        <w:rPr>
          <w:bCs/>
        </w:rPr>
        <w:t>雅尔塔会议</w:t>
      </w:r>
      <w:r>
        <w:rPr>
          <w:rFonts w:hint="eastAsia"/>
          <w:bCs/>
        </w:rPr>
        <w:t>。（</w:t>
      </w:r>
      <w:r>
        <w:rPr>
          <w:bCs/>
        </w:rPr>
        <w:t>2</w:t>
      </w:r>
      <w:r>
        <w:rPr>
          <w:rFonts w:hint="eastAsia"/>
          <w:bCs/>
        </w:rPr>
        <w:t>分）</w:t>
      </w:r>
      <w:r>
        <w:rPr>
          <w:bCs/>
        </w:rPr>
        <w:t>凡尔赛—华盛顿体系</w:t>
      </w:r>
      <w:r>
        <w:rPr>
          <w:rFonts w:hint="eastAsia"/>
          <w:bCs/>
        </w:rPr>
        <w:t>。（2分）</w:t>
      </w:r>
      <w:r>
        <w:rPr>
          <w:bCs/>
        </w:rPr>
        <w:t>联合国。</w:t>
      </w:r>
      <w:r>
        <w:rPr>
          <w:rFonts w:hint="eastAsia"/>
          <w:bCs/>
        </w:rPr>
        <w:t>（</w:t>
      </w:r>
      <w:r>
        <w:rPr>
          <w:bCs/>
        </w:rPr>
        <w:t>1</w:t>
      </w:r>
      <w:r>
        <w:rPr>
          <w:rFonts w:hint="eastAsia"/>
          <w:bCs/>
        </w:rPr>
        <w:t>分）</w:t>
      </w:r>
    </w:p>
    <w:p>
      <w:pPr>
        <w:spacing w:line="360" w:lineRule="auto"/>
        <w:ind w:left="315" w:leftChars="150"/>
      </w:pPr>
      <w:r>
        <w:t>（2）杜鲁门主义的出台</w:t>
      </w:r>
      <w:r>
        <w:rPr>
          <w:rFonts w:hint="eastAsia"/>
        </w:rPr>
        <w:t>，</w:t>
      </w:r>
      <w:r>
        <w:t>美苏之间冷战开始</w:t>
      </w:r>
      <w:r>
        <w:rPr>
          <w:rFonts w:hint="eastAsia"/>
        </w:rPr>
        <w:t>。（2分）美国</w:t>
      </w:r>
      <w:r>
        <w:t>：建立了北大西洋公约组织</w:t>
      </w:r>
      <w:r>
        <w:rPr>
          <w:rFonts w:hint="eastAsia"/>
        </w:rPr>
        <w:t>。（</w:t>
      </w:r>
      <w:r>
        <w:t>1</w:t>
      </w:r>
      <w:r>
        <w:rPr>
          <w:rFonts w:hint="eastAsia"/>
        </w:rPr>
        <w:t>分）</w:t>
      </w:r>
      <w:r>
        <w:t>苏联</w:t>
      </w:r>
      <w:r>
        <w:rPr>
          <w:rFonts w:hint="eastAsia"/>
        </w:rPr>
        <w:t>：</w:t>
      </w:r>
      <w:r>
        <w:t>成立了华沙条约组织</w:t>
      </w:r>
      <w:r>
        <w:rPr>
          <w:rFonts w:hint="eastAsia"/>
        </w:rPr>
        <w:t>。（</w:t>
      </w:r>
      <w:r>
        <w:t>1</w:t>
      </w:r>
      <w:r>
        <w:rPr>
          <w:rFonts w:hint="eastAsia"/>
        </w:rPr>
        <w:t>分）影响</w:t>
      </w:r>
      <w:r>
        <w:t>：两极格局形成。</w:t>
      </w:r>
      <w:r>
        <w:rPr>
          <w:rFonts w:hint="eastAsia"/>
        </w:rPr>
        <w:t>（2分）</w:t>
      </w:r>
    </w:p>
    <w:p>
      <w:pPr>
        <w:spacing w:line="360" w:lineRule="auto"/>
        <w:ind w:left="315" w:leftChars="150"/>
      </w:pPr>
      <w:r>
        <w:t>（3）地区性冲突和局部战争；霸权主义和强权政治；恐怖主义活动猖獗；宗教、民族矛盾的激化等。</w:t>
      </w:r>
      <w:r>
        <w:rPr>
          <w:rFonts w:hint="eastAsia"/>
        </w:rPr>
        <w:t>（答出一</w:t>
      </w:r>
      <w:r>
        <w:t>点即可，1</w:t>
      </w:r>
      <w:r>
        <w:rPr>
          <w:rFonts w:hint="eastAsia"/>
        </w:rPr>
        <w:t>分）</w:t>
      </w:r>
    </w:p>
    <w:p>
      <w:pPr>
        <w:spacing w:line="360" w:lineRule="auto"/>
        <w:rPr>
          <w:bCs/>
        </w:rPr>
      </w:pPr>
      <w:r>
        <w:rPr>
          <w:bCs/>
        </w:rPr>
        <w:t>34．【答案】（1）措施：鼓励发展近代工业（或殖产兴业）。</w:t>
      </w:r>
      <w:r>
        <w:rPr>
          <w:rFonts w:hint="eastAsia"/>
          <w:bCs/>
        </w:rPr>
        <w:t>（2分）</w:t>
      </w:r>
    </w:p>
    <w:p>
      <w:pPr>
        <w:spacing w:line="360" w:lineRule="auto"/>
        <w:ind w:left="315" w:leftChars="150"/>
      </w:pPr>
      <w:r>
        <w:t>（2）</w:t>
      </w:r>
      <w:r>
        <w:rPr>
          <w:rFonts w:hint="eastAsia"/>
        </w:rPr>
        <w:t>（8分）示例</w:t>
      </w:r>
      <w:r>
        <w:t>：</w:t>
      </w:r>
    </w:p>
    <w:p>
      <w:pPr>
        <w:spacing w:line="360" w:lineRule="auto"/>
        <w:ind w:left="315" w:leftChars="150"/>
      </w:pPr>
      <w:r>
        <w:t>观点：改革推动社会的发展与进步。</w:t>
      </w:r>
    </w:p>
    <w:p>
      <w:pPr>
        <w:spacing w:line="360" w:lineRule="auto"/>
        <w:ind w:left="315" w:leftChars="150"/>
      </w:pPr>
      <w:r>
        <w:t>论述：日本通过明治维新，采取了鼓励发展近代工业等一系列的近代化措施，从一个贫穷落后的封建国家变为富强文明的资本主义国家；俄国通过1861年改革，废除了农奴制，增强了国力，走上了发展资本主义的道路。</w:t>
      </w:r>
    </w:p>
    <w:p>
      <w:pPr>
        <w:spacing w:line="360" w:lineRule="auto"/>
        <w:ind w:left="315" w:leftChars="150"/>
      </w:pPr>
      <w:r>
        <w:t>结论：综上所述，顺应历史发展潮流的改革是推动国家富强的重要途径。</w:t>
      </w:r>
    </w:p>
    <w:p>
      <w:pPr>
        <w:spacing w:line="360" w:lineRule="auto"/>
        <w:ind w:left="315" w:leftChars="150"/>
        <w:rPr>
          <w:rFonts w:hint="eastAsia"/>
          <w:bCs/>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077" w:bottom="1134" w:left="1077" w:header="851"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54"/>
    <w:rsid w:val="00003BFD"/>
    <w:rsid w:val="00003D46"/>
    <w:rsid w:val="00003EBE"/>
    <w:rsid w:val="00004E7A"/>
    <w:rsid w:val="00005746"/>
    <w:rsid w:val="00005E28"/>
    <w:rsid w:val="000067B2"/>
    <w:rsid w:val="00007763"/>
    <w:rsid w:val="00011A40"/>
    <w:rsid w:val="00011DEB"/>
    <w:rsid w:val="00012024"/>
    <w:rsid w:val="00013080"/>
    <w:rsid w:val="00017F65"/>
    <w:rsid w:val="0002008E"/>
    <w:rsid w:val="00020CE5"/>
    <w:rsid w:val="0002145A"/>
    <w:rsid w:val="000221A1"/>
    <w:rsid w:val="00023B71"/>
    <w:rsid w:val="00026A54"/>
    <w:rsid w:val="000351EC"/>
    <w:rsid w:val="000356F6"/>
    <w:rsid w:val="00036E56"/>
    <w:rsid w:val="0004153D"/>
    <w:rsid w:val="000416AA"/>
    <w:rsid w:val="00043CE2"/>
    <w:rsid w:val="00044B9C"/>
    <w:rsid w:val="000464D6"/>
    <w:rsid w:val="00047323"/>
    <w:rsid w:val="0004763D"/>
    <w:rsid w:val="000479E3"/>
    <w:rsid w:val="000533D6"/>
    <w:rsid w:val="00055245"/>
    <w:rsid w:val="00060EBA"/>
    <w:rsid w:val="00061102"/>
    <w:rsid w:val="00064587"/>
    <w:rsid w:val="00067A9D"/>
    <w:rsid w:val="00070555"/>
    <w:rsid w:val="00075F53"/>
    <w:rsid w:val="00080286"/>
    <w:rsid w:val="00081A37"/>
    <w:rsid w:val="00081BAA"/>
    <w:rsid w:val="00081E96"/>
    <w:rsid w:val="00083655"/>
    <w:rsid w:val="000857C5"/>
    <w:rsid w:val="00086A67"/>
    <w:rsid w:val="0008727E"/>
    <w:rsid w:val="00092D7C"/>
    <w:rsid w:val="00093FAB"/>
    <w:rsid w:val="00095481"/>
    <w:rsid w:val="000A01BE"/>
    <w:rsid w:val="000A0873"/>
    <w:rsid w:val="000A0D02"/>
    <w:rsid w:val="000A14C0"/>
    <w:rsid w:val="000A5E0B"/>
    <w:rsid w:val="000A670A"/>
    <w:rsid w:val="000A7024"/>
    <w:rsid w:val="000B0973"/>
    <w:rsid w:val="000B23D0"/>
    <w:rsid w:val="000B2C8F"/>
    <w:rsid w:val="000B397E"/>
    <w:rsid w:val="000B488E"/>
    <w:rsid w:val="000C5795"/>
    <w:rsid w:val="000C62C2"/>
    <w:rsid w:val="000C70DD"/>
    <w:rsid w:val="000C79EF"/>
    <w:rsid w:val="000D2787"/>
    <w:rsid w:val="000D3202"/>
    <w:rsid w:val="000D7C8E"/>
    <w:rsid w:val="000E0C22"/>
    <w:rsid w:val="000E0F19"/>
    <w:rsid w:val="000E591A"/>
    <w:rsid w:val="000F2FB8"/>
    <w:rsid w:val="000F7C24"/>
    <w:rsid w:val="00100424"/>
    <w:rsid w:val="00101DE5"/>
    <w:rsid w:val="0010434E"/>
    <w:rsid w:val="0010574B"/>
    <w:rsid w:val="001059FA"/>
    <w:rsid w:val="001062B1"/>
    <w:rsid w:val="00111960"/>
    <w:rsid w:val="00113398"/>
    <w:rsid w:val="00113626"/>
    <w:rsid w:val="00113890"/>
    <w:rsid w:val="00115F0B"/>
    <w:rsid w:val="001218A8"/>
    <w:rsid w:val="00131930"/>
    <w:rsid w:val="00132EED"/>
    <w:rsid w:val="00133344"/>
    <w:rsid w:val="001343DD"/>
    <w:rsid w:val="00134B19"/>
    <w:rsid w:val="00134C19"/>
    <w:rsid w:val="00135635"/>
    <w:rsid w:val="00136653"/>
    <w:rsid w:val="001372D6"/>
    <w:rsid w:val="001425BE"/>
    <w:rsid w:val="001430E9"/>
    <w:rsid w:val="00144087"/>
    <w:rsid w:val="00146ED3"/>
    <w:rsid w:val="00150B78"/>
    <w:rsid w:val="00152FD5"/>
    <w:rsid w:val="00153775"/>
    <w:rsid w:val="00153C2E"/>
    <w:rsid w:val="001540F4"/>
    <w:rsid w:val="00162D49"/>
    <w:rsid w:val="00163592"/>
    <w:rsid w:val="0016642F"/>
    <w:rsid w:val="001665F1"/>
    <w:rsid w:val="00170B0A"/>
    <w:rsid w:val="001727FF"/>
    <w:rsid w:val="00172A27"/>
    <w:rsid w:val="00172EB1"/>
    <w:rsid w:val="00175EB1"/>
    <w:rsid w:val="00180EB6"/>
    <w:rsid w:val="00181281"/>
    <w:rsid w:val="0018218C"/>
    <w:rsid w:val="001845FB"/>
    <w:rsid w:val="001851C8"/>
    <w:rsid w:val="00193985"/>
    <w:rsid w:val="00193BBB"/>
    <w:rsid w:val="00195894"/>
    <w:rsid w:val="001A2F1B"/>
    <w:rsid w:val="001A31E4"/>
    <w:rsid w:val="001A4897"/>
    <w:rsid w:val="001A4D6B"/>
    <w:rsid w:val="001A54B0"/>
    <w:rsid w:val="001A5800"/>
    <w:rsid w:val="001A5C5C"/>
    <w:rsid w:val="001A6B97"/>
    <w:rsid w:val="001A7728"/>
    <w:rsid w:val="001B3496"/>
    <w:rsid w:val="001B438D"/>
    <w:rsid w:val="001C0470"/>
    <w:rsid w:val="001C3F7A"/>
    <w:rsid w:val="001C455C"/>
    <w:rsid w:val="001C469F"/>
    <w:rsid w:val="001C736B"/>
    <w:rsid w:val="001D0D3D"/>
    <w:rsid w:val="001D45A5"/>
    <w:rsid w:val="001E25CA"/>
    <w:rsid w:val="001E306E"/>
    <w:rsid w:val="001E4579"/>
    <w:rsid w:val="001F0C04"/>
    <w:rsid w:val="001F3424"/>
    <w:rsid w:val="001F4DA8"/>
    <w:rsid w:val="00200D21"/>
    <w:rsid w:val="00201106"/>
    <w:rsid w:val="00202155"/>
    <w:rsid w:val="00203B3F"/>
    <w:rsid w:val="002065A1"/>
    <w:rsid w:val="00207BB5"/>
    <w:rsid w:val="00212323"/>
    <w:rsid w:val="0021240C"/>
    <w:rsid w:val="00212878"/>
    <w:rsid w:val="00212AB1"/>
    <w:rsid w:val="002135AF"/>
    <w:rsid w:val="00213E39"/>
    <w:rsid w:val="00214586"/>
    <w:rsid w:val="002148D5"/>
    <w:rsid w:val="00214C8C"/>
    <w:rsid w:val="00217103"/>
    <w:rsid w:val="00220C3F"/>
    <w:rsid w:val="00221E25"/>
    <w:rsid w:val="002257B1"/>
    <w:rsid w:val="00230DA4"/>
    <w:rsid w:val="002349CF"/>
    <w:rsid w:val="002364A9"/>
    <w:rsid w:val="0023678D"/>
    <w:rsid w:val="002375E0"/>
    <w:rsid w:val="00237E71"/>
    <w:rsid w:val="00237F27"/>
    <w:rsid w:val="00247249"/>
    <w:rsid w:val="002472D3"/>
    <w:rsid w:val="0025367D"/>
    <w:rsid w:val="00257328"/>
    <w:rsid w:val="00265DCD"/>
    <w:rsid w:val="00267992"/>
    <w:rsid w:val="0027265C"/>
    <w:rsid w:val="00280DC9"/>
    <w:rsid w:val="00284557"/>
    <w:rsid w:val="0028515B"/>
    <w:rsid w:val="002917DE"/>
    <w:rsid w:val="00291ADF"/>
    <w:rsid w:val="00294D23"/>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7456"/>
    <w:rsid w:val="002C7F9E"/>
    <w:rsid w:val="002D161E"/>
    <w:rsid w:val="002D4287"/>
    <w:rsid w:val="002D5134"/>
    <w:rsid w:val="002D6C5B"/>
    <w:rsid w:val="002E5029"/>
    <w:rsid w:val="002E5852"/>
    <w:rsid w:val="002E5908"/>
    <w:rsid w:val="002E68FA"/>
    <w:rsid w:val="002F2AC6"/>
    <w:rsid w:val="002F5308"/>
    <w:rsid w:val="00301107"/>
    <w:rsid w:val="00301608"/>
    <w:rsid w:val="003137E1"/>
    <w:rsid w:val="00315C11"/>
    <w:rsid w:val="00316322"/>
    <w:rsid w:val="00323E0B"/>
    <w:rsid w:val="0032443E"/>
    <w:rsid w:val="00324D76"/>
    <w:rsid w:val="0032554A"/>
    <w:rsid w:val="00326E74"/>
    <w:rsid w:val="0032734B"/>
    <w:rsid w:val="003306D8"/>
    <w:rsid w:val="00330AD7"/>
    <w:rsid w:val="00330CCA"/>
    <w:rsid w:val="00335B10"/>
    <w:rsid w:val="003414AC"/>
    <w:rsid w:val="00342248"/>
    <w:rsid w:val="00342451"/>
    <w:rsid w:val="00342540"/>
    <w:rsid w:val="00342C52"/>
    <w:rsid w:val="003477F4"/>
    <w:rsid w:val="00350836"/>
    <w:rsid w:val="0035165A"/>
    <w:rsid w:val="003538D0"/>
    <w:rsid w:val="00354BFD"/>
    <w:rsid w:val="003550CE"/>
    <w:rsid w:val="00355E9F"/>
    <w:rsid w:val="003565B7"/>
    <w:rsid w:val="00356CBB"/>
    <w:rsid w:val="003611D8"/>
    <w:rsid w:val="00365591"/>
    <w:rsid w:val="00367FA4"/>
    <w:rsid w:val="003708BB"/>
    <w:rsid w:val="003717F0"/>
    <w:rsid w:val="00371F76"/>
    <w:rsid w:val="0037322D"/>
    <w:rsid w:val="003740F7"/>
    <w:rsid w:val="00375944"/>
    <w:rsid w:val="00375E3B"/>
    <w:rsid w:val="003763FD"/>
    <w:rsid w:val="00381328"/>
    <w:rsid w:val="003825C7"/>
    <w:rsid w:val="00382EAF"/>
    <w:rsid w:val="00392CFB"/>
    <w:rsid w:val="00393790"/>
    <w:rsid w:val="00393DD1"/>
    <w:rsid w:val="00395F12"/>
    <w:rsid w:val="00397013"/>
    <w:rsid w:val="003A1F20"/>
    <w:rsid w:val="003A456F"/>
    <w:rsid w:val="003A48CF"/>
    <w:rsid w:val="003A5B9C"/>
    <w:rsid w:val="003A5C2E"/>
    <w:rsid w:val="003A692E"/>
    <w:rsid w:val="003B1605"/>
    <w:rsid w:val="003B1DB8"/>
    <w:rsid w:val="003B25E5"/>
    <w:rsid w:val="003B5267"/>
    <w:rsid w:val="003B5F4B"/>
    <w:rsid w:val="003B74B2"/>
    <w:rsid w:val="003B7CBD"/>
    <w:rsid w:val="003C185B"/>
    <w:rsid w:val="003C2451"/>
    <w:rsid w:val="003C31F1"/>
    <w:rsid w:val="003C5D6F"/>
    <w:rsid w:val="003C6E26"/>
    <w:rsid w:val="003D055D"/>
    <w:rsid w:val="003D6A18"/>
    <w:rsid w:val="003D7B78"/>
    <w:rsid w:val="003E084D"/>
    <w:rsid w:val="003E15D5"/>
    <w:rsid w:val="003E276F"/>
    <w:rsid w:val="003E2922"/>
    <w:rsid w:val="003E3CEF"/>
    <w:rsid w:val="003E3D9D"/>
    <w:rsid w:val="003E7B15"/>
    <w:rsid w:val="003E7D5A"/>
    <w:rsid w:val="003F04A3"/>
    <w:rsid w:val="003F130E"/>
    <w:rsid w:val="003F253F"/>
    <w:rsid w:val="003F3D9F"/>
    <w:rsid w:val="00400956"/>
    <w:rsid w:val="0040225D"/>
    <w:rsid w:val="00402885"/>
    <w:rsid w:val="004029A9"/>
    <w:rsid w:val="004032A6"/>
    <w:rsid w:val="00404407"/>
    <w:rsid w:val="00412260"/>
    <w:rsid w:val="0041299D"/>
    <w:rsid w:val="00414AA4"/>
    <w:rsid w:val="00415CD5"/>
    <w:rsid w:val="0041720E"/>
    <w:rsid w:val="004211DA"/>
    <w:rsid w:val="00425770"/>
    <w:rsid w:val="004258BC"/>
    <w:rsid w:val="00432C24"/>
    <w:rsid w:val="00435B45"/>
    <w:rsid w:val="00435F48"/>
    <w:rsid w:val="00436BC6"/>
    <w:rsid w:val="00442041"/>
    <w:rsid w:val="00443B0B"/>
    <w:rsid w:val="00452AEB"/>
    <w:rsid w:val="00453D94"/>
    <w:rsid w:val="004550B6"/>
    <w:rsid w:val="004558CE"/>
    <w:rsid w:val="00456899"/>
    <w:rsid w:val="00462C62"/>
    <w:rsid w:val="004657AD"/>
    <w:rsid w:val="00467567"/>
    <w:rsid w:val="00467AAB"/>
    <w:rsid w:val="0047052D"/>
    <w:rsid w:val="004707F7"/>
    <w:rsid w:val="004728D3"/>
    <w:rsid w:val="0047331F"/>
    <w:rsid w:val="0047479D"/>
    <w:rsid w:val="00477505"/>
    <w:rsid w:val="00484CE7"/>
    <w:rsid w:val="0049400F"/>
    <w:rsid w:val="00494D4C"/>
    <w:rsid w:val="00494E62"/>
    <w:rsid w:val="004A13C4"/>
    <w:rsid w:val="004A416B"/>
    <w:rsid w:val="004A4ECC"/>
    <w:rsid w:val="004A6D0B"/>
    <w:rsid w:val="004A6D47"/>
    <w:rsid w:val="004B02B5"/>
    <w:rsid w:val="004B18A4"/>
    <w:rsid w:val="004B238D"/>
    <w:rsid w:val="004B33AA"/>
    <w:rsid w:val="004B34ED"/>
    <w:rsid w:val="004B4A72"/>
    <w:rsid w:val="004B5FFF"/>
    <w:rsid w:val="004B71D9"/>
    <w:rsid w:val="004B7936"/>
    <w:rsid w:val="004C20D5"/>
    <w:rsid w:val="004C327A"/>
    <w:rsid w:val="004C36EE"/>
    <w:rsid w:val="004C623A"/>
    <w:rsid w:val="004C7182"/>
    <w:rsid w:val="004C7BA6"/>
    <w:rsid w:val="004D2061"/>
    <w:rsid w:val="004D270D"/>
    <w:rsid w:val="004D3825"/>
    <w:rsid w:val="004D5692"/>
    <w:rsid w:val="004D67C3"/>
    <w:rsid w:val="004E1D41"/>
    <w:rsid w:val="004E5035"/>
    <w:rsid w:val="004E74D3"/>
    <w:rsid w:val="004F0415"/>
    <w:rsid w:val="004F40A0"/>
    <w:rsid w:val="004F5173"/>
    <w:rsid w:val="005005EE"/>
    <w:rsid w:val="00500FCE"/>
    <w:rsid w:val="005017B7"/>
    <w:rsid w:val="00501E48"/>
    <w:rsid w:val="00502AEC"/>
    <w:rsid w:val="005066FA"/>
    <w:rsid w:val="00507520"/>
    <w:rsid w:val="00507745"/>
    <w:rsid w:val="00515C21"/>
    <w:rsid w:val="00516DC5"/>
    <w:rsid w:val="00522788"/>
    <w:rsid w:val="00525A5C"/>
    <w:rsid w:val="0053018C"/>
    <w:rsid w:val="00531829"/>
    <w:rsid w:val="00532D10"/>
    <w:rsid w:val="005342B3"/>
    <w:rsid w:val="00541833"/>
    <w:rsid w:val="005425A9"/>
    <w:rsid w:val="00542D81"/>
    <w:rsid w:val="00545366"/>
    <w:rsid w:val="00546491"/>
    <w:rsid w:val="00546D10"/>
    <w:rsid w:val="00551A32"/>
    <w:rsid w:val="00555A3A"/>
    <w:rsid w:val="00557A00"/>
    <w:rsid w:val="00562857"/>
    <w:rsid w:val="00563700"/>
    <w:rsid w:val="00563AD1"/>
    <w:rsid w:val="00564EB1"/>
    <w:rsid w:val="00564F60"/>
    <w:rsid w:val="00567BB0"/>
    <w:rsid w:val="00570446"/>
    <w:rsid w:val="00570471"/>
    <w:rsid w:val="0057655F"/>
    <w:rsid w:val="005800A9"/>
    <w:rsid w:val="00580BAD"/>
    <w:rsid w:val="00582C21"/>
    <w:rsid w:val="00582FC7"/>
    <w:rsid w:val="0058460B"/>
    <w:rsid w:val="00585D4C"/>
    <w:rsid w:val="005869C1"/>
    <w:rsid w:val="00586D35"/>
    <w:rsid w:val="00587FC7"/>
    <w:rsid w:val="00591C22"/>
    <w:rsid w:val="005928DA"/>
    <w:rsid w:val="005945B2"/>
    <w:rsid w:val="005955F9"/>
    <w:rsid w:val="00595863"/>
    <w:rsid w:val="00595BDA"/>
    <w:rsid w:val="0059751E"/>
    <w:rsid w:val="005B32AC"/>
    <w:rsid w:val="005B39BF"/>
    <w:rsid w:val="005B5159"/>
    <w:rsid w:val="005C03E8"/>
    <w:rsid w:val="005C07FA"/>
    <w:rsid w:val="005C4F48"/>
    <w:rsid w:val="005D00E0"/>
    <w:rsid w:val="005D0E1D"/>
    <w:rsid w:val="005D3968"/>
    <w:rsid w:val="005D7578"/>
    <w:rsid w:val="005E0D5C"/>
    <w:rsid w:val="005E1771"/>
    <w:rsid w:val="005E3BBA"/>
    <w:rsid w:val="005E4ABE"/>
    <w:rsid w:val="005E5B7C"/>
    <w:rsid w:val="005F2C50"/>
    <w:rsid w:val="005F3440"/>
    <w:rsid w:val="005F6BC5"/>
    <w:rsid w:val="005F75C0"/>
    <w:rsid w:val="005F799A"/>
    <w:rsid w:val="00600F74"/>
    <w:rsid w:val="0060462C"/>
    <w:rsid w:val="0060540D"/>
    <w:rsid w:val="00607A6C"/>
    <w:rsid w:val="00607D87"/>
    <w:rsid w:val="00607FAE"/>
    <w:rsid w:val="00610EE1"/>
    <w:rsid w:val="00612635"/>
    <w:rsid w:val="006139EB"/>
    <w:rsid w:val="006142FF"/>
    <w:rsid w:val="00614B6D"/>
    <w:rsid w:val="0062508D"/>
    <w:rsid w:val="00625E61"/>
    <w:rsid w:val="006302B8"/>
    <w:rsid w:val="00632B56"/>
    <w:rsid w:val="00633A25"/>
    <w:rsid w:val="00633BA3"/>
    <w:rsid w:val="00635DCB"/>
    <w:rsid w:val="00637C20"/>
    <w:rsid w:val="0064367E"/>
    <w:rsid w:val="00645672"/>
    <w:rsid w:val="006473B7"/>
    <w:rsid w:val="00651AAB"/>
    <w:rsid w:val="006537DB"/>
    <w:rsid w:val="00654536"/>
    <w:rsid w:val="00654D32"/>
    <w:rsid w:val="006554DA"/>
    <w:rsid w:val="006615C5"/>
    <w:rsid w:val="00661DDB"/>
    <w:rsid w:val="00663863"/>
    <w:rsid w:val="00663F77"/>
    <w:rsid w:val="006642B4"/>
    <w:rsid w:val="00664C79"/>
    <w:rsid w:val="00665E73"/>
    <w:rsid w:val="0067076A"/>
    <w:rsid w:val="00670BF6"/>
    <w:rsid w:val="006755E3"/>
    <w:rsid w:val="00675866"/>
    <w:rsid w:val="00681323"/>
    <w:rsid w:val="006842CC"/>
    <w:rsid w:val="00684A68"/>
    <w:rsid w:val="006902CA"/>
    <w:rsid w:val="00691FEB"/>
    <w:rsid w:val="006932AC"/>
    <w:rsid w:val="00693F59"/>
    <w:rsid w:val="00696E47"/>
    <w:rsid w:val="006A12AF"/>
    <w:rsid w:val="006A2168"/>
    <w:rsid w:val="006A3A09"/>
    <w:rsid w:val="006A403A"/>
    <w:rsid w:val="006A565C"/>
    <w:rsid w:val="006A6F1C"/>
    <w:rsid w:val="006B017B"/>
    <w:rsid w:val="006B0926"/>
    <w:rsid w:val="006B2EB1"/>
    <w:rsid w:val="006B340A"/>
    <w:rsid w:val="006B549E"/>
    <w:rsid w:val="006B6C2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5A3E"/>
    <w:rsid w:val="006E6039"/>
    <w:rsid w:val="006F00D8"/>
    <w:rsid w:val="006F2F03"/>
    <w:rsid w:val="006F4144"/>
    <w:rsid w:val="006F4D08"/>
    <w:rsid w:val="006F7F83"/>
    <w:rsid w:val="00700C42"/>
    <w:rsid w:val="00701602"/>
    <w:rsid w:val="00713538"/>
    <w:rsid w:val="00715420"/>
    <w:rsid w:val="00716ED9"/>
    <w:rsid w:val="0072224B"/>
    <w:rsid w:val="00731465"/>
    <w:rsid w:val="00731BAB"/>
    <w:rsid w:val="00731D97"/>
    <w:rsid w:val="0073255B"/>
    <w:rsid w:val="0073353E"/>
    <w:rsid w:val="0073428D"/>
    <w:rsid w:val="00735831"/>
    <w:rsid w:val="00736795"/>
    <w:rsid w:val="00742A95"/>
    <w:rsid w:val="00742C73"/>
    <w:rsid w:val="0074513E"/>
    <w:rsid w:val="007459FB"/>
    <w:rsid w:val="00750122"/>
    <w:rsid w:val="00752621"/>
    <w:rsid w:val="00753401"/>
    <w:rsid w:val="0075527F"/>
    <w:rsid w:val="00755B92"/>
    <w:rsid w:val="0075665C"/>
    <w:rsid w:val="0076002A"/>
    <w:rsid w:val="007632E2"/>
    <w:rsid w:val="007644B4"/>
    <w:rsid w:val="007666BE"/>
    <w:rsid w:val="00771F94"/>
    <w:rsid w:val="00772D87"/>
    <w:rsid w:val="0077328F"/>
    <w:rsid w:val="00774282"/>
    <w:rsid w:val="007751C4"/>
    <w:rsid w:val="0077599B"/>
    <w:rsid w:val="00775EC5"/>
    <w:rsid w:val="00782CC1"/>
    <w:rsid w:val="007831A7"/>
    <w:rsid w:val="007861F4"/>
    <w:rsid w:val="00791174"/>
    <w:rsid w:val="0079678D"/>
    <w:rsid w:val="00796B1A"/>
    <w:rsid w:val="00797293"/>
    <w:rsid w:val="00797507"/>
    <w:rsid w:val="007A07DE"/>
    <w:rsid w:val="007A17A8"/>
    <w:rsid w:val="007A3843"/>
    <w:rsid w:val="007A6D2F"/>
    <w:rsid w:val="007A74CC"/>
    <w:rsid w:val="007A7840"/>
    <w:rsid w:val="007B0242"/>
    <w:rsid w:val="007B31FF"/>
    <w:rsid w:val="007B3D8C"/>
    <w:rsid w:val="007B73DF"/>
    <w:rsid w:val="007C0390"/>
    <w:rsid w:val="007C3ECF"/>
    <w:rsid w:val="007C5665"/>
    <w:rsid w:val="007C7572"/>
    <w:rsid w:val="007D00E2"/>
    <w:rsid w:val="007D0FAB"/>
    <w:rsid w:val="007D27E7"/>
    <w:rsid w:val="007D45C5"/>
    <w:rsid w:val="007D4774"/>
    <w:rsid w:val="007D4F3A"/>
    <w:rsid w:val="007D782F"/>
    <w:rsid w:val="007E119E"/>
    <w:rsid w:val="007E180D"/>
    <w:rsid w:val="007E26CA"/>
    <w:rsid w:val="007E2BC8"/>
    <w:rsid w:val="007E2C25"/>
    <w:rsid w:val="007E3DE0"/>
    <w:rsid w:val="007E594F"/>
    <w:rsid w:val="007F0DA6"/>
    <w:rsid w:val="007F1519"/>
    <w:rsid w:val="007F1B43"/>
    <w:rsid w:val="007F2BE9"/>
    <w:rsid w:val="007F43CA"/>
    <w:rsid w:val="007F50C0"/>
    <w:rsid w:val="007F5173"/>
    <w:rsid w:val="007F701F"/>
    <w:rsid w:val="007F7D96"/>
    <w:rsid w:val="00801312"/>
    <w:rsid w:val="0080283F"/>
    <w:rsid w:val="0080445E"/>
    <w:rsid w:val="0080785B"/>
    <w:rsid w:val="00807A73"/>
    <w:rsid w:val="00811C36"/>
    <w:rsid w:val="00811F9D"/>
    <w:rsid w:val="00817AC9"/>
    <w:rsid w:val="00822918"/>
    <w:rsid w:val="00822DDD"/>
    <w:rsid w:val="00823A3C"/>
    <w:rsid w:val="00826D9F"/>
    <w:rsid w:val="0083158C"/>
    <w:rsid w:val="00831AE9"/>
    <w:rsid w:val="00832E32"/>
    <w:rsid w:val="008337D7"/>
    <w:rsid w:val="0084037D"/>
    <w:rsid w:val="00843C9F"/>
    <w:rsid w:val="008441D5"/>
    <w:rsid w:val="00845865"/>
    <w:rsid w:val="008462C4"/>
    <w:rsid w:val="00847254"/>
    <w:rsid w:val="0085073E"/>
    <w:rsid w:val="008513EE"/>
    <w:rsid w:val="00851D14"/>
    <w:rsid w:val="0085255A"/>
    <w:rsid w:val="00855585"/>
    <w:rsid w:val="00856030"/>
    <w:rsid w:val="00860542"/>
    <w:rsid w:val="00862289"/>
    <w:rsid w:val="0086315C"/>
    <w:rsid w:val="0086619E"/>
    <w:rsid w:val="00867BBD"/>
    <w:rsid w:val="00871179"/>
    <w:rsid w:val="00874F06"/>
    <w:rsid w:val="0088472C"/>
    <w:rsid w:val="00885DD3"/>
    <w:rsid w:val="00886005"/>
    <w:rsid w:val="008876D4"/>
    <w:rsid w:val="008A17E9"/>
    <w:rsid w:val="008A1811"/>
    <w:rsid w:val="008A285E"/>
    <w:rsid w:val="008A2AC4"/>
    <w:rsid w:val="008A36EF"/>
    <w:rsid w:val="008A50A8"/>
    <w:rsid w:val="008A5ADE"/>
    <w:rsid w:val="008B0D94"/>
    <w:rsid w:val="008B2AD3"/>
    <w:rsid w:val="008B2B74"/>
    <w:rsid w:val="008B3496"/>
    <w:rsid w:val="008B3CBA"/>
    <w:rsid w:val="008B4426"/>
    <w:rsid w:val="008B4CD1"/>
    <w:rsid w:val="008C0BD1"/>
    <w:rsid w:val="008C59C4"/>
    <w:rsid w:val="008D346B"/>
    <w:rsid w:val="008E04D1"/>
    <w:rsid w:val="008E195B"/>
    <w:rsid w:val="008E31A6"/>
    <w:rsid w:val="008E7001"/>
    <w:rsid w:val="008E77D3"/>
    <w:rsid w:val="008E7E76"/>
    <w:rsid w:val="008F50F6"/>
    <w:rsid w:val="008F5E1F"/>
    <w:rsid w:val="008F7353"/>
    <w:rsid w:val="008F795B"/>
    <w:rsid w:val="008F7B09"/>
    <w:rsid w:val="0090043A"/>
    <w:rsid w:val="00901312"/>
    <w:rsid w:val="009030C8"/>
    <w:rsid w:val="00903102"/>
    <w:rsid w:val="009035A7"/>
    <w:rsid w:val="00906250"/>
    <w:rsid w:val="0091012A"/>
    <w:rsid w:val="00910F7A"/>
    <w:rsid w:val="00911873"/>
    <w:rsid w:val="009131E4"/>
    <w:rsid w:val="00914C73"/>
    <w:rsid w:val="009169A0"/>
    <w:rsid w:val="00917C0A"/>
    <w:rsid w:val="00927730"/>
    <w:rsid w:val="0093020F"/>
    <w:rsid w:val="00931C87"/>
    <w:rsid w:val="00932388"/>
    <w:rsid w:val="00932912"/>
    <w:rsid w:val="00935D4D"/>
    <w:rsid w:val="00937B57"/>
    <w:rsid w:val="00940E09"/>
    <w:rsid w:val="00941DCD"/>
    <w:rsid w:val="00943689"/>
    <w:rsid w:val="00944ED6"/>
    <w:rsid w:val="00946D11"/>
    <w:rsid w:val="0095043F"/>
    <w:rsid w:val="009523BB"/>
    <w:rsid w:val="009530CE"/>
    <w:rsid w:val="00953D6C"/>
    <w:rsid w:val="00956761"/>
    <w:rsid w:val="00957A52"/>
    <w:rsid w:val="0096331C"/>
    <w:rsid w:val="00963B6A"/>
    <w:rsid w:val="009642E3"/>
    <w:rsid w:val="00965CC7"/>
    <w:rsid w:val="00965CD7"/>
    <w:rsid w:val="00970103"/>
    <w:rsid w:val="00970DF8"/>
    <w:rsid w:val="00976AC0"/>
    <w:rsid w:val="00976C3B"/>
    <w:rsid w:val="009849AE"/>
    <w:rsid w:val="00985218"/>
    <w:rsid w:val="009852F5"/>
    <w:rsid w:val="00996040"/>
    <w:rsid w:val="0099621A"/>
    <w:rsid w:val="00997015"/>
    <w:rsid w:val="009A40F4"/>
    <w:rsid w:val="009A442D"/>
    <w:rsid w:val="009A464F"/>
    <w:rsid w:val="009A6887"/>
    <w:rsid w:val="009A6C7C"/>
    <w:rsid w:val="009A6C9E"/>
    <w:rsid w:val="009B06AB"/>
    <w:rsid w:val="009B2EA6"/>
    <w:rsid w:val="009B3C08"/>
    <w:rsid w:val="009B4D49"/>
    <w:rsid w:val="009B7998"/>
    <w:rsid w:val="009C0684"/>
    <w:rsid w:val="009C1C2F"/>
    <w:rsid w:val="009C677D"/>
    <w:rsid w:val="009C6BE3"/>
    <w:rsid w:val="009D281B"/>
    <w:rsid w:val="009D71CB"/>
    <w:rsid w:val="009E0DF2"/>
    <w:rsid w:val="009E105A"/>
    <w:rsid w:val="009E1C9E"/>
    <w:rsid w:val="009E22C6"/>
    <w:rsid w:val="009E2671"/>
    <w:rsid w:val="009E3856"/>
    <w:rsid w:val="009E3D01"/>
    <w:rsid w:val="009E4319"/>
    <w:rsid w:val="009E6777"/>
    <w:rsid w:val="009F032C"/>
    <w:rsid w:val="009F1653"/>
    <w:rsid w:val="009F18C9"/>
    <w:rsid w:val="009F34A2"/>
    <w:rsid w:val="009F4325"/>
    <w:rsid w:val="009F479B"/>
    <w:rsid w:val="009F51F2"/>
    <w:rsid w:val="009F52AF"/>
    <w:rsid w:val="009F56A0"/>
    <w:rsid w:val="009F7D9A"/>
    <w:rsid w:val="00A039AE"/>
    <w:rsid w:val="00A04B37"/>
    <w:rsid w:val="00A04CE7"/>
    <w:rsid w:val="00A0500C"/>
    <w:rsid w:val="00A077BE"/>
    <w:rsid w:val="00A10B00"/>
    <w:rsid w:val="00A15321"/>
    <w:rsid w:val="00A15478"/>
    <w:rsid w:val="00A177D5"/>
    <w:rsid w:val="00A2041F"/>
    <w:rsid w:val="00A2101F"/>
    <w:rsid w:val="00A25842"/>
    <w:rsid w:val="00A270C4"/>
    <w:rsid w:val="00A31477"/>
    <w:rsid w:val="00A31D10"/>
    <w:rsid w:val="00A333D7"/>
    <w:rsid w:val="00A347D7"/>
    <w:rsid w:val="00A358BF"/>
    <w:rsid w:val="00A36534"/>
    <w:rsid w:val="00A36F8C"/>
    <w:rsid w:val="00A41B10"/>
    <w:rsid w:val="00A43DE2"/>
    <w:rsid w:val="00A44D62"/>
    <w:rsid w:val="00A50FEF"/>
    <w:rsid w:val="00A51141"/>
    <w:rsid w:val="00A5125E"/>
    <w:rsid w:val="00A5141B"/>
    <w:rsid w:val="00A51819"/>
    <w:rsid w:val="00A534F4"/>
    <w:rsid w:val="00A55561"/>
    <w:rsid w:val="00A558C2"/>
    <w:rsid w:val="00A57105"/>
    <w:rsid w:val="00A60B0D"/>
    <w:rsid w:val="00A64E8F"/>
    <w:rsid w:val="00A65C8B"/>
    <w:rsid w:val="00A668F7"/>
    <w:rsid w:val="00A67144"/>
    <w:rsid w:val="00A717B5"/>
    <w:rsid w:val="00A71BE0"/>
    <w:rsid w:val="00A71D74"/>
    <w:rsid w:val="00A731FD"/>
    <w:rsid w:val="00A76C10"/>
    <w:rsid w:val="00A8004D"/>
    <w:rsid w:val="00A80607"/>
    <w:rsid w:val="00A815C4"/>
    <w:rsid w:val="00A922F7"/>
    <w:rsid w:val="00A92764"/>
    <w:rsid w:val="00A93B50"/>
    <w:rsid w:val="00A974A9"/>
    <w:rsid w:val="00A976B5"/>
    <w:rsid w:val="00AA2ADC"/>
    <w:rsid w:val="00AA2CFF"/>
    <w:rsid w:val="00AA56A8"/>
    <w:rsid w:val="00AA58F4"/>
    <w:rsid w:val="00AA710E"/>
    <w:rsid w:val="00AA7241"/>
    <w:rsid w:val="00AB37BD"/>
    <w:rsid w:val="00AC0EA4"/>
    <w:rsid w:val="00AC1BED"/>
    <w:rsid w:val="00AC2112"/>
    <w:rsid w:val="00AC51C7"/>
    <w:rsid w:val="00AC54B1"/>
    <w:rsid w:val="00AD04D6"/>
    <w:rsid w:val="00AD207A"/>
    <w:rsid w:val="00AD297D"/>
    <w:rsid w:val="00AD2E0F"/>
    <w:rsid w:val="00AD56A5"/>
    <w:rsid w:val="00AD5C9A"/>
    <w:rsid w:val="00AD6143"/>
    <w:rsid w:val="00AD71BF"/>
    <w:rsid w:val="00AE3277"/>
    <w:rsid w:val="00AE3910"/>
    <w:rsid w:val="00AE3A99"/>
    <w:rsid w:val="00AE5A51"/>
    <w:rsid w:val="00AF0366"/>
    <w:rsid w:val="00AF53DA"/>
    <w:rsid w:val="00AF5C5D"/>
    <w:rsid w:val="00AF7DDA"/>
    <w:rsid w:val="00B0094D"/>
    <w:rsid w:val="00B05510"/>
    <w:rsid w:val="00B057AD"/>
    <w:rsid w:val="00B14903"/>
    <w:rsid w:val="00B16666"/>
    <w:rsid w:val="00B16ABD"/>
    <w:rsid w:val="00B21899"/>
    <w:rsid w:val="00B24059"/>
    <w:rsid w:val="00B24383"/>
    <w:rsid w:val="00B24504"/>
    <w:rsid w:val="00B263A0"/>
    <w:rsid w:val="00B34EF0"/>
    <w:rsid w:val="00B35032"/>
    <w:rsid w:val="00B357EA"/>
    <w:rsid w:val="00B35A80"/>
    <w:rsid w:val="00B37F32"/>
    <w:rsid w:val="00B4149C"/>
    <w:rsid w:val="00B41855"/>
    <w:rsid w:val="00B459EE"/>
    <w:rsid w:val="00B47002"/>
    <w:rsid w:val="00B47ED8"/>
    <w:rsid w:val="00B47F8D"/>
    <w:rsid w:val="00B51E4C"/>
    <w:rsid w:val="00B66940"/>
    <w:rsid w:val="00B714A9"/>
    <w:rsid w:val="00B75B0C"/>
    <w:rsid w:val="00B773C5"/>
    <w:rsid w:val="00B807B5"/>
    <w:rsid w:val="00B81715"/>
    <w:rsid w:val="00B81DF9"/>
    <w:rsid w:val="00B81EC9"/>
    <w:rsid w:val="00B86B8F"/>
    <w:rsid w:val="00B9096A"/>
    <w:rsid w:val="00B90F75"/>
    <w:rsid w:val="00B91545"/>
    <w:rsid w:val="00B930E3"/>
    <w:rsid w:val="00B93585"/>
    <w:rsid w:val="00B9457A"/>
    <w:rsid w:val="00B95CBE"/>
    <w:rsid w:val="00B95E39"/>
    <w:rsid w:val="00B96995"/>
    <w:rsid w:val="00BA21B5"/>
    <w:rsid w:val="00BA23CF"/>
    <w:rsid w:val="00BA2AFD"/>
    <w:rsid w:val="00BA645A"/>
    <w:rsid w:val="00BB1F6F"/>
    <w:rsid w:val="00BB3597"/>
    <w:rsid w:val="00BC440F"/>
    <w:rsid w:val="00BC455D"/>
    <w:rsid w:val="00BC66CB"/>
    <w:rsid w:val="00BD0304"/>
    <w:rsid w:val="00BD1CCA"/>
    <w:rsid w:val="00BD2B02"/>
    <w:rsid w:val="00BD5E3C"/>
    <w:rsid w:val="00BE0B48"/>
    <w:rsid w:val="00BE67EE"/>
    <w:rsid w:val="00BE6A99"/>
    <w:rsid w:val="00BE741F"/>
    <w:rsid w:val="00BE747E"/>
    <w:rsid w:val="00BF013C"/>
    <w:rsid w:val="00BF1645"/>
    <w:rsid w:val="00BF4D06"/>
    <w:rsid w:val="00BF65F8"/>
    <w:rsid w:val="00C00135"/>
    <w:rsid w:val="00C10E19"/>
    <w:rsid w:val="00C16738"/>
    <w:rsid w:val="00C1710C"/>
    <w:rsid w:val="00C17B09"/>
    <w:rsid w:val="00C20502"/>
    <w:rsid w:val="00C20F5E"/>
    <w:rsid w:val="00C2167E"/>
    <w:rsid w:val="00C240D8"/>
    <w:rsid w:val="00C24F3F"/>
    <w:rsid w:val="00C25D22"/>
    <w:rsid w:val="00C26084"/>
    <w:rsid w:val="00C26BC2"/>
    <w:rsid w:val="00C27C4B"/>
    <w:rsid w:val="00C30EA1"/>
    <w:rsid w:val="00C31643"/>
    <w:rsid w:val="00C328A9"/>
    <w:rsid w:val="00C328B6"/>
    <w:rsid w:val="00C333CD"/>
    <w:rsid w:val="00C3345F"/>
    <w:rsid w:val="00C348A7"/>
    <w:rsid w:val="00C3769A"/>
    <w:rsid w:val="00C41212"/>
    <w:rsid w:val="00C41D52"/>
    <w:rsid w:val="00C42F47"/>
    <w:rsid w:val="00C44C2D"/>
    <w:rsid w:val="00C46F22"/>
    <w:rsid w:val="00C474E1"/>
    <w:rsid w:val="00C52EBC"/>
    <w:rsid w:val="00C5306B"/>
    <w:rsid w:val="00C5459A"/>
    <w:rsid w:val="00C55134"/>
    <w:rsid w:val="00C5518F"/>
    <w:rsid w:val="00C56D01"/>
    <w:rsid w:val="00C63644"/>
    <w:rsid w:val="00C64470"/>
    <w:rsid w:val="00C646D8"/>
    <w:rsid w:val="00C654A7"/>
    <w:rsid w:val="00C67A2E"/>
    <w:rsid w:val="00C7048B"/>
    <w:rsid w:val="00C711D7"/>
    <w:rsid w:val="00C726C4"/>
    <w:rsid w:val="00C729CA"/>
    <w:rsid w:val="00C72AB0"/>
    <w:rsid w:val="00C73EE6"/>
    <w:rsid w:val="00C73F53"/>
    <w:rsid w:val="00C77753"/>
    <w:rsid w:val="00C83DF7"/>
    <w:rsid w:val="00C9373B"/>
    <w:rsid w:val="00C977BD"/>
    <w:rsid w:val="00C97D89"/>
    <w:rsid w:val="00CA39C3"/>
    <w:rsid w:val="00CA460D"/>
    <w:rsid w:val="00CA63D6"/>
    <w:rsid w:val="00CB1E37"/>
    <w:rsid w:val="00CB3FA0"/>
    <w:rsid w:val="00CB6E11"/>
    <w:rsid w:val="00CC0923"/>
    <w:rsid w:val="00CC1543"/>
    <w:rsid w:val="00CC2900"/>
    <w:rsid w:val="00CC3776"/>
    <w:rsid w:val="00CC68A5"/>
    <w:rsid w:val="00CC6BF3"/>
    <w:rsid w:val="00CC722A"/>
    <w:rsid w:val="00CD3DF0"/>
    <w:rsid w:val="00CD4F3C"/>
    <w:rsid w:val="00CD53FB"/>
    <w:rsid w:val="00CD6F33"/>
    <w:rsid w:val="00CE27AB"/>
    <w:rsid w:val="00CE31E7"/>
    <w:rsid w:val="00CE3969"/>
    <w:rsid w:val="00CE44BF"/>
    <w:rsid w:val="00CE6784"/>
    <w:rsid w:val="00CF0071"/>
    <w:rsid w:val="00CF1A6F"/>
    <w:rsid w:val="00CF3F2B"/>
    <w:rsid w:val="00CF48AB"/>
    <w:rsid w:val="00CF492B"/>
    <w:rsid w:val="00CF517B"/>
    <w:rsid w:val="00D00681"/>
    <w:rsid w:val="00D020EA"/>
    <w:rsid w:val="00D04CA6"/>
    <w:rsid w:val="00D10271"/>
    <w:rsid w:val="00D10C71"/>
    <w:rsid w:val="00D1657D"/>
    <w:rsid w:val="00D17237"/>
    <w:rsid w:val="00D20BE2"/>
    <w:rsid w:val="00D21523"/>
    <w:rsid w:val="00D220EE"/>
    <w:rsid w:val="00D22EAC"/>
    <w:rsid w:val="00D23BA6"/>
    <w:rsid w:val="00D27478"/>
    <w:rsid w:val="00D30382"/>
    <w:rsid w:val="00D31F18"/>
    <w:rsid w:val="00D359F4"/>
    <w:rsid w:val="00D37BC7"/>
    <w:rsid w:val="00D404F8"/>
    <w:rsid w:val="00D41251"/>
    <w:rsid w:val="00D43FC9"/>
    <w:rsid w:val="00D474D6"/>
    <w:rsid w:val="00D47684"/>
    <w:rsid w:val="00D57986"/>
    <w:rsid w:val="00D60695"/>
    <w:rsid w:val="00D622ED"/>
    <w:rsid w:val="00D67565"/>
    <w:rsid w:val="00D7021E"/>
    <w:rsid w:val="00D7068A"/>
    <w:rsid w:val="00D7394D"/>
    <w:rsid w:val="00D73A1B"/>
    <w:rsid w:val="00D777BF"/>
    <w:rsid w:val="00D77D0B"/>
    <w:rsid w:val="00D831BF"/>
    <w:rsid w:val="00D83843"/>
    <w:rsid w:val="00D84B52"/>
    <w:rsid w:val="00D84BFA"/>
    <w:rsid w:val="00D85967"/>
    <w:rsid w:val="00D906C9"/>
    <w:rsid w:val="00D906DA"/>
    <w:rsid w:val="00D934D3"/>
    <w:rsid w:val="00D945B7"/>
    <w:rsid w:val="00D950B5"/>
    <w:rsid w:val="00D95E7A"/>
    <w:rsid w:val="00D96D1B"/>
    <w:rsid w:val="00DA00ED"/>
    <w:rsid w:val="00DA1652"/>
    <w:rsid w:val="00DA2766"/>
    <w:rsid w:val="00DA31F1"/>
    <w:rsid w:val="00DA4BDC"/>
    <w:rsid w:val="00DB075C"/>
    <w:rsid w:val="00DB0D97"/>
    <w:rsid w:val="00DB0FCF"/>
    <w:rsid w:val="00DB242E"/>
    <w:rsid w:val="00DB4C38"/>
    <w:rsid w:val="00DC14CA"/>
    <w:rsid w:val="00DC764E"/>
    <w:rsid w:val="00DC7722"/>
    <w:rsid w:val="00DC7825"/>
    <w:rsid w:val="00DD20EA"/>
    <w:rsid w:val="00DD3FAA"/>
    <w:rsid w:val="00DD5252"/>
    <w:rsid w:val="00DD6E57"/>
    <w:rsid w:val="00DD7ACE"/>
    <w:rsid w:val="00DE004D"/>
    <w:rsid w:val="00DE0D0C"/>
    <w:rsid w:val="00DE1709"/>
    <w:rsid w:val="00DE48FC"/>
    <w:rsid w:val="00DF5266"/>
    <w:rsid w:val="00DF5678"/>
    <w:rsid w:val="00DF6019"/>
    <w:rsid w:val="00DF6A1F"/>
    <w:rsid w:val="00E03C9D"/>
    <w:rsid w:val="00E05C63"/>
    <w:rsid w:val="00E07196"/>
    <w:rsid w:val="00E10B8D"/>
    <w:rsid w:val="00E14206"/>
    <w:rsid w:val="00E1556A"/>
    <w:rsid w:val="00E15D9E"/>
    <w:rsid w:val="00E164E1"/>
    <w:rsid w:val="00E204C6"/>
    <w:rsid w:val="00E2326B"/>
    <w:rsid w:val="00E30116"/>
    <w:rsid w:val="00E32192"/>
    <w:rsid w:val="00E332CD"/>
    <w:rsid w:val="00E367BA"/>
    <w:rsid w:val="00E37579"/>
    <w:rsid w:val="00E4089D"/>
    <w:rsid w:val="00E43D59"/>
    <w:rsid w:val="00E464AC"/>
    <w:rsid w:val="00E53785"/>
    <w:rsid w:val="00E543AC"/>
    <w:rsid w:val="00E55C7B"/>
    <w:rsid w:val="00E60A2B"/>
    <w:rsid w:val="00E610A1"/>
    <w:rsid w:val="00E61A57"/>
    <w:rsid w:val="00E6207E"/>
    <w:rsid w:val="00E65340"/>
    <w:rsid w:val="00E66216"/>
    <w:rsid w:val="00E70E36"/>
    <w:rsid w:val="00E71285"/>
    <w:rsid w:val="00E76325"/>
    <w:rsid w:val="00E770FC"/>
    <w:rsid w:val="00E82B62"/>
    <w:rsid w:val="00E83C6F"/>
    <w:rsid w:val="00E83ED4"/>
    <w:rsid w:val="00E86962"/>
    <w:rsid w:val="00E91407"/>
    <w:rsid w:val="00E92419"/>
    <w:rsid w:val="00E93CC1"/>
    <w:rsid w:val="00E95B78"/>
    <w:rsid w:val="00E97965"/>
    <w:rsid w:val="00EA0615"/>
    <w:rsid w:val="00EB4886"/>
    <w:rsid w:val="00EB6B35"/>
    <w:rsid w:val="00EC0997"/>
    <w:rsid w:val="00EC0A69"/>
    <w:rsid w:val="00EC0E02"/>
    <w:rsid w:val="00EC1731"/>
    <w:rsid w:val="00EC3F14"/>
    <w:rsid w:val="00EC499F"/>
    <w:rsid w:val="00ED0FAC"/>
    <w:rsid w:val="00ED5A6A"/>
    <w:rsid w:val="00ED5F86"/>
    <w:rsid w:val="00ED6707"/>
    <w:rsid w:val="00EE2117"/>
    <w:rsid w:val="00EE2399"/>
    <w:rsid w:val="00EE5590"/>
    <w:rsid w:val="00EE56A4"/>
    <w:rsid w:val="00EE5BEE"/>
    <w:rsid w:val="00EE6209"/>
    <w:rsid w:val="00EE779F"/>
    <w:rsid w:val="00EF3E64"/>
    <w:rsid w:val="00F022A7"/>
    <w:rsid w:val="00F0270B"/>
    <w:rsid w:val="00F02A58"/>
    <w:rsid w:val="00F0458B"/>
    <w:rsid w:val="00F05601"/>
    <w:rsid w:val="00F06653"/>
    <w:rsid w:val="00F06A59"/>
    <w:rsid w:val="00F0785D"/>
    <w:rsid w:val="00F07ABD"/>
    <w:rsid w:val="00F128AA"/>
    <w:rsid w:val="00F14BD8"/>
    <w:rsid w:val="00F20969"/>
    <w:rsid w:val="00F20D23"/>
    <w:rsid w:val="00F20FCE"/>
    <w:rsid w:val="00F23FD5"/>
    <w:rsid w:val="00F241CE"/>
    <w:rsid w:val="00F261CA"/>
    <w:rsid w:val="00F278F2"/>
    <w:rsid w:val="00F30DB4"/>
    <w:rsid w:val="00F34376"/>
    <w:rsid w:val="00F3756A"/>
    <w:rsid w:val="00F37625"/>
    <w:rsid w:val="00F419F4"/>
    <w:rsid w:val="00F44282"/>
    <w:rsid w:val="00F45AB8"/>
    <w:rsid w:val="00F50A39"/>
    <w:rsid w:val="00F50CEE"/>
    <w:rsid w:val="00F5780B"/>
    <w:rsid w:val="00F60C85"/>
    <w:rsid w:val="00F634AE"/>
    <w:rsid w:val="00F64FF5"/>
    <w:rsid w:val="00F679EF"/>
    <w:rsid w:val="00F738E7"/>
    <w:rsid w:val="00F73AB3"/>
    <w:rsid w:val="00F743EC"/>
    <w:rsid w:val="00F74C1B"/>
    <w:rsid w:val="00F76FB2"/>
    <w:rsid w:val="00F773C1"/>
    <w:rsid w:val="00F7798A"/>
    <w:rsid w:val="00F80424"/>
    <w:rsid w:val="00F80A33"/>
    <w:rsid w:val="00F82100"/>
    <w:rsid w:val="00F83770"/>
    <w:rsid w:val="00F839D1"/>
    <w:rsid w:val="00F852E1"/>
    <w:rsid w:val="00F91EFC"/>
    <w:rsid w:val="00F965C7"/>
    <w:rsid w:val="00F96A90"/>
    <w:rsid w:val="00F96B4A"/>
    <w:rsid w:val="00F97243"/>
    <w:rsid w:val="00F97B49"/>
    <w:rsid w:val="00FA0523"/>
    <w:rsid w:val="00FA2B59"/>
    <w:rsid w:val="00FA5512"/>
    <w:rsid w:val="00FA7467"/>
    <w:rsid w:val="00FB21EF"/>
    <w:rsid w:val="00FB2AE0"/>
    <w:rsid w:val="00FB4338"/>
    <w:rsid w:val="00FB533A"/>
    <w:rsid w:val="00FC2B26"/>
    <w:rsid w:val="00FC44AC"/>
    <w:rsid w:val="00FC5B30"/>
    <w:rsid w:val="00FC6488"/>
    <w:rsid w:val="00FD04AC"/>
    <w:rsid w:val="00FD38FB"/>
    <w:rsid w:val="00FD3A60"/>
    <w:rsid w:val="00FD45F7"/>
    <w:rsid w:val="00FE22E8"/>
    <w:rsid w:val="00FE2F5B"/>
    <w:rsid w:val="00FE3173"/>
    <w:rsid w:val="00FE399F"/>
    <w:rsid w:val="00FF036A"/>
    <w:rsid w:val="00FF335B"/>
    <w:rsid w:val="00FF39DA"/>
    <w:rsid w:val="00FF54F0"/>
    <w:rsid w:val="00FF6048"/>
    <w:rsid w:val="015F6420"/>
    <w:rsid w:val="03893570"/>
    <w:rsid w:val="046B0A6A"/>
    <w:rsid w:val="0B00226B"/>
    <w:rsid w:val="0EAF0E1F"/>
    <w:rsid w:val="15DC5EB6"/>
    <w:rsid w:val="1D92706B"/>
    <w:rsid w:val="25984C56"/>
    <w:rsid w:val="2676773C"/>
    <w:rsid w:val="2CC2413D"/>
    <w:rsid w:val="356138D6"/>
    <w:rsid w:val="41115DE8"/>
    <w:rsid w:val="42DB2719"/>
    <w:rsid w:val="43BA1D87"/>
    <w:rsid w:val="4468225B"/>
    <w:rsid w:val="46125E0A"/>
    <w:rsid w:val="4F5F349F"/>
    <w:rsid w:val="51764DFA"/>
    <w:rsid w:val="56A85DC9"/>
    <w:rsid w:val="57D254FB"/>
    <w:rsid w:val="5DC359FD"/>
    <w:rsid w:val="674B575D"/>
    <w:rsid w:val="719D28A8"/>
    <w:rsid w:val="76DF4AE0"/>
    <w:rsid w:val="795D43B9"/>
    <w:rsid w:val="7ADC7111"/>
    <w:rsid w:val="7AF338F0"/>
    <w:rsid w:val="7C283E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2">
    <w:name w:val="annotation text"/>
    <w:basedOn w:val="1"/>
    <w:uiPriority w:val="0"/>
    <w:pPr>
      <w:jc w:val="left"/>
    </w:pPr>
    <w:rPr>
      <w:szCs w:val="24"/>
    </w:rPr>
  </w:style>
  <w:style w:type="paragraph" w:styleId="3">
    <w:name w:val="Body Text"/>
    <w:basedOn w:val="1"/>
    <w:uiPriority w:val="0"/>
    <w:pPr>
      <w:spacing w:after="120"/>
    </w:pPr>
    <w:rPr>
      <w:rFonts w:ascii="Calibri" w:hAnsi="Calibri"/>
    </w:rPr>
  </w:style>
  <w:style w:type="paragraph" w:styleId="4">
    <w:name w:val="Plain Text"/>
    <w:basedOn w:val="1"/>
    <w:link w:val="19"/>
    <w:uiPriority w:val="0"/>
    <w:rPr>
      <w:rFonts w:ascii="宋体" w:hAnsi="Courier New" w:cs="Courier New"/>
      <w:szCs w:val="21"/>
    </w:rPr>
  </w:style>
  <w:style w:type="paragraph" w:styleId="5">
    <w:name w:val="Balloon Text"/>
    <w:basedOn w:val="1"/>
    <w:uiPriority w:val="0"/>
    <w:rPr>
      <w:sz w:val="18"/>
      <w:szCs w:val="18"/>
    </w:rPr>
  </w:style>
  <w:style w:type="paragraph" w:styleId="6">
    <w:name w:val="footer"/>
    <w:basedOn w:val="1"/>
    <w:link w:val="20"/>
    <w:uiPriority w:val="99"/>
    <w:pPr>
      <w:tabs>
        <w:tab w:val="center" w:pos="4153"/>
        <w:tab w:val="right" w:pos="8306"/>
      </w:tabs>
      <w:snapToGrid w:val="0"/>
      <w:jc w:val="left"/>
    </w:pPr>
    <w:rPr>
      <w:sz w:val="18"/>
    </w:rPr>
  </w:style>
  <w:style w:type="paragraph" w:styleId="7">
    <w:name w:val="header"/>
    <w:basedOn w:val="1"/>
    <w:link w:val="2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unhideWhenUsed/>
    <w:uiPriority w:val="99"/>
    <w:pPr>
      <w:ind w:left="200" w:hanging="200" w:hangingChars="200"/>
    </w:pPr>
    <w:rPr>
      <w:szCs w:val="24"/>
    </w:rPr>
  </w:style>
  <w:style w:type="paragraph" w:styleId="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0">
    <w:name w:val="Normal (Web)"/>
    <w:basedOn w:val="1"/>
    <w:uiPriority w:val="0"/>
    <w:pPr>
      <w:widowControl/>
      <w:spacing w:before="100" w:beforeAutospacing="1" w:after="100" w:afterAutospacing="1"/>
      <w:jc w:val="left"/>
    </w:pPr>
    <w:rPr>
      <w:rFonts w:hint="eastAsia" w:ascii="宋体" w:hAnsi="宋体"/>
      <w:color w:val="000000"/>
      <w:sz w:val="24"/>
    </w:rPr>
  </w:style>
  <w:style w:type="paragraph" w:styleId="11">
    <w:name w:val="Title"/>
    <w:basedOn w:val="1"/>
    <w:next w:val="1"/>
    <w:link w:val="22"/>
    <w:qFormat/>
    <w:uiPriority w:val="0"/>
    <w:pPr>
      <w:spacing w:before="240" w:after="60"/>
      <w:jc w:val="center"/>
      <w:outlineLvl w:val="0"/>
    </w:pPr>
    <w:rPr>
      <w:rFonts w:ascii="Cambria" w:hAnsi="Cambria"/>
      <w:b/>
      <w:bCs/>
      <w:sz w:val="28"/>
      <w:szCs w:val="32"/>
    </w:rPr>
  </w:style>
  <w:style w:type="paragraph" w:styleId="12">
    <w:name w:val="annotation subject"/>
    <w:basedOn w:val="2"/>
    <w:next w:val="2"/>
    <w:semiHidden/>
    <w:uiPriority w:val="0"/>
    <w:rPr>
      <w:b/>
      <w:bCs/>
      <w:szCs w:val="22"/>
    </w:rPr>
  </w:style>
  <w:style w:type="character" w:styleId="15">
    <w:name w:val="Strong"/>
    <w:qFormat/>
    <w:uiPriority w:val="0"/>
    <w:rPr>
      <w:b/>
      <w:bCs/>
    </w:rPr>
  </w:style>
  <w:style w:type="character" w:styleId="16">
    <w:name w:val="page number"/>
    <w:basedOn w:val="14"/>
    <w:uiPriority w:val="0"/>
  </w:style>
  <w:style w:type="character" w:styleId="17">
    <w:name w:val="Hyperlink"/>
    <w:uiPriority w:val="0"/>
    <w:rPr>
      <w:color w:val="0000FF"/>
      <w:u w:val="single"/>
    </w:rPr>
  </w:style>
  <w:style w:type="character" w:styleId="18">
    <w:name w:val="annotation reference"/>
    <w:uiPriority w:val="0"/>
    <w:rPr>
      <w:sz w:val="21"/>
      <w:szCs w:val="21"/>
    </w:rPr>
  </w:style>
  <w:style w:type="character" w:customStyle="1" w:styleId="19">
    <w:name w:val="纯文本 Char"/>
    <w:link w:val="4"/>
    <w:locked/>
    <w:uiPriority w:val="0"/>
    <w:rPr>
      <w:rFonts w:ascii="宋体" w:hAnsi="Courier New" w:eastAsia="宋体" w:cs="Courier New"/>
      <w:kern w:val="2"/>
      <w:sz w:val="21"/>
      <w:szCs w:val="21"/>
      <w:lang w:val="en-US" w:eastAsia="zh-CN" w:bidi="ar-SA"/>
    </w:rPr>
  </w:style>
  <w:style w:type="character" w:customStyle="1" w:styleId="20">
    <w:name w:val="页脚 Char"/>
    <w:link w:val="6"/>
    <w:uiPriority w:val="99"/>
    <w:rPr>
      <w:kern w:val="2"/>
      <w:sz w:val="18"/>
      <w:szCs w:val="22"/>
    </w:rPr>
  </w:style>
  <w:style w:type="character" w:customStyle="1" w:styleId="21">
    <w:name w:val="页眉 Char"/>
    <w:link w:val="7"/>
    <w:semiHidden/>
    <w:uiPriority w:val="0"/>
    <w:rPr>
      <w:rFonts w:eastAsia="宋体"/>
      <w:kern w:val="2"/>
      <w:sz w:val="18"/>
      <w:szCs w:val="22"/>
      <w:lang w:val="en-US" w:eastAsia="zh-CN" w:bidi="ar-SA"/>
    </w:rPr>
  </w:style>
  <w:style w:type="character" w:customStyle="1" w:styleId="22">
    <w:name w:val="标题 Char"/>
    <w:link w:val="11"/>
    <w:uiPriority w:val="0"/>
    <w:rPr>
      <w:rFonts w:ascii="Cambria" w:hAnsi="Cambria" w:cs="Times New Roman"/>
      <w:b/>
      <w:bCs/>
      <w:kern w:val="2"/>
      <w:sz w:val="28"/>
      <w:szCs w:val="32"/>
    </w:rPr>
  </w:style>
  <w:style w:type="character" w:customStyle="1" w:styleId="23">
    <w:name w:val="Char Char4"/>
    <w:uiPriority w:val="0"/>
    <w:rPr>
      <w:rFonts w:ascii="宋体" w:hAnsi="Courier New" w:eastAsia="宋体" w:cs="Courier New"/>
      <w:kern w:val="2"/>
      <w:sz w:val="21"/>
      <w:szCs w:val="21"/>
      <w:lang w:val="en-US" w:eastAsia="zh-CN" w:bidi="ar-SA"/>
    </w:rPr>
  </w:style>
  <w:style w:type="character" w:customStyle="1" w:styleId="24">
    <w:name w:val="正文文本 (20) + Times New Roman1"/>
    <w:aliases w:val="10 pt5,粗体16,间距 0 pt18"/>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25">
    <w:name w:val="正文文本 (36) + Times New Roman2"/>
    <w:aliases w:val="10.5 pt5,正文文本 (18) + SimHei"/>
    <w:uiPriority w:val="0"/>
    <w:rPr>
      <w:rFonts w:ascii="Times New Roman" w:hAnsi="Times New Roman" w:cs="Times New Roman"/>
      <w:spacing w:val="0"/>
      <w:sz w:val="21"/>
      <w:szCs w:val="21"/>
      <w:shd w:val="clear" w:color="auto" w:fill="FFFFFF"/>
    </w:rPr>
  </w:style>
  <w:style w:type="character" w:customStyle="1" w:styleId="26">
    <w:name w:val="页码1"/>
    <w:basedOn w:val="14"/>
    <w:uiPriority w:val="0"/>
  </w:style>
  <w:style w:type="character" w:customStyle="1" w:styleId="27">
    <w:name w:val="正文文本 (6) + 间距 0 pt"/>
    <w:uiPriority w:val="0"/>
    <w:rPr>
      <w:rFonts w:ascii="宋体" w:eastAsia="宋体" w:cs="宋体"/>
      <w:b/>
      <w:bCs/>
      <w:spacing w:val="0"/>
      <w:sz w:val="21"/>
      <w:szCs w:val="21"/>
      <w:u w:val="none"/>
      <w:shd w:val="clear" w:color="auto" w:fill="FFFFFF"/>
      <w:lang w:bidi="ar-SA"/>
    </w:rPr>
  </w:style>
  <w:style w:type="character" w:customStyle="1" w:styleId="28">
    <w:name w:val="webkit-html-tag"/>
    <w:basedOn w:val="14"/>
    <w:uiPriority w:val="0"/>
  </w:style>
  <w:style w:type="character" w:customStyle="1" w:styleId="29">
    <w:name w:val="正文文本 (6)_"/>
    <w:link w:val="30"/>
    <w:uiPriority w:val="0"/>
    <w:rPr>
      <w:b/>
      <w:bCs/>
      <w:spacing w:val="-20"/>
      <w:sz w:val="18"/>
      <w:szCs w:val="18"/>
      <w:shd w:val="clear" w:color="auto" w:fill="FFFFFF"/>
      <w:lang w:bidi="ar-SA"/>
    </w:rPr>
  </w:style>
  <w:style w:type="paragraph" w:customStyle="1" w:styleId="30">
    <w:name w:val="正文文本 (6)"/>
    <w:basedOn w:val="1"/>
    <w:link w:val="29"/>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31">
    <w:name w:val="sub_title s0"/>
    <w:basedOn w:val="14"/>
    <w:uiPriority w:val="0"/>
  </w:style>
  <w:style w:type="character" w:customStyle="1" w:styleId="32">
    <w:name w:val="正文文本 (10)_"/>
    <w:link w:val="33"/>
    <w:uiPriority w:val="0"/>
    <w:rPr>
      <w:spacing w:val="30"/>
      <w:sz w:val="27"/>
      <w:szCs w:val="27"/>
      <w:shd w:val="clear" w:color="auto" w:fill="FFFFFF"/>
      <w:lang w:bidi="ar-SA"/>
    </w:rPr>
  </w:style>
  <w:style w:type="paragraph" w:customStyle="1" w:styleId="33">
    <w:name w:val="正文文本 (10)"/>
    <w:basedOn w:val="1"/>
    <w:link w:val="32"/>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34">
    <w:name w:val="正文文本 (6) + Times New Roman"/>
    <w:aliases w:val="10.5 pt36,非粗体,间距 0 pt,正文文本 (14) + Times New Roman9,标题 #1 + 4 pt,正文文本 (2) + SimSun,正文文本 (16) + 8 pt,间距 -1 pt11,正文文本 + SimSun,标题 #1 (2) + 5 pt,正文文本 (17) + 9 pt,标题 #3 (2) + 8 pt,标题 #2 (3) + Times New Roman,7 pt3,正文文本 (7) + 宋体"/>
    <w:uiPriority w:val="0"/>
    <w:rPr>
      <w:rFonts w:ascii="Times New Roman" w:hAnsi="Times New Roman" w:cs="Times New Roman"/>
      <w:b/>
      <w:bCs/>
      <w:spacing w:val="0"/>
      <w:sz w:val="21"/>
      <w:szCs w:val="21"/>
      <w:shd w:val="clear" w:color="auto" w:fill="FFFFFF"/>
      <w:lang w:bidi="ar-SA"/>
    </w:rPr>
  </w:style>
  <w:style w:type="character" w:customStyle="1" w:styleId="35">
    <w:name w:val="无间隔 Char"/>
    <w:link w:val="36"/>
    <w:uiPriority w:val="0"/>
    <w:rPr>
      <w:rFonts w:ascii="Calibri" w:hAnsi="Calibri"/>
      <w:sz w:val="22"/>
      <w:szCs w:val="22"/>
      <w:lang w:val="en-US" w:eastAsia="zh-CN" w:bidi="ar-SA"/>
    </w:rPr>
  </w:style>
  <w:style w:type="paragraph" w:customStyle="1" w:styleId="36">
    <w:name w:val="无间隔1"/>
    <w:link w:val="35"/>
    <w:qFormat/>
    <w:uiPriority w:val="0"/>
    <w:rPr>
      <w:rFonts w:ascii="Calibri" w:hAnsi="Calibri"/>
      <w:sz w:val="22"/>
      <w:szCs w:val="22"/>
      <w:lang w:val="en-US" w:eastAsia="zh-CN" w:bidi="ar-SA"/>
    </w:rPr>
  </w:style>
  <w:style w:type="paragraph" w:customStyle="1" w:styleId="37">
    <w:name w:val="Char3 Char"/>
    <w:basedOn w:val="1"/>
    <w:uiPriority w:val="0"/>
    <w:pPr>
      <w:widowControl/>
      <w:spacing w:line="300" w:lineRule="auto"/>
      <w:ind w:firstLine="200" w:firstLineChars="200"/>
    </w:pPr>
  </w:style>
  <w:style w:type="paragraph" w:customStyle="1" w:styleId="38">
    <w:name w:val="Char Char Char Char Char Char Char Char Char"/>
    <w:basedOn w:val="1"/>
    <w:uiPriority w:val="0"/>
    <w:pPr>
      <w:widowControl/>
      <w:spacing w:line="300" w:lineRule="auto"/>
      <w:ind w:firstLine="200" w:firstLineChars="200"/>
    </w:pPr>
    <w:rPr>
      <w:kern w:val="0"/>
      <w:szCs w:val="20"/>
    </w:rPr>
  </w:style>
  <w:style w:type="paragraph" w:customStyle="1" w:styleId="39">
    <w:name w:val="Char Char Char2 Char"/>
    <w:basedOn w:val="1"/>
    <w:uiPriority w:val="0"/>
    <w:pPr>
      <w:widowControl/>
      <w:spacing w:line="300" w:lineRule="auto"/>
      <w:ind w:firstLine="200" w:firstLineChars="200"/>
    </w:pPr>
    <w:rPr>
      <w:rFonts w:ascii="Verdana" w:hAnsi="Verdana"/>
      <w:szCs w:val="24"/>
      <w:lang w:eastAsia="en-US"/>
    </w:rPr>
  </w:style>
  <w:style w:type="paragraph" w:customStyle="1" w:styleId="40">
    <w:name w:val="Char Char Char Char Char Char Char Char Char1"/>
    <w:basedOn w:val="1"/>
    <w:uiPriority w:val="0"/>
    <w:pPr>
      <w:widowControl/>
      <w:spacing w:line="300" w:lineRule="auto"/>
      <w:ind w:firstLine="200" w:firstLineChars="200"/>
    </w:pPr>
    <w:rPr>
      <w:kern w:val="0"/>
      <w:szCs w:val="20"/>
    </w:rPr>
  </w:style>
  <w:style w:type="paragraph" w:customStyle="1" w:styleId="41">
    <w:name w:val="正文_41"/>
    <w:uiPriority w:val="0"/>
    <w:pPr>
      <w:widowControl w:val="0"/>
      <w:jc w:val="both"/>
    </w:pPr>
    <w:rPr>
      <w:rFonts w:ascii="Calibri" w:hAnsi="Calibri"/>
      <w:kern w:val="2"/>
      <w:sz w:val="21"/>
      <w:szCs w:val="22"/>
      <w:lang w:val="en-US" w:eastAsia="zh-CN" w:bidi="ar-SA"/>
    </w:rPr>
  </w:style>
  <w:style w:type="paragraph" w:styleId="42">
    <w:name w:val="No Spacing"/>
    <w:qFormat/>
    <w:uiPriority w:val="0"/>
    <w:pPr>
      <w:widowControl w:val="0"/>
      <w:jc w:val="both"/>
    </w:pPr>
    <w:rPr>
      <w:rFonts w:ascii="Calibri" w:hAnsi="Calibri"/>
      <w:kern w:val="2"/>
      <w:sz w:val="21"/>
      <w:szCs w:val="22"/>
      <w:lang w:val="en-US" w:eastAsia="zh-CN" w:bidi="ar-SA"/>
    </w:rPr>
  </w:style>
  <w:style w:type="paragraph" w:customStyle="1" w:styleId="43">
    <w:name w:val="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44">
    <w:name w:val="DefaultParagraph"/>
    <w:uiPriority w:val="0"/>
    <w:rPr>
      <w:rFonts w:ascii="Calibri" w:hAnsi="Calibri"/>
      <w:kern w:val="2"/>
      <w:sz w:val="21"/>
      <w:szCs w:val="22"/>
      <w:lang w:val="en-US" w:eastAsia="zh-CN" w:bidi="ar-SA"/>
    </w:rPr>
  </w:style>
  <w:style w:type="paragraph" w:customStyle="1" w:styleId="45">
    <w:name w:val="Char4 Char Char Char Char Char Char"/>
    <w:basedOn w:val="1"/>
    <w:uiPriority w:val="0"/>
    <w:pPr>
      <w:widowControl/>
      <w:spacing w:line="300" w:lineRule="auto"/>
      <w:ind w:firstLine="200" w:firstLineChars="200"/>
    </w:pPr>
    <w:rPr>
      <w:szCs w:val="24"/>
    </w:rPr>
  </w:style>
  <w:style w:type="paragraph" w:customStyle="1" w:styleId="46">
    <w:name w:val="p0"/>
    <w:basedOn w:val="1"/>
    <w:uiPriority w:val="0"/>
    <w:pPr>
      <w:widowControl/>
    </w:pPr>
    <w:rPr>
      <w:rFonts w:ascii="Calibri" w:hAnsi="Calibri"/>
      <w:kern w:val="0"/>
      <w:szCs w:val="21"/>
    </w:rPr>
  </w:style>
  <w:style w:type="paragraph" w:customStyle="1" w:styleId="47">
    <w:name w:val="Char3 Char Char Char"/>
    <w:basedOn w:val="1"/>
    <w:uiPriority w:val="0"/>
    <w:pPr>
      <w:widowControl/>
      <w:spacing w:line="300" w:lineRule="auto"/>
      <w:ind w:firstLine="200" w:firstLineChars="200"/>
    </w:pPr>
  </w:style>
  <w:style w:type="paragraph" w:customStyle="1" w:styleId="48">
    <w:name w:val="正文1"/>
    <w:qFormat/>
    <w:uiPriority w:val="0"/>
    <w:pPr>
      <w:widowControl w:val="0"/>
      <w:jc w:val="both"/>
    </w:pPr>
    <w:rPr>
      <w:rFonts w:ascii="Calibri" w:hAnsi="Calibri"/>
      <w:kern w:val="2"/>
      <w:sz w:val="21"/>
      <w:szCs w:val="22"/>
      <w:lang w:val="en-US" w:eastAsia="zh-CN" w:bidi="ar-SA"/>
    </w:rPr>
  </w:style>
  <w:style w:type="paragraph" w:customStyle="1" w:styleId="49">
    <w:name w:val="Char Char Char Char Char Char Char Char Char Char Char Char Char Char Char Char Char Char Char"/>
    <w:basedOn w:val="1"/>
    <w:uiPriority w:val="0"/>
    <w:pPr>
      <w:widowControl/>
      <w:spacing w:line="300" w:lineRule="auto"/>
      <w:ind w:firstLine="200" w:firstLineChars="200"/>
    </w:pPr>
  </w:style>
  <w:style w:type="paragraph" w:customStyle="1" w:styleId="50">
    <w:name w:val="正文_0"/>
    <w:uiPriority w:val="0"/>
    <w:pPr>
      <w:widowControl w:val="0"/>
      <w:adjustRightInd w:val="0"/>
      <w:spacing w:line="312" w:lineRule="atLeast"/>
      <w:jc w:val="both"/>
      <w:textAlignment w:val="baseline"/>
    </w:pPr>
    <w:rPr>
      <w:rFonts w:ascii="Calibri" w:hAnsi="Calibri"/>
      <w:kern w:val="2"/>
      <w:sz w:val="21"/>
      <w:szCs w:val="22"/>
      <w:lang w:val="en-US" w:eastAsia="zh-CN" w:bidi="ar-SA"/>
    </w:rPr>
  </w:style>
  <w:style w:type="paragraph" w:styleId="51">
    <w:name w:val="List Paragraph"/>
    <w:basedOn w:val="1"/>
    <w:qFormat/>
    <w:uiPriority w:val="0"/>
    <w:pPr>
      <w:ind w:firstLine="420" w:firstLineChars="200"/>
    </w:pPr>
    <w:rPr>
      <w:rFonts w:ascii="Calibri" w:hAnsi="Calibri"/>
    </w:rPr>
  </w:style>
  <w:style w:type="paragraph" w:customStyle="1" w:styleId="52">
    <w:name w:val="msonormalcxspmiddle"/>
    <w:basedOn w:val="1"/>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53">
    <w:name w:val=" Char3"/>
    <w:basedOn w:val="1"/>
    <w:uiPriority w:val="0"/>
    <w:pPr>
      <w:widowControl/>
      <w:adjustRightInd w:val="0"/>
      <w:spacing w:line="300" w:lineRule="auto"/>
      <w:ind w:firstLine="200" w:firstLineChars="200"/>
    </w:pPr>
    <w:rPr>
      <w:rFonts w:ascii="Calibri" w:hAnsi="Calibri"/>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2</Pages>
  <Words>701</Words>
  <Characters>732</Characters>
  <Lines>5</Lines>
  <Paragraphs>1</Paragraphs>
  <TotalTime>0</TotalTime>
  <ScaleCrop>false</ScaleCrop>
  <LinksUpToDate>false</LinksUpToDate>
  <CharactersWithSpaces>732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2017-03-20T03:24:00Z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罗</cp:lastModifiedBy>
  <cp:lastPrinted>2016-11-30T06:07:00Z</cp:lastPrinted>
  <dcterms:modified xsi:type="dcterms:W3CDTF">2023-03-13T03:04:50Z</dcterms:modified>
  <dc:subject>2016年3月2016届高三第二次全国大联考（浙江卷）理数卷（解析版）.doc</dc:subject>
  <dc:title>2016年3月2016届高三第二次全国大联考（浙江卷）理数卷（解析版）.doc</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2052-11.1.0.13703</vt:lpwstr>
  </property>
  <property fmtid="{D5CDD505-2E9C-101B-9397-08002B2CF9AE}" pid="6" name="ICV">
    <vt:lpwstr>879395928E9A4EC28EFDC2606580DC2E</vt:lpwstr>
  </property>
</Properties>
</file>