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drawing>
          <wp:anchor distT="0" distB="0" distL="114300" distR="114300" simplePos="0" relativeHeight="251659264" behindDoc="0" locked="0" layoutInCell="1" allowOverlap="1">
            <wp:simplePos x="0" y="0"/>
            <wp:positionH relativeFrom="page">
              <wp:posOffset>12141200</wp:posOffset>
            </wp:positionH>
            <wp:positionV relativeFrom="topMargin">
              <wp:posOffset>10909300</wp:posOffset>
            </wp:positionV>
            <wp:extent cx="393700" cy="406400"/>
            <wp:effectExtent l="0" t="0" r="6350" b="12700"/>
            <wp:wrapNone/>
            <wp:docPr id="100036" name="图片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图片 100036"/>
                    <pic:cNvPicPr>
                      <a:picLocks noChangeAspect="1"/>
                    </pic:cNvPicPr>
                  </pic:nvPicPr>
                  <pic:blipFill>
                    <a:blip r:embed="rId4"/>
                    <a:stretch>
                      <a:fillRect/>
                    </a:stretch>
                  </pic:blipFill>
                  <pic:spPr>
                    <a:xfrm>
                      <a:off x="0" y="0"/>
                      <a:ext cx="393700" cy="406400"/>
                    </a:xfrm>
                    <a:prstGeom prst="rect">
                      <a:avLst/>
                    </a:prstGeom>
                  </pic:spPr>
                </pic:pic>
              </a:graphicData>
            </a:graphic>
          </wp:anchor>
        </w:drawing>
      </w:r>
      <w:r>
        <w:rPr>
          <w:rFonts w:hint="eastAsia" w:ascii="黑体" w:hAnsi="黑体" w:eastAsia="黑体" w:cs="黑体"/>
          <w:sz w:val="36"/>
          <w:szCs w:val="36"/>
          <w:lang w:val="en-US" w:eastAsia="zh-CN"/>
        </w:rPr>
        <w:t>2021-2022学年度学科知识与能力同步测试</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八年级道德与法治试题   期中（A）</w:t>
      </w:r>
    </w:p>
    <w:p>
      <w:pPr>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一、选择题</w:t>
      </w:r>
    </w:p>
    <w:p>
      <w:pPr>
        <w:widowControl w:val="0"/>
        <w:numPr>
          <w:ilvl w:val="0"/>
          <w:numId w:val="0"/>
        </w:numPr>
        <w:jc w:val="both"/>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lang w:val="en-US" w:eastAsia="zh-CN"/>
        </w:rPr>
        <w:t>1.我国的国徽图案庄严大方、内涵深刻，鲜明地体现了我国是</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领导的、</w:t>
      </w:r>
    </w:p>
    <w:p>
      <w:pPr>
        <w:widowControl w:val="0"/>
        <w:numPr>
          <w:ilvl w:val="0"/>
          <w:numId w:val="0"/>
        </w:numPr>
        <w:jc w:val="both"/>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以</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为基础的人民民主专政的社会主义国家。（  ）</w:t>
      </w:r>
    </w:p>
    <w:p>
      <w:pPr>
        <w:widowControl w:val="0"/>
        <w:numPr>
          <w:ilvl w:val="0"/>
          <w:numId w:val="0"/>
        </w:numPr>
        <w:jc w:val="both"/>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A.工人阶级  工农联盟                      B.工人阶级  知识分子</w:t>
      </w:r>
    </w:p>
    <w:p>
      <w:pPr>
        <w:widowControl w:val="0"/>
        <w:numPr>
          <w:ilvl w:val="0"/>
          <w:numId w:val="0"/>
        </w:numPr>
        <w:jc w:val="both"/>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C.农民阶级  工农联盟                      D.知识分子  工农联盟</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2.宪法在国家法律体系中具有最高的法律地位，法律权威和法律效力。这是因为（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①宪法所规定的的内容是国家生活中带有全局性、根本性的问题，而其他法律所规定的的内容通常只是国家生活中的一般性问题。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②宪法是其他法律的立法基础和立法依据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③宪法是国家法制统一的基础。      ④我国宪法是人民意志的集中体现。</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A.①②④             B.①②③             C.②③④           D.①③④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3.中共十八届四中全会决定，将每年的12月4日定为国家宪法日，同时建立宪法宣誓制度，国家工作人员正式就职时须公开向宪法宣誓。这表明（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①宪法规范和保护公民的一切权利  ②宪法是一切组织和个人的根本活动准则，加强宪法监督需要人们增强宪法     ③宪法是公民维护权益的唯一依据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④增强宪法意识，维护宪法尊严，对国家公职人员尤为重要</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             B.③④             C.①③              D.②④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4.在现实生活中，一些部门将宪法只是当作一部高高在上的大法，不少群众认为宪法与普通老百姓的关系不大，违反宪法的行为时有发生。为此我们要（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①充分相信宪法                                    ②主动运用宪法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③成为宪法的忠实崇尚者、自觉遵守者和坚定捍卫者    ④学习宪法，宣传宪法</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A.①②③④             B.①②③             C.①③④           D.①②④</w:t>
      </w:r>
    </w:p>
    <w:p>
      <w:pPr>
        <w:widowControl w:val="0"/>
        <w:numPr>
          <w:ilvl w:val="0"/>
          <w:numId w:val="0"/>
        </w:numPr>
        <w:jc w:val="both"/>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5.民主集中制原则是在民主基础上的集中和集中领导下的民主相结合的制度。下列对于民主集中最后的认识和理解正确的是（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①民主集中制是我国人民代表大会制度的组织与活动原则</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②在中央与地方国家机构的关系方面，职权的划分是遵循在中央的统一领导下，充分发挥地方的主动性、积极性的原则</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③民主集中制是我国国家机构组织和工作的原则</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④民主集中制就是地方无条件服从中央，下级必须无条件服从上级</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B.①③④             C.①②④           D.②③④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6.2021年国家医保局药品目录调整结果公布，有7款罕见病药谈判成功，降价纳入了医保目录，其中，“天价”罕见病药诺西那声那注射液主要用于治疗脊髓性肌萎缩症SMA，医保局代表经8次灵魂砍价，将其由55万元降到33000元左右……近年来，国家采取一系列举措兜底民生底线，提升人民群众的获得感、幸福感。这表明（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①公民享有获得国家物质帮助的权利    ②国家健全和完善社会救济和保障体系</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③公民的一切生活费用均由国家承担    ④国家尊重和保障人权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A.①②④             B.①②③             C.①③④           D.②③④</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7.八年级某班在道德与法治课堂上开展了一次模拟法庭活动。下列案件中，小法官作出的判断正确的是（  ）</w:t>
      </w:r>
    </w:p>
    <w:p>
      <w:pPr>
        <w:widowControl w:val="0"/>
        <w:numPr>
          <w:ilvl w:val="0"/>
          <w:numId w:val="0"/>
        </w:numPr>
        <w:jc w:val="both"/>
        <w:rPr>
          <w:rFonts w:hint="eastAsia" w:asciiTheme="minorEastAsia" w:hAnsiTheme="minorEastAsia" w:cstheme="minorEastAsia"/>
          <w:sz w:val="24"/>
          <w:szCs w:val="2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412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widowControl w:val="0"/>
              <w:numPr>
                <w:ilvl w:val="0"/>
                <w:numId w:val="0"/>
              </w:num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序号</w:t>
            </w:r>
          </w:p>
        </w:tc>
        <w:tc>
          <w:tcPr>
            <w:tcW w:w="4125"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案件</w:t>
            </w:r>
          </w:p>
        </w:tc>
        <w:tc>
          <w:tcPr>
            <w:tcW w:w="3443"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小法官判决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widowControl w:val="0"/>
              <w:numPr>
                <w:ilvl w:val="0"/>
                <w:numId w:val="0"/>
              </w:num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①</w:t>
            </w:r>
          </w:p>
        </w:tc>
        <w:tc>
          <w:tcPr>
            <w:tcW w:w="4125"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刘某假冒司法机关办案人员，诱骗马某将大笔资金转入自己的银行账户，占为己有。</w:t>
            </w:r>
          </w:p>
        </w:tc>
        <w:tc>
          <w:tcPr>
            <w:tcW w:w="3443"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刘某侵犯了马某的财产权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widowControl w:val="0"/>
              <w:numPr>
                <w:ilvl w:val="0"/>
                <w:numId w:val="0"/>
              </w:num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②</w:t>
            </w:r>
          </w:p>
        </w:tc>
        <w:tc>
          <w:tcPr>
            <w:tcW w:w="4125"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某团伙借助网络手段盗取了大量公民的个人信息</w:t>
            </w:r>
          </w:p>
        </w:tc>
        <w:tc>
          <w:tcPr>
            <w:tcW w:w="3443"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该团伙侵犯了公民的隐私权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widowControl w:val="0"/>
              <w:numPr>
                <w:ilvl w:val="0"/>
                <w:numId w:val="0"/>
              </w:num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③</w:t>
            </w:r>
          </w:p>
        </w:tc>
        <w:tc>
          <w:tcPr>
            <w:tcW w:w="4125"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超市工作人员怀疑赵某偷拿东西，对其进行搜身</w:t>
            </w:r>
          </w:p>
        </w:tc>
        <w:tc>
          <w:tcPr>
            <w:tcW w:w="3443"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工作人员的行为侵犯了赵某的人身自由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widowControl w:val="0"/>
              <w:numPr>
                <w:ilvl w:val="0"/>
                <w:numId w:val="0"/>
              </w:num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④</w:t>
            </w:r>
          </w:p>
        </w:tc>
        <w:tc>
          <w:tcPr>
            <w:tcW w:w="4125"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祁某在合同期内因工受伤严重，公司给了祁某200元后解除了劳动合同</w:t>
            </w:r>
          </w:p>
        </w:tc>
        <w:tc>
          <w:tcPr>
            <w:tcW w:w="3443" w:type="dxa"/>
          </w:tcPr>
          <w:p>
            <w:pPr>
              <w:widowControl w:val="0"/>
              <w:numPr>
                <w:ilvl w:val="0"/>
                <w:numId w:val="0"/>
              </w:numPr>
              <w:jc w:val="both"/>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该公司侵犯了祁某的财产权</w:t>
            </w:r>
          </w:p>
        </w:tc>
      </w:tr>
    </w:tbl>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A.①③④             B.②③④             C.①②④           D.①②③</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8.2020年5月以来，夜间经济不断升温。一些地方的夜市，伴随人气的火爆，噪音扰民、垃圾乱扔不分类、流动摊贩与固定摊主发生矛盾、摊主违规经营等不和谐现象日益突出。对此，一些地方管理部门邀请了摊主代表、消费者代表和居民代表等举行座谈会，了解民情、征集意见。下列意见可采纳的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①消费者和摊主要分类投放垃圾             ②流动摊贩的劳动权应当得到尊重</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③公民要直接参与地摊立法工作             ④管理部门要首先考虑摊主利益</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A.①②             B.①③            C.②④              D.③④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9.人民对人权保障的更高层次的需求，就是中国人权事业发展的目标和方向。十九大报告对新时代中国人民人权新需求的全面回应，将使中国人权事业迈向一个新阶段。我国宪法保护的人权内容很广泛，包括（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①平等权                ②人身权利、政治权利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③财产权、继承权        ④经济、社会、文化等方面的权利</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B.②③④             C.①③④           D.①②③④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10.在学习“公民的基本权利和义务”这一内容时，小娟同学用图示法加以梳理。以下正确的是（  ）</w:t>
      </w:r>
    </w:p>
    <w:p>
      <w:pPr>
        <w:widowControl w:val="0"/>
        <w:numPr>
          <w:ilvl w:val="0"/>
          <w:numId w:val="0"/>
        </w:numPr>
        <w:jc w:val="both"/>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146685</wp:posOffset>
                </wp:positionV>
                <wp:extent cx="1523365" cy="1789430"/>
                <wp:effectExtent l="6350" t="6350" r="13335" b="13970"/>
                <wp:wrapSquare wrapText="bothSides"/>
                <wp:docPr id="3" name="椭圆 3"/>
                <wp:cNvGraphicFramePr/>
                <a:graphic xmlns:a="http://schemas.openxmlformats.org/drawingml/2006/main">
                  <a:graphicData uri="http://schemas.microsoft.com/office/word/2010/wordprocessingShape">
                    <wps:wsp>
                      <wps:cNvSpPr/>
                      <wps:spPr>
                        <a:xfrm>
                          <a:off x="1194435" y="5389245"/>
                          <a:ext cx="1523365" cy="1789430"/>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政</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治</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权</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利</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和</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自</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eastAsiaTheme="minorEastAsia"/>
                                <w:sz w:val="18"/>
                                <w:szCs w:val="18"/>
                                <w:lang w:eastAsia="zh-CN"/>
                              </w:rPr>
                            </w:pPr>
                            <w:r>
                              <w:rPr>
                                <w:rFonts w:hint="eastAsia"/>
                                <w:sz w:val="18"/>
                                <w:szCs w:val="18"/>
                                <w:lang w:eastAsia="zh-CN"/>
                              </w:rPr>
                              <w:t>由</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13.1pt;margin-top:11.55pt;height:140.9pt;width:119.95pt;mso-wrap-distance-bottom:0pt;mso-wrap-distance-left:9pt;mso-wrap-distance-right:9pt;mso-wrap-distance-top:0pt;z-index:251660288;v-text-anchor:middle;mso-width-relative:page;mso-height-relative:page;" fillcolor="#FFFFFF [3201]" filled="t" stroked="t" coordsize="21600,21600" o:gfxdata="UEsDBAoAAAAAAIdO4kAAAAAAAAAAAAAAAAAEAAAAZHJzL1BLAwQUAAAACACHTuJAGfCNDdsAAAAK&#10;AQAADwAAAGRycy9kb3ducmV2LnhtbE2PXUvDQBBF3wX/wzKCL9JuspHWxGwKCoJoFdqKz9PsNInN&#10;zobs9sN/7/qkj8M93HumXJxtL440+s6xhnSagCCunem40fCxeZrcgfAB2WDvmDR8k4dFdXlRYmHc&#10;iVd0XIdGxBL2BWpoQxgKKX3dkkU/dQNxzHZutBjiOTbSjHiK5baXKklm0mLHcaHFgR5bqvfrg9Xw&#10;ot52n/ny/abbP8/zIUfz8PUatL6+SpN7EIHO4Q+GX/2oDlV02roDGy96DRM1UxHVoLIURARUms1B&#10;bDVkyW0Osirl/xeqH1BLAwQUAAAACACHTuJAYX/IaWUCAADBBAAADgAAAGRycy9lMm9Eb2MueG1s&#10;rVRLbtswEN0X6B0I7hvZlp04RuQgiOFugiZAWnRNU5RFgL+StOX0AD1Fl932WO05+kip+TWLLKoF&#10;NSSHb+Y9zvDs/KAV2QsfpDUVHR+NKBGG21qabUU/fVy/m1MSIjM1U9aIit6JQM+Xb9+cdW4hJra1&#10;qhaeAMSERecq2sboFkUReCs0C0fWCYPNxnrNIqZ+W9SedUDXqpiMRsdFZ33tvOUiBKyu+k06IPrX&#10;ANqmkVysLN9pYWKP6oViEZRCK12gy5xt0wger5smiEhURcE05hFBYG/SWCzP2GLrmWslH1Jgr0nh&#10;GSfNpEHQe6gVi4zsvPwHSkvubbBNPOJWFz2RrAhYjEfPtLltmROZC6QO7l708P9g+Yf9jSeyrmhJ&#10;iWEaF/77x89f37+RMmnTubCAy6278cMswExED43X6Q8K5IA6Gp9Op+WMkruKzsr56WQ667UVh0h4&#10;cphNyvIYDhwe45P56bTM6hcPUM6H+F5YTZJRUaEUrjLxZwu2vwoRGcD7r1daDlbJei2VyhO/3Vwq&#10;T/YMd73OX0oBR564KUM6ZDA5GaEGOEMFN6gcmNpBhWC2lDC1RWvw6HPsJ6fD4yCj/L0UJCW5YqHt&#10;k8kIvRxaRnSPkrqi88enlUGmSe1e32TFw+YwiL6x9R2uydu+foPja4kIVyzEG+ZRsKCClo7XGBpl&#10;wc8OFiWt9V9fWk/+qCPsUtKhAcD9y455gTLY6UsLDcd4CBzPJvB9VH/Nxlv9GV18kRCwxQwHTq/Y&#10;MLmMfZPhHeDi4iK7oeIdi1fm1vEEnu4m8URl51saujC1zuN59np4e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nwjQ3bAAAACgEAAA8AAAAAAAAAAQAgAAAAIgAAAGRycy9kb3ducmV2LnhtbFBL&#10;AQIUABQAAAAIAIdO4kBhf8hpZQIAAMEEAAAOAAAAAAAAAAEAIAAAACoBAABkcnMvZTJvRG9jLnht&#10;bFBLBQYAAAAABgAGAFkBAAAB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政</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治</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权</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利</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和</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自</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eastAsiaTheme="minorEastAsia"/>
                          <w:sz w:val="18"/>
                          <w:szCs w:val="18"/>
                          <w:lang w:eastAsia="zh-CN"/>
                        </w:rPr>
                      </w:pPr>
                      <w:r>
                        <w:rPr>
                          <w:rFonts w:hint="eastAsia"/>
                          <w:sz w:val="18"/>
                          <w:szCs w:val="18"/>
                          <w:lang w:eastAsia="zh-CN"/>
                        </w:rPr>
                        <w:t>由</w:t>
                      </w:r>
                    </w:p>
                  </w:txbxContent>
                </v:textbox>
                <w10:wrap type="square"/>
              </v:shape>
            </w:pict>
          </mc:Fallback>
        </mc:AlternateContent>
      </w:r>
    </w:p>
    <w:p>
      <w:pPr>
        <w:widowControl w:val="0"/>
        <w:numPr>
          <w:ilvl w:val="0"/>
          <w:numId w:val="0"/>
        </w:numPr>
        <w:jc w:val="both"/>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2205355</wp:posOffset>
                </wp:positionH>
                <wp:positionV relativeFrom="paragraph">
                  <wp:posOffset>137795</wp:posOffset>
                </wp:positionV>
                <wp:extent cx="1028700" cy="1447800"/>
                <wp:effectExtent l="6350" t="6350" r="12700" b="12700"/>
                <wp:wrapNone/>
                <wp:docPr id="8" name="椭圆 8"/>
                <wp:cNvGraphicFramePr/>
                <a:graphic xmlns:a="http://schemas.openxmlformats.org/drawingml/2006/main">
                  <a:graphicData uri="http://schemas.microsoft.com/office/word/2010/wordprocessingShape">
                    <wps:wsp>
                      <wps:cNvSpPr/>
                      <wps:spPr>
                        <a:xfrm>
                          <a:off x="0" y="0"/>
                          <a:ext cx="1028700" cy="1447800"/>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人</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格</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尊</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严</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eastAsiaTheme="minorEastAsia"/>
                                <w:lang w:eastAsia="zh-CN"/>
                              </w:rPr>
                            </w:pPr>
                            <w:r>
                              <w:rPr>
                                <w:rFonts w:hint="eastAsia"/>
                                <w:lang w:eastAsia="zh-CN"/>
                              </w:rPr>
                              <w:t>权</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173.65pt;margin-top:10.85pt;height:114pt;width:81pt;z-index:251664384;v-text-anchor:middle;mso-width-relative:page;mso-height-relative:page;" fillcolor="#FFFFFF [3201]" filled="t" stroked="t" coordsize="21600,21600" o:gfxdata="UEsDBAoAAAAAAIdO4kAAAAAAAAAAAAAAAAAEAAAAZHJzL1BLAwQUAAAACACHTuJAVryfgtsAAAAK&#10;AQAADwAAAGRycy9kb3ducmV2LnhtbE2PTU/DMAyG70j8h8hIXNCWthsrKU0ngYSEGCAxEGev8dqy&#10;Jqma7IN/jznB0a8fvX5cLk+2FwcaQ+edhnSagCBXe9O5RsPH+8PkBkSI6Az23pGGbwqwrM7PSiyM&#10;P7o3OqxjI7jEhQI1tDEOhZShbslimPqBHO+2frQYeRwbaUY8crntZZYkC2mxc3yhxYHuW6p3673V&#10;8JS9bD/V8+tVt3vM1aDQ3H2totaXF2lyCyLSKf7B8KvP6lCx08bvnQmi1zCb5zNGNWRpDoKB60Rx&#10;sOFgrnKQVSn/v1D9AFBLAwQUAAAACACHTuJAqzgm1lACAAC1BAAADgAAAGRycy9lMm9Eb2MueG1s&#10;rVRLbtswEN0X6B0I7mvJRtAYguUgiOFugsZAWnRNU5RFgL+StOX0AD1Fl932WO05+kgpzqdZZFEt&#10;6CE5fDPvzYwXF0etyEH4IK2p6XRSUiIMt400u5p+/rR+N6ckRGYapqwRNb0TgV4s375Z9K4SM9tZ&#10;1QhPAGJC1buadjG6qigC74RmYWKdMLhsrdcsYut3ReNZD3StillZvi966xvnLRch4HQ1XNIR0b8G&#10;0Lat5GJl+V4LEwdULxSLoBQ66QJd5mzbVvB407ZBRKJqCqYxrwgCe5vWYrlg1c4z10k+psBek8Iz&#10;TppJg6AnqBWLjOy9/AdKS+5tsG2ccKuLgUhWBCym5TNtbjvmROYCqYM7iR7+Hyz/eNh4IpuaouyG&#10;aRT8z89fv398J/OkTe9CBZdbt/HjLsBMRI+t1+kXFMgx63l30lMcI+E4nJaz+XkJqTnupmdn53Ns&#10;gFM8PHc+xA/CapKMmgqlUL7EmVXscB3i4H3vlY6DVbJZS6Xyxu+2V8qTA0N91/kbAzxxU4b0yGA2&#10;JMPQtS26BXlpB+bB7Chhaodx4NHn2E9eh8dByvy9FCQluWKhG5LJCMmNVVpGTIySGiI/fq0MpEgK&#10;D5omKx63x1HorW3uUBpvh54Njq8lIlyzEDfMo0mhK8Y43mBplQU/O1qUdNZ/e+k8+aN3cEtJj6YH&#10;96975gVKv9dXFhpOMfyOZxP4Pqp7s/VWf8HkXiYEXDHDgTMoNm6u4jBYmH0uLi+zG7rcsXhtbh1P&#10;4KmciSe6ObfBOHlpXB7vs9fDv83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a8n4LbAAAACgEA&#10;AA8AAAAAAAAAAQAgAAAAIgAAAGRycy9kb3ducmV2LnhtbFBLAQIUABQAAAAIAIdO4kCrOCbWUAIA&#10;ALUEAAAOAAAAAAAAAAEAIAAAACoBAABkcnMvZTJvRG9jLnhtbFBLBQYAAAAABgAGAFkBAADsBQAA&#10;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人</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格</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尊</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lang w:eastAsia="zh-CN"/>
                        </w:rPr>
                      </w:pPr>
                      <w:r>
                        <w:rPr>
                          <w:rFonts w:hint="eastAsia"/>
                          <w:lang w:eastAsia="zh-CN"/>
                        </w:rPr>
                        <w:t>严</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eastAsiaTheme="minorEastAsia"/>
                          <w:lang w:eastAsia="zh-CN"/>
                        </w:rPr>
                      </w:pPr>
                      <w:r>
                        <w:rPr>
                          <w:rFonts w:hint="eastAsia"/>
                          <w:lang w:eastAsia="zh-CN"/>
                        </w:rPr>
                        <w:t>权</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1697355</wp:posOffset>
                </wp:positionH>
                <wp:positionV relativeFrom="paragraph">
                  <wp:posOffset>15240</wp:posOffset>
                </wp:positionV>
                <wp:extent cx="1523365" cy="1703705"/>
                <wp:effectExtent l="6350" t="6350" r="13335" b="23495"/>
                <wp:wrapSquare wrapText="bothSides"/>
                <wp:docPr id="6" name="椭圆 6"/>
                <wp:cNvGraphicFramePr/>
                <a:graphic xmlns:a="http://schemas.openxmlformats.org/drawingml/2006/main">
                  <a:graphicData uri="http://schemas.microsoft.com/office/word/2010/wordprocessingShape">
                    <wps:wsp>
                      <wps:cNvSpPr/>
                      <wps:spPr>
                        <a:xfrm>
                          <a:off x="0" y="0"/>
                          <a:ext cx="1523365" cy="1703705"/>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人</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身</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自</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eastAsiaTheme="minorEastAsia"/>
                                <w:sz w:val="18"/>
                                <w:szCs w:val="18"/>
                                <w:lang w:eastAsia="zh-CN"/>
                              </w:rPr>
                            </w:pPr>
                            <w:r>
                              <w:rPr>
                                <w:rFonts w:hint="eastAsia"/>
                                <w:sz w:val="21"/>
                                <w:szCs w:val="21"/>
                                <w:lang w:eastAsia="zh-CN"/>
                              </w:rPr>
                              <w:t>由</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133.65pt;margin-top:1.2pt;height:134.15pt;width:119.95pt;mso-wrap-distance-bottom:0pt;mso-wrap-distance-left:9pt;mso-wrap-distance-right:9pt;mso-wrap-distance-top:0pt;z-index:251663360;v-text-anchor:middle;mso-width-relative:page;mso-height-relative:page;" fillcolor="#FFFFFF [3201]" filled="t" stroked="t" coordsize="21600,21600" o:gfxdata="UEsDBAoAAAAAAIdO4kAAAAAAAAAAAAAAAAAEAAAAZHJzL1BLAwQUAAAACACHTuJAJA2ipNkAAAAJ&#10;AQAADwAAAGRycy9kb3ducmV2LnhtbE2PS0/DMBCE70j8B2uRuCBqN0BNQpxKICEhXlJbxHkbu0lo&#10;vI5i98G/ZznBbUczmv2mnB99L/ZujF0gA9OJAuGoDrajxsDH6vHyFkRMSBb7QM7At4swr05PSixs&#10;ONDC7ZepEVxCsUADbUpDIWWsW+cxTsLgiL1NGD0mlmMj7YgHLve9zJSaSY8d8YcWB/fQunq73HkD&#10;z9nb5jN/fb/otk86H3K0918vyZjzs6m6A5HcMf2F4Ref0aFipnXYkY2iN5DN9BVH+bgGwf6N0hmI&#10;NWutNMiqlP8XVD9QSwMEFAAAAAgAh07iQLyO1bFUAgAAtQQAAA4AAABkcnMvZTJvRG9jLnhtbK1U&#10;S27bMBDdF+gdCO4byTbiBELkILDhboImQFp0PaYoiwB/HdKW0wP0FF1222O158iQUr7NIotqQQ/J&#10;4Zt5b2Z8dn4wmu0lBuVszSdHJWfSCtcou635l8/rD6echQi2Ae2srPmtDPx88f7dWe8rOXWd041E&#10;RiA2VL2veRejr4oiiE4aCEfOS0uXrUMDkba4LRqEntCNLqZlOS96h41HJ2QIdLoaLvmIiG8BdG2r&#10;hFw5sTPSxgEVpYZIlEKnfOCLnG3bShGv2jbIyHTNiWnMKwUhe5PWYnEG1RbBd0qMKcBbUnjByYCy&#10;FPQBagUR2A7VP1BGCXTBtfFIOFMMRLIixGJSvtDmpgMvMxeSOvgH0cP/gxWf9tfIVFPzOWcWDBX8&#10;76/ff37+YPOkTe9DRS43/hrHXSAzET20aNIvUWCHrOftg57yEJmgw8nxdDabH3Mm6G5yUs5OyuOE&#10;Wjw+9xjiR+kMS0bNpdZUvsQZKthfhjh433ul4+C0atZK67zB7Wapke2B6rvO3xjgmZu2rKcMpicl&#10;1V0AdW1L3UKm8cQ82C1noLc0DiJijv3sdXgapMzfa0FSkisI3ZBMRkhuUBkVaWK0MjU/ffpaW5Ii&#10;KTxomqx42BxGoTeuuaXSoBt6NnixVhThEkK8BqQmJSo0xvGKllY74udGi7PO4ffXzpM/9Q7dctZT&#10;0xP3bztASaXfmaUjDSc0/F5kk/Ax6nuzRWe+0uReJAS6AisIZ1Bs3CzjMFg0+0JeXGQ36nIP8dLe&#10;eJHAUzkTT+rm3Abj5KVxebrPXo//Nos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A2ipNkAAAAJ&#10;AQAADwAAAAAAAAABACAAAAAiAAAAZHJzL2Rvd25yZXYueG1sUEsBAhQAFAAAAAgAh07iQLyO1bFU&#10;AgAAtQQAAA4AAAAAAAAAAQAgAAAAKAEAAGRycy9lMm9Eb2MueG1sUEsFBgAAAAAGAAYAWQEAAO4F&#10;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人</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身</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21"/>
                          <w:szCs w:val="21"/>
                          <w:lang w:eastAsia="zh-CN"/>
                        </w:rPr>
                      </w:pPr>
                      <w:r>
                        <w:rPr>
                          <w:rFonts w:hint="eastAsia"/>
                          <w:sz w:val="21"/>
                          <w:szCs w:val="21"/>
                          <w:lang w:eastAsia="zh-CN"/>
                        </w:rPr>
                        <w:t>自</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eastAsiaTheme="minorEastAsia"/>
                          <w:sz w:val="18"/>
                          <w:szCs w:val="18"/>
                          <w:lang w:eastAsia="zh-CN"/>
                        </w:rPr>
                      </w:pPr>
                      <w:r>
                        <w:rPr>
                          <w:rFonts w:hint="eastAsia"/>
                          <w:sz w:val="21"/>
                          <w:szCs w:val="21"/>
                          <w:lang w:eastAsia="zh-CN"/>
                        </w:rPr>
                        <w:t>由</w:t>
                      </w:r>
                    </w:p>
                  </w:txbxContent>
                </v:textbox>
                <w10:wrap type="square"/>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-1154430</wp:posOffset>
                </wp:positionH>
                <wp:positionV relativeFrom="paragraph">
                  <wp:posOffset>183515</wp:posOffset>
                </wp:positionV>
                <wp:extent cx="1028700" cy="1447800"/>
                <wp:effectExtent l="6350" t="6350" r="12700" b="12700"/>
                <wp:wrapNone/>
                <wp:docPr id="4" name="椭圆 4"/>
                <wp:cNvGraphicFramePr/>
                <a:graphic xmlns:a="http://schemas.openxmlformats.org/drawingml/2006/main">
                  <a:graphicData uri="http://schemas.microsoft.com/office/word/2010/wordprocessingShape">
                    <wps:wsp>
                      <wps:cNvSpPr/>
                      <wps:spPr>
                        <a:xfrm>
                          <a:off x="0" y="0"/>
                          <a:ext cx="1028700" cy="1447800"/>
                        </a:xfrm>
                        <a:prstGeom prst="ellipse">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lang w:eastAsia="zh-CN"/>
                              </w:rPr>
                            </w:pPr>
                            <w:r>
                              <w:rPr>
                                <w:rFonts w:hint="eastAsia"/>
                                <w:lang w:eastAsia="zh-CN"/>
                              </w:rPr>
                              <w:t>政</w:t>
                            </w:r>
                          </w:p>
                          <w:p>
                            <w:pPr>
                              <w:jc w:val="both"/>
                              <w:rPr>
                                <w:rFonts w:hint="eastAsia"/>
                                <w:lang w:eastAsia="zh-CN"/>
                              </w:rPr>
                            </w:pPr>
                            <w:r>
                              <w:rPr>
                                <w:rFonts w:hint="eastAsia"/>
                                <w:lang w:eastAsia="zh-CN"/>
                              </w:rPr>
                              <w:t>治</w:t>
                            </w:r>
                          </w:p>
                          <w:p>
                            <w:pPr>
                              <w:jc w:val="both"/>
                              <w:rPr>
                                <w:rFonts w:hint="eastAsia"/>
                                <w:lang w:eastAsia="zh-CN"/>
                              </w:rPr>
                            </w:pPr>
                            <w:r>
                              <w:rPr>
                                <w:rFonts w:hint="eastAsia"/>
                                <w:lang w:eastAsia="zh-CN"/>
                              </w:rPr>
                              <w:t>自</w:t>
                            </w:r>
                          </w:p>
                          <w:p>
                            <w:pPr>
                              <w:jc w:val="both"/>
                              <w:rPr>
                                <w:rFonts w:hint="eastAsia" w:eastAsiaTheme="minorEastAsia"/>
                                <w:lang w:eastAsia="zh-CN"/>
                              </w:rPr>
                            </w:pPr>
                            <w:r>
                              <w:rPr>
                                <w:rFonts w:hint="eastAsia"/>
                                <w:lang w:eastAsia="zh-CN"/>
                              </w:rPr>
                              <w:t>由</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90.9pt;margin-top:14.45pt;height:114pt;width:81pt;z-index:251661312;v-text-anchor:middle;mso-width-relative:page;mso-height-relative:page;" fillcolor="#FFFFFF [3201]" filled="t" stroked="t" coordsize="21600,21600" o:gfxdata="UEsDBAoAAAAAAIdO4kAAAAAAAAAAAAAAAAAEAAAAZHJzL1BLAwQUAAAACACHTuJAdqep5NoAAAAL&#10;AQAADwAAAGRycy9kb3ducmV2LnhtbE2PTUvDQBCG74L/YRnBi6SbBKzZmE1BQRC1grX0PM1uk9js&#10;bMhuP/z3jic9vh+880y1OLtBHO0Uek8aslkKwlLjTU+thvXnU1KACBHJ4ODJavi2ARb15UWFpfEn&#10;+rDHVWwFj1AoUUMX41hKGZrOOgwzP1ribOcnh5Hl1Eoz4YnH3SDzNJ1Lhz3xhQ5H+9jZZr86OA0v&#10;+XK3UW/vN/3++U6NCs3D12vU+voqS+9BRHuOf2X4xWd0qJlp6w9kghg0JFmRMXvUkBcKBDeSTLGx&#10;ZeN2rkDWlfz/Q/0DUEsDBBQAAAAIAIdO4kAPfkwHUgIAALUEAAAOAAAAZHJzL2Uyb0RvYy54bWyt&#10;VEtu2zAQ3RfoHQjuG8mG0RhC5CCI4W6MJoBbdE1TlEWAv5K0ZfcAPUWX3fZY7Tn6SCnfZpFFtaBn&#10;yOGbeY8zvrg8akUOwgdpTU0nZyUlwnDbSLOr6edPq3dzSkJkpmHKGlHTkwj0cvH2zUXvKjG1nVWN&#10;8AQgJlS9q2kXo6uKIvBOaBbOrBMGh631mkW4flc0nvVA16qYluX7ore+cd5yEQJ2l8MhHRH9awBt&#10;20oulpbvtTBxQPVCsQhKoZMu0EWutm0FjzdtG0QkqqZgGvOKJLC3aS0WF6zaeeY6yccS2GtKeMZJ&#10;M2mQ9B5qySIjey//gdKSextsG8+41cVAJCsCFpPymTabjjmRuUDq4O5FD/8Pln883Hoim5rOKDFM&#10;48H//Pz1+8d3Mkva9C5UCNm4Wz96AWYiemy9Tr+gQI5Zz9O9nuIYCcfmpJzOz0tIzXE2mc3O53CA&#10;Uzxcdz7ED8JqkoyaCqXwfIkzq9hhHeIQfReVtoNVsllJpbLjd9tr5cmB4X1X+RsTPAlThvSoYDoU&#10;w9C1LboFdWkH5sHsKGFqh3Hg0efcT26Hx0nK/L2UJBW5ZKEbiskIKYxVWkZMjJK6phAA33hbGUiR&#10;FB40TVY8bo+j0FvbnPA03g49GxxfSWRYsxBvmUeTQleMcbzB0ioLfna0KOms//bSfopH7+CUkh5N&#10;D+5f98wLPP1eX1toOMHwO55N4Puo7szWW/0Fk3uVEHDEDAfOoNjoXMdhsDD7XFxd5TB0uWNxbTaO&#10;J/D0nIknujm3wTh5aVwe+znq4d9m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2p6nk2gAAAAsB&#10;AAAPAAAAAAAAAAEAIAAAACIAAABkcnMvZG93bnJldi54bWxQSwECFAAUAAAACACHTuJAD35MB1IC&#10;AAC1BAAADgAAAAAAAAABACAAAAApAQAAZHJzL2Uyb0RvYy54bWxQSwUGAAAAAAYABgBZAQAA7QUA&#10;AAAA&#10;">
                <v:fill on="t" focussize="0,0"/>
                <v:stroke weight="1pt" color="#000000 [3200]" miterlimit="8" joinstyle="miter"/>
                <v:imagedata o:title=""/>
                <o:lock v:ext="edit" aspectratio="f"/>
                <v:textbox>
                  <w:txbxContent>
                    <w:p>
                      <w:pPr>
                        <w:jc w:val="both"/>
                        <w:rPr>
                          <w:rFonts w:hint="eastAsia"/>
                          <w:lang w:eastAsia="zh-CN"/>
                        </w:rPr>
                      </w:pPr>
                      <w:r>
                        <w:rPr>
                          <w:rFonts w:hint="eastAsia"/>
                          <w:lang w:eastAsia="zh-CN"/>
                        </w:rPr>
                        <w:t>政</w:t>
                      </w:r>
                    </w:p>
                    <w:p>
                      <w:pPr>
                        <w:jc w:val="both"/>
                        <w:rPr>
                          <w:rFonts w:hint="eastAsia"/>
                          <w:lang w:eastAsia="zh-CN"/>
                        </w:rPr>
                      </w:pPr>
                      <w:r>
                        <w:rPr>
                          <w:rFonts w:hint="eastAsia"/>
                          <w:lang w:eastAsia="zh-CN"/>
                        </w:rPr>
                        <w:t>治</w:t>
                      </w:r>
                    </w:p>
                    <w:p>
                      <w:pPr>
                        <w:jc w:val="both"/>
                        <w:rPr>
                          <w:rFonts w:hint="eastAsia"/>
                          <w:lang w:eastAsia="zh-CN"/>
                        </w:rPr>
                      </w:pPr>
                      <w:r>
                        <w:rPr>
                          <w:rFonts w:hint="eastAsia"/>
                          <w:lang w:eastAsia="zh-CN"/>
                        </w:rPr>
                        <w:t>自</w:t>
                      </w:r>
                    </w:p>
                    <w:p>
                      <w:pPr>
                        <w:jc w:val="both"/>
                        <w:rPr>
                          <w:rFonts w:hint="eastAsia" w:eastAsiaTheme="minorEastAsia"/>
                          <w:lang w:eastAsia="zh-CN"/>
                        </w:rPr>
                      </w:pPr>
                      <w:r>
                        <w:rPr>
                          <w:rFonts w:hint="eastAsia"/>
                          <w:lang w:eastAsia="zh-CN"/>
                        </w:rPr>
                        <w:t>由</w:t>
                      </w:r>
                    </w:p>
                  </w:txbxContent>
                </v:textbox>
              </v:shape>
            </w:pict>
          </mc:Fallback>
        </mc:AlternateContent>
      </w:r>
    </w:p>
    <w:p>
      <w:pPr>
        <w:widowControl w:val="0"/>
        <w:numPr>
          <w:ilvl w:val="0"/>
          <w:numId w:val="0"/>
        </w:numPr>
        <w:jc w:val="both"/>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2663190</wp:posOffset>
                </wp:positionH>
                <wp:positionV relativeFrom="paragraph">
                  <wp:posOffset>78105</wp:posOffset>
                </wp:positionV>
                <wp:extent cx="553085" cy="1163955"/>
                <wp:effectExtent l="6350" t="6350" r="12065" b="10795"/>
                <wp:wrapNone/>
                <wp:docPr id="9" name="椭圆 9"/>
                <wp:cNvGraphicFramePr/>
                <a:graphic xmlns:a="http://schemas.openxmlformats.org/drawingml/2006/main">
                  <a:graphicData uri="http://schemas.microsoft.com/office/word/2010/wordprocessingShape">
                    <wps:wsp>
                      <wps:cNvSpPr/>
                      <wps:spPr>
                        <a:xfrm>
                          <a:off x="0" y="0"/>
                          <a:ext cx="553085" cy="1163955"/>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劳动权</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209.7pt;margin-top:6.15pt;height:91.65pt;width:43.55pt;z-index:251665408;v-text-anchor:middle;mso-width-relative:page;mso-height-relative:page;" fillcolor="#FFFFFF [3201]" filled="t" stroked="t" coordsize="21600,21600" o:gfxdata="UEsDBAoAAAAAAIdO4kAAAAAAAAAAAAAAAAAEAAAAZHJzL1BLAwQUAAAACACHTuJAd1ZXVtoAAAAK&#10;AQAADwAAAGRycy9kb3ducmV2LnhtbE2PTUvEMBCG74L/IYzgRdy0dVtNbbqgIIirgqt4nm2ybd1m&#10;Uprsh//e8aTHmffhnWeqxdENYm+n0HvSkM4SEJYab3pqNXy8P1zegAgRyeDgyWr4tgEW9elJhaXx&#10;B3qz+1VsBZdQKFFDF+NYShmazjoMMz9a4mzjJ4eRx6mVZsIDl7tBZklSSIc98YUOR3vf2Wa72jkN&#10;T9nL5lM9v17028drNSo0d1/LqPX5WZrcgoj2GP9g+NVndajZae13ZIIYNMxTNWeUg+wKBAN5UuQg&#10;1rxQeQGyruT/F+ofUEsDBBQAAAAIAIdO4kBGedGUVQIAALQEAAAOAAAAZHJzL2Uyb0RvYy54bWyt&#10;VM1u2zAMvg/YOwi6r3ZapGuNOkWQILsUa4Fu2JmR5ViA/kYpcboH2FPsuOsea3uOUbLbpl0PPcwH&#10;hZKoj/w+krm43BvNdhKDcrbmk6OSM2mFa5Td1Pzzp9W7M85CBNuAdlbW/E4Gfjl7++ai95U8dp3T&#10;jURGIDZUva95F6OviiKIThoIR85LS5etQwORtrgpGoSe0I0ujsvytOgdNh6dkCHQ6XK45CMivgbQ&#10;ta0ScunE1kgbB1SUGiJRCp3ygc9ytm0rRbxu2yAj0zUnpjGvFITsdVqL2QVUGwTfKTGmAK9J4Rkn&#10;A8pS0AeoJURgW1T/QBkl0AXXxiPhTDEQyYoQi0n5TJvbDrzMXEjq4B9ED/8PVnzc3SBTTc3PObNg&#10;qOB/fv76/eM7O0/a9D5U5HLrb3DcBTIT0X2LJv0SBbbPet496Cn3kQk6nE5PyrMpZ4KuJpPTk/Pp&#10;NIEWj689hvhBOsOSUXOpNVUvUYYKdlchDt73Xuk4OK2aldI6b3CzXmhkO6DyrvI3Bnjipi3rKYPj&#10;9yWVXQA1bUvNQqbxRDzYDWegNzQNImKO/eR1OAxS5u+lICnJJYRuSCYjJDeojIo0MFqZmp8dvtaW&#10;pEgCD5ImK+7X+1HntWvuqDLohpYNXqwURbiCEG8AqUeJCk1xvKal1Y74udHirHP47aXz5E+tQ7ec&#10;9dTzxP3rFlBS5bdm4UjDCc2+F9kkfIz63mzRmS80uPOEQFdgBeEMio2bRRzmikZfyPk8u1GTe4hX&#10;9taLBJ7KmXhSM+c2GAcvTcvhPns9/tnM/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3VldW2gAA&#10;AAoBAAAPAAAAAAAAAAEAIAAAACIAAABkcnMvZG93bnJldi54bWxQSwECFAAUAAAACACHTuJARnnR&#10;lFUCAAC0BAAADgAAAAAAAAABACAAAAApAQAAZHJzL2Uyb0RvYy54bWxQSwUGAAAAAAYABgBZAQAA&#10;8AU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劳动权</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-745490</wp:posOffset>
                </wp:positionH>
                <wp:positionV relativeFrom="paragraph">
                  <wp:posOffset>168275</wp:posOffset>
                </wp:positionV>
                <wp:extent cx="648335" cy="1116965"/>
                <wp:effectExtent l="6350" t="6350" r="12065" b="19685"/>
                <wp:wrapNone/>
                <wp:docPr id="5" name="椭圆 5"/>
                <wp:cNvGraphicFramePr/>
                <a:graphic xmlns:a="http://schemas.openxmlformats.org/drawingml/2006/main">
                  <a:graphicData uri="http://schemas.microsoft.com/office/word/2010/wordprocessingShape">
                    <wps:wsp>
                      <wps:cNvSpPr/>
                      <wps:spPr>
                        <a:xfrm>
                          <a:off x="0" y="0"/>
                          <a:ext cx="648335" cy="1116965"/>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eastAsiaTheme="minorEastAsia"/>
                                <w:lang w:eastAsia="zh-CN"/>
                              </w:rPr>
                            </w:pPr>
                            <w:r>
                              <w:rPr>
                                <w:rFonts w:hint="eastAsia"/>
                                <w:lang w:eastAsia="zh-CN"/>
                              </w:rPr>
                              <w:t>言论自由</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58.7pt;margin-top:13.25pt;height:87.95pt;width:51.05pt;z-index:251662336;v-text-anchor:middle;mso-width-relative:page;mso-height-relative:page;" fillcolor="#FFFFFF [3201]" filled="t" stroked="t" coordsize="21600,21600" o:gfxdata="UEsDBAoAAAAAAIdO4kAAAAAAAAAAAAAAAAAEAAAAZHJzL1BLAwQUAAAACACHTuJAoOtxyNwAAAAL&#10;AQAADwAAAGRycy9kb3ducmV2LnhtbE2PTUvEMBCG74L/IYzgRbpp6n7Y2nRBQRBXBVfxPNvMtnWb&#10;SWmyH/5740mPM/PwzvOWy5PtxYFG3znWoCYpCOLamY4bDR/vD8kNCB+QDfaOScM3eVhW52clFsYd&#10;+Y0O69CIGMK+QA1tCEMhpa9bsugnbiCOt60bLYY4jo00Ix5juO1llqZzabHj+KHFge5bqnfrvdXw&#10;lL1sP/Pn16tu97jIhxzN3dcqaH15odJbEIFO4Q+GX/2oDlV02rg9Gy96DYlSi2lkNWTzGYhIJGp2&#10;DWITF2k2BVmV8n+H6gdQSwMEFAAAAAgAh07iQKyoNzNWAgAAtAQAAA4AAABkcnMvZTJvRG9jLnht&#10;bK1UzW4TMRC+I/EOlu90k5SGsMqmihqFS0UrFcTZ8XqzlvyH7WRTHoCn4MiVx4Ln4LN326alhx7Y&#10;gzO2x9/M981M5ucHrche+CCtqej4ZESJMNzW0mwr+vnT+s2MkhCZqZmyRlT0VgR6vnj9at65Ukxs&#10;a1UtPAGICWXnKtrG6MqiCLwVmoUT64TBZWO9ZhFbvy1qzzqga1VMRqNp0VlfO2+5CAGnq/6SDoj+&#10;JYC2aSQXK8t3WpjYo3qhWASl0EoX6CJn2zSCx6umCSISVVEwjXlFENibtBaLOSu3nrlW8iEF9pIU&#10;nnDSTBoEvYdascjIzst/oLTk3gbbxBNuddETyYqAxXj0RJubljmRuUDq4O5FD/8Pln/cX3si64qe&#10;UWKYRsH//Pz1+8d3cpa06Vwo4XLjrv2wCzAT0UPjdfoFBXLIet7e6ykOkXAcTt/OTk+By3E1Ho+n&#10;76cZtHh47XyIH4TVJBkVFUqheokyK9n+MkQEhfedVzoOVsl6LZXKG7/dXChP9gzlXecvZY0nj9yU&#10;IR0ymLwboeycoWkbNAtM7UA8mC0lTG0xDTz6HPvR63AcZJS/54KkJFcstH0yGSG5sVLLiIFRUld0&#10;dvxaGWSaBO4lTVY8bA6Dzhtb36Iy3vYtGxxfS0S4ZCFeM48eBRVMcbzC0igLfnawKGmt//bcefJH&#10;6+CWkg49D+5fd8wLVH6nLyw0HGP2Hc8m8H1Ud2bjrf6CwV0mBFwxw4HTKzZsLmI/Vxh9LpbL7IYm&#10;dyxemhvHE3iqTeKJZs5VGgYvTcvxPns9/Nk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g63HI&#10;3AAAAAsBAAAPAAAAAAAAAAEAIAAAACIAAABkcnMvZG93bnJldi54bWxQSwECFAAUAAAACACHTuJA&#10;rKg3M1YCAAC0BAAADgAAAAAAAAABACAAAAArAQAAZHJzL2Uyb0RvYy54bWxQSwUGAAAAAAYABgBZ&#10;AQAA8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eastAsiaTheme="minorEastAsia"/>
                          <w:lang w:eastAsia="zh-CN"/>
                        </w:rPr>
                      </w:pPr>
                      <w:r>
                        <w:rPr>
                          <w:rFonts w:hint="eastAsia"/>
                          <w:lang w:eastAsia="zh-CN"/>
                        </w:rPr>
                        <w:t>言论自由</w:t>
                      </w:r>
                    </w:p>
                  </w:txbxContent>
                </v:textbox>
              </v:shape>
            </w:pict>
          </mc:Fallback>
        </mc:AlternateContent>
      </w: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default" w:asciiTheme="minorEastAsia" w:hAnsiTheme="minorEastAsia" w:cstheme="minorEastAsia"/>
          <w:sz w:val="21"/>
          <w:szCs w:val="21"/>
          <w:lang w:val="en-US" w:eastAsia="zh-CN"/>
        </w:rPr>
      </w:pPr>
      <w:r>
        <w:rPr>
          <w:rFonts w:hint="eastAsia" w:asciiTheme="minorEastAsia" w:hAnsiTheme="minorEastAsia" w:cstheme="minorEastAsia"/>
          <w:sz w:val="24"/>
          <w:szCs w:val="24"/>
          <w:lang w:val="en-US" w:eastAsia="zh-CN"/>
        </w:rPr>
        <w:t xml:space="preserve">A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4"/>
          <w:szCs w:val="24"/>
          <w:lang w:val="en-US" w:eastAsia="zh-CN"/>
        </w:rPr>
        <w:t>B</w:t>
      </w:r>
    </w:p>
    <w:p>
      <w:pPr>
        <w:widowControl w:val="0"/>
        <w:numPr>
          <w:ilvl w:val="0"/>
          <w:numId w:val="0"/>
        </w:numPr>
        <w:jc w:val="both"/>
        <w:rPr>
          <w:rFonts w:hint="default"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3149600</wp:posOffset>
                </wp:positionH>
                <wp:positionV relativeFrom="paragraph">
                  <wp:posOffset>165735</wp:posOffset>
                </wp:positionV>
                <wp:extent cx="1523365" cy="1599565"/>
                <wp:effectExtent l="6350" t="6350" r="13335" b="13335"/>
                <wp:wrapSquare wrapText="bothSides"/>
                <wp:docPr id="13" name="椭圆 13"/>
                <wp:cNvGraphicFramePr/>
                <a:graphic xmlns:a="http://schemas.openxmlformats.org/drawingml/2006/main">
                  <a:graphicData uri="http://schemas.microsoft.com/office/word/2010/wordprocessingShape">
                    <wps:wsp>
                      <wps:cNvSpPr/>
                      <wps:spPr>
                        <a:xfrm>
                          <a:off x="0" y="0"/>
                          <a:ext cx="1523365" cy="1599565"/>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社</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会</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经</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济</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权</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eastAsiaTheme="minorEastAsia"/>
                                <w:sz w:val="18"/>
                                <w:szCs w:val="18"/>
                                <w:lang w:val="en-US" w:eastAsia="zh-CN"/>
                              </w:rPr>
                            </w:pPr>
                            <w:r>
                              <w:rPr>
                                <w:rFonts w:hint="eastAsia"/>
                                <w:sz w:val="18"/>
                                <w:szCs w:val="18"/>
                                <w:lang w:val="en-US" w:eastAsia="zh-CN"/>
                              </w:rPr>
                              <w:t>利</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248pt;margin-top:13.05pt;height:125.95pt;width:119.95pt;mso-wrap-distance-bottom:0pt;mso-wrap-distance-left:9pt;mso-wrap-distance-right:9pt;mso-wrap-distance-top:0pt;z-index:251669504;v-text-anchor:middle;mso-width-relative:page;mso-height-relative:page;" fillcolor="#FFFFFF [3201]" filled="t" stroked="t" coordsize="21600,21600" o:gfxdata="UEsDBAoAAAAAAIdO4kAAAAAAAAAAAAAAAAAEAAAAZHJzL1BLAwQUAAAACACHTuJAR1iLwNsAAAAK&#10;AQAADwAAAGRycy9kb3ducmV2LnhtbE2PzU7DMBCE70i8g7VIXBB1EiCpQ5xKICEhCkgUxHkbb5PQ&#10;eB3F7g9vjznBcXZGs99Ui6MdxJ4m3zvWkM4SEMSNMz23Gj7eHy7nIHxANjg4Jg3f5GFRn55UWBp3&#10;4Dfar0IrYgn7EjV0IYyllL7pyKKfuZE4ehs3WQxRTq00Ex5iuR1kliS5tNhz/NDhSPcdNdvVzmp4&#10;yl42n+r59aLfPhZqVGjuvpZB6/OzNLkFEegY/sLwix/RoY5Ma7dj48Wg4VrlcUvQkOUpiBgorm4U&#10;iHU8FPMEZF3J/xPqH1BLAwQUAAAACACHTuJAer8ElVUCAAC3BAAADgAAAGRycy9lMm9Eb2MueG1s&#10;rVRLbtswEN0X6B0I7mvZDpwmQuQgiOFujMZAWnRNU5RFgL+StGX3AD1Fl932WO05+kgp32aRRbWg&#10;Z8jhG743M764PGhF9sIHaU1FJ6MxJcJwW0uzrejnT8t3Z5SEyEzNlDWiokcR6OX87ZuLzpVialur&#10;auEJQEwoO1fRNkZXFkXgrdAsjKwTBoeN9ZpFuH5b1J51QNeqmI7Hp0Vnfe285SIE7C76Qzog+tcA&#10;2qaRXCws32lhYo/qhWIRlEIrXaDz/NqmETzeNE0QkaiKgmnMK5LA3qS1mF+wcuuZayUfnsBe84Rn&#10;nDSTBknvoRYsMrLz8h8oLbm3wTZxxK0ueiJZEbCYjJ9pc9syJzIXSB3cvejh/8Hyj/u1J7JGJ5xQ&#10;YphGxf/8/PX7x3eCDajTuVAi6Nat/eAFmInqofE6/YIEOWRFj/eKikMkHJuT2fTk5HRGCcfZZHZ+&#10;PoMDnOLhuvMhfhBWk2RUVCiFAibWrGT7VYh99F1U2g5WyXoplcqO326ulSd7hgov8zckeBKmDOnw&#10;gun7MSrPGfq2Qb/A1A7cg9lSwtQWA8Gjz7mf3A6Pk4zz91KS9MgFC23/mIyQwlipZcTMKKkrevb4&#10;tjKQIinca5qseNgcBqE3tj6iON72XRscX0pkWLEQ18yjTUEFgxxvsDTKgp8dLEpa67+9tJ/i0T04&#10;paRD24P71x3zArXf6WsLDScYf8ezCXwf1Z3ZeKu/YHavEgKOmOHA6RUbnOvYjxamn4urqxyGPncs&#10;rsyt4wk8lTPxRD/nNhhmLw3MYz9HPfzfz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1iLwNsA&#10;AAAKAQAADwAAAAAAAAABACAAAAAiAAAAZHJzL2Rvd25yZXYueG1sUEsBAhQAFAAAAAgAh07iQHq/&#10;BJVVAgAAtwQAAA4AAAAAAAAAAQAgAAAAKgEAAGRycy9lMm9Eb2MueG1sUEsFBgAAAAAGAAYAWQEA&#10;APEF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社</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会</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经</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济</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sz w:val="18"/>
                          <w:szCs w:val="18"/>
                          <w:lang w:val="en-US" w:eastAsia="zh-CN"/>
                        </w:rPr>
                      </w:pPr>
                      <w:r>
                        <w:rPr>
                          <w:rFonts w:hint="eastAsia"/>
                          <w:sz w:val="18"/>
                          <w:szCs w:val="18"/>
                          <w:lang w:val="en-US" w:eastAsia="zh-CN"/>
                        </w:rPr>
                        <w:t>权</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eastAsiaTheme="minorEastAsia"/>
                          <w:sz w:val="18"/>
                          <w:szCs w:val="18"/>
                          <w:lang w:val="en-US" w:eastAsia="zh-CN"/>
                        </w:rPr>
                      </w:pPr>
                      <w:r>
                        <w:rPr>
                          <w:rFonts w:hint="eastAsia"/>
                          <w:sz w:val="18"/>
                          <w:szCs w:val="18"/>
                          <w:lang w:val="en-US" w:eastAsia="zh-CN"/>
                        </w:rPr>
                        <w:t>利</w:t>
                      </w:r>
                    </w:p>
                  </w:txbxContent>
                </v:textbox>
                <w10:wrap type="square"/>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953770</wp:posOffset>
                </wp:positionH>
                <wp:positionV relativeFrom="paragraph">
                  <wp:posOffset>169545</wp:posOffset>
                </wp:positionV>
                <wp:extent cx="1028700" cy="1447800"/>
                <wp:effectExtent l="6350" t="6350" r="12700" b="12700"/>
                <wp:wrapNone/>
                <wp:docPr id="11" name="椭圆 11"/>
                <wp:cNvGraphicFramePr/>
                <a:graphic xmlns:a="http://schemas.openxmlformats.org/drawingml/2006/main">
                  <a:graphicData uri="http://schemas.microsoft.com/office/word/2010/wordprocessingShape">
                    <wps:wsp>
                      <wps:cNvSpPr/>
                      <wps:spPr>
                        <a:xfrm>
                          <a:off x="0" y="0"/>
                          <a:ext cx="1028700" cy="1447800"/>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依</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法</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服</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兵</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eastAsiaTheme="minorEastAsia"/>
                                <w:lang w:eastAsia="zh-CN"/>
                              </w:rPr>
                            </w:pPr>
                            <w:r>
                              <w:rPr>
                                <w:rFonts w:hint="eastAsia"/>
                                <w:lang w:eastAsia="zh-CN"/>
                              </w:rPr>
                              <w:t>役</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75.1pt;margin-top:13.35pt;height:114pt;width:81pt;z-index:251667456;v-text-anchor:middle;mso-width-relative:page;mso-height-relative:page;" fillcolor="#FFFFFF [3201]" filled="t" stroked="t" coordsize="21600,21600" o:gfxdata="UEsDBAoAAAAAAIdO4kAAAAAAAAAAAAAAAAAEAAAAZHJzL1BLAwQUAAAACACHTuJAXTicuNoAAAAK&#10;AQAADwAAAGRycy9kb3ducmV2LnhtbE2PzU7DMBCE70i8g7VIXFBrJ9CGhDiVQEJCFJBaEGc33iah&#10;8TqK3R/enuUEx5n9NDtTLk6uFwccQ+dJQzJVIJBqbztqNHy8P05uQYRoyJreE2r4xgCL6vysNIX1&#10;R1rhYR0bwSEUCqOhjXEopAx1i86EqR+Q+Lb1ozOR5dhIO5ojh7tepkrNpTMd8YfWDPjQYr1b752G&#10;5/R1+5m/vF11u6csH3Jj77+WUevLi0TdgYh4in8w/Nbn6lBxp43fkw2iZz1TKaMa0nkGgoHrJGVj&#10;w8bsJgNZlfL/hOoHUEsDBBQAAAAIAIdO4kBEnrrQUgIAALcEAAAOAAAAZHJzL2Uyb0RvYy54bWyt&#10;VEtu2zAQ3RfoHQjua8lG0BiC5SCI4W6CxkBadE1TlEWAv5K0ZfcAPUWX3fZY7Tn6SCnfZpFFtaBn&#10;yOGbeY8zXlwctSIH4YO0pqbTSUmJMNw20uxq+vnT+t2ckhCZaZiyRtT0JAK9WL59s+hdJWa2s6oR&#10;ngDEhKp3Ne1idFVRBN4JzcLEOmFw2FqvWYTrd0XjWQ90rYpZWb4veusb5y0XIWB3NRzSEdG/BtC2&#10;reRiZfleCxMHVC8Ui6AUOukCXeZq21bweNO2QUSiagqmMa9IAnub1mK5YNXOM9dJPpbAXlPCM06a&#10;SYOk91ArFhnZe/kPlJbc22DbOOFWFwORrAhYTMtn2tx2zInMBVIHdy96+H+w/ONh44ls0AlTSgzT&#10;ePE/P3/9/vGdYAPq9C5UCLp1Gz96AWaiemy9Tr8gQY5Z0dO9ouIYCcfmtJzNz0uIzXE2PTs7n8MB&#10;TvFw3fkQPwirSTJqKpTCAybWrGKH6xCH6LuotB2sks1aKpUdv9teKU8ODC+8zt+Y4EmYMqRHBbOh&#10;GIa+bdEvqEs7cA9mRwlTOwwEjz7nfnI7PE5S5u+lJKnIFQvdUExGSGGs0jJiZpTUNYUA+MbbykCK&#10;pPCgabLicXschd7a5oTH8Xbo2uD4WiLDNQtxwzzaFLpikOMNllZZ8LOjRUln/beX9lM8ugenlPRo&#10;e3D/umde4O33+spCQ7QBMmUT+D6qO7P1Vn/B7F4mBBwxw4EzKDY6V3EYLUw/F5eXOQx97li8NreO&#10;J/D0nIkn+jm3wTh7aWAe+znq4f9m+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dOJy42gAAAAoB&#10;AAAPAAAAAAAAAAEAIAAAACIAAABkcnMvZG93bnJldi54bWxQSwECFAAUAAAACACHTuJARJ660FIC&#10;AAC3BAAADgAAAAAAAAABACAAAAApAQAAZHJzL2Uyb0RvYy54bWxQSwUGAAAAAAYABgBZAQAA7QUA&#10;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依</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法</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服</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兵</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eastAsiaTheme="minorEastAsia"/>
                          <w:lang w:eastAsia="zh-CN"/>
                        </w:rPr>
                      </w:pPr>
                      <w:r>
                        <w:rPr>
                          <w:rFonts w:hint="eastAsia"/>
                          <w:lang w:eastAsia="zh-CN"/>
                        </w:rPr>
                        <w:t>役</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474345</wp:posOffset>
                </wp:positionH>
                <wp:positionV relativeFrom="paragraph">
                  <wp:posOffset>41910</wp:posOffset>
                </wp:positionV>
                <wp:extent cx="1523365" cy="1703705"/>
                <wp:effectExtent l="6350" t="6350" r="13335" b="23495"/>
                <wp:wrapSquare wrapText="bothSides"/>
                <wp:docPr id="10" name="椭圆 10"/>
                <wp:cNvGraphicFramePr/>
                <a:graphic xmlns:a="http://schemas.openxmlformats.org/drawingml/2006/main">
                  <a:graphicData uri="http://schemas.microsoft.com/office/word/2010/wordprocessingShape">
                    <wps:wsp>
                      <wps:cNvSpPr/>
                      <wps:spPr>
                        <a:xfrm>
                          <a:off x="0" y="0"/>
                          <a:ext cx="1523365" cy="1703705"/>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遵</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守</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宪</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法</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法</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eastAsiaTheme="minorEastAsia"/>
                                <w:sz w:val="18"/>
                                <w:szCs w:val="18"/>
                                <w:lang w:eastAsia="zh-CN"/>
                              </w:rPr>
                            </w:pPr>
                            <w:r>
                              <w:rPr>
                                <w:rFonts w:hint="eastAsia"/>
                                <w:sz w:val="18"/>
                                <w:szCs w:val="18"/>
                                <w:lang w:eastAsia="zh-CN"/>
                              </w:rPr>
                              <w:t>律</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37.35pt;margin-top:3.3pt;height:134.15pt;width:119.95pt;mso-wrap-distance-bottom:0pt;mso-wrap-distance-left:9pt;mso-wrap-distance-right:9pt;mso-wrap-distance-top:0pt;z-index:251666432;v-text-anchor:middle;mso-width-relative:page;mso-height-relative:page;" fillcolor="#FFFFFF [3201]" filled="t" stroked="t" coordsize="21600,21600" o:gfxdata="UEsDBAoAAAAAAIdO4kAAAAAAAAAAAAAAAAAEAAAAZHJzL1BLAwQUAAAACACHTuJAMDkIT9oAAAAI&#10;AQAADwAAAGRycy9kb3ducmV2LnhtbE2PW0vDQBCF3wX/wzJCX8RuEkNiYiYFhULxBlbxeZvdJrHZ&#10;2ZDdXvz3HZ/07QzncM431eJkB3Ewk+8dIcTzCIShxumeWoTPj+XNHQgfFGk1ODIIP8bDor68qFSp&#10;3ZHezWEdWsEl5EuF0IUwllL6pjNW+bkbDbG3dZNVgc+plXpSRy63g0yiKJNW9cQLnRrNY2ea3Xpv&#10;EZ6S1+1X8fJ23e9WeTEWSj98PwfE2VUc3YMI5hT+wvCLz+hQM9PG7Ul7MSDkac5JhCwDwfZtnLLY&#10;ICR5WoCsK/n/gfoMUEsDBBQAAAAIAIdO4kC8XxzFVAIAALcEAAAOAAAAZHJzL2Uyb0RvYy54bWyt&#10;VEtu2zAQ3RfoHQjuG8kO8oFgOTBsuJugCZAWXdMUZRHgryRtOT1AT9Fltz1We448Usq3WWRRLegh&#10;OXwz782MZxcHrche+CCtqenkqKREGG4babY1/fJ5/eGckhCZaZiyRtT0VgR6MX//bta7SkxtZ1Uj&#10;PAGICVXvatrF6KqiCLwTmoUj64TBZWu9ZhFbvy0az3qga1VMy/K06K1vnLdchIDT1XBJR0T/FkDb&#10;tpKLleU7LUwcUL1QLIJS6KQLdJ6zbVvB41XbBhGJqimYxrwiCOxNWov5jFVbz1wn+ZgCe0sKLzhp&#10;Jg2CPkCtWGRk5+U/UFpyb4Nt4xG3uhiIZEXAYlK+0OamY05kLpA6uAfRw/+D5Z/2157IBp0ASQzT&#10;qPjfX7///PxBcAB1ehcqON24az/uAsxE9dB6nX5BghyyorcPiopDJByHk5Pp8fHpCSUcd5Oz8vis&#10;PEmoxeNz50P8KKwmyaipUAoFTKxZxfaXIQ7e917pOFglm7VUKm/8drNUnuwZKrzO3xjgmZsypEcG&#10;07MSNDlD37boF5jagXswW0qY2mIgePQ59rPX4WmQMn+vBUlJrljohmQyQnJjlZYRM6Okrun509fK&#10;QIqk8KBpsuJhcxiF3tjmFsXxduja4PhaIsIlC/GaebQpqGCQ4xWWVlnws6NFSWf999fOkz+6B7eU&#10;9Gh7cP+2Y16g9ju9tNBwgvF3PJvA91Hdm623+itmd5EQcMUMB86g2LhZxmG0MP1cLBbZDX3uWLw0&#10;N44n8FTOxBP9nNtgnL00ME/32evx/2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A5CE/aAAAA&#10;CAEAAA8AAAAAAAAAAQAgAAAAIgAAAGRycy9kb3ducmV2LnhtbFBLAQIUABQAAAAIAIdO4kC8XxzF&#10;VAIAALcEAAAOAAAAAAAAAAEAIAAAACkBAABkcnMvZTJvRG9jLnhtbFBLBQYAAAAABgAGAFkBAADv&#10;BQ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遵</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守</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宪</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法</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sz w:val="18"/>
                          <w:szCs w:val="18"/>
                          <w:lang w:eastAsia="zh-CN"/>
                        </w:rPr>
                      </w:pPr>
                      <w:r>
                        <w:rPr>
                          <w:rFonts w:hint="eastAsia"/>
                          <w:sz w:val="18"/>
                          <w:szCs w:val="18"/>
                          <w:lang w:eastAsia="zh-CN"/>
                        </w:rPr>
                        <w:t>法</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eastAsiaTheme="minorEastAsia"/>
                          <w:sz w:val="18"/>
                          <w:szCs w:val="18"/>
                          <w:lang w:eastAsia="zh-CN"/>
                        </w:rPr>
                      </w:pPr>
                      <w:r>
                        <w:rPr>
                          <w:rFonts w:hint="eastAsia"/>
                          <w:sz w:val="18"/>
                          <w:szCs w:val="18"/>
                          <w:lang w:eastAsia="zh-CN"/>
                        </w:rPr>
                        <w:t>律</w:t>
                      </w:r>
                    </w:p>
                  </w:txbxContent>
                </v:textbox>
                <w10:wrap type="square"/>
              </v:shape>
            </w:pict>
          </mc:Fallback>
        </mc:AlternateConten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ab/>
      </w:r>
    </w:p>
    <w:p>
      <w:pPr>
        <w:widowControl w:val="0"/>
        <w:numPr>
          <w:ilvl w:val="0"/>
          <w:numId w:val="0"/>
        </w:numPr>
        <w:jc w:val="both"/>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4010660</wp:posOffset>
                </wp:positionH>
                <wp:positionV relativeFrom="paragraph">
                  <wp:posOffset>182880</wp:posOffset>
                </wp:positionV>
                <wp:extent cx="648335" cy="1163320"/>
                <wp:effectExtent l="6350" t="6350" r="12065" b="11430"/>
                <wp:wrapNone/>
                <wp:docPr id="15" name="椭圆 15"/>
                <wp:cNvGraphicFramePr/>
                <a:graphic xmlns:a="http://schemas.openxmlformats.org/drawingml/2006/main">
                  <a:graphicData uri="http://schemas.microsoft.com/office/word/2010/wordprocessingShape">
                    <wps:wsp>
                      <wps:cNvSpPr/>
                      <wps:spPr>
                        <a:xfrm>
                          <a:off x="0" y="0"/>
                          <a:ext cx="648335" cy="116332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财产权</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315.8pt;margin-top:14.4pt;height:91.6pt;width:51.05pt;z-index:251671552;v-text-anchor:middle;mso-width-relative:page;mso-height-relative:page;" fillcolor="#FFFFFF [3201]" filled="t" stroked="t" coordsize="21600,21600" o:gfxdata="UEsDBAoAAAAAAIdO4kAAAAAAAAAAAAAAAAAEAAAAZHJzL1BLAwQUAAAACACHTuJA8yoWB9oAAAAK&#10;AQAADwAAAGRycy9kb3ducmV2LnhtbE2PTUvEMBCG74L/IYzgRdykLbTb2nRBQRC/wFU8zzazbd0m&#10;KU32w3/veNLjzDy887z16mRHcaA5DN5pSBYKBLnWm8F1Gj7e76+XIEJEZ3D0jjR8U4BVc35WY2X8&#10;0b3RYR07wSEuVKihj3GqpAxtTxbDwk/k+Lb1s8XI49xJM+ORw+0oU6VyaXFw/KHHie56anfrvdXw&#10;mL5sP8vn16th91CUU4nm9uspan15kagbEJFO8Q+GX31Wh4adNn7vTBCjhjxLckY1pEuuwECRZQWI&#10;DS+SVIFsavm/QvMDUEsDBBQAAAAIAIdO4kCLLocgVgIAALYEAAAOAAAAZHJzL2Uyb0RvYy54bWyt&#10;VEtu2zAQ3RfoHQjuG8l2mwZC5CCI4W6MJkBadE1TlEWAv5K0ZfcAPUWX3fZY7Tn6SCnOp1lkUS3o&#10;ITl8M+/NjM8v9lqRnfBBWlPTyUlJiTDcNtJsavr50/LNGSUhMtMwZY2o6UEEejF//eq8d5WY2s6q&#10;RngCEBOq3tW0i9FVRRF4JzQLJ9YJg8vWes0itn5TNJ71QNeqmJbladFb3zhvuQgBp4vhko6I/iWA&#10;tm0lFwvLt1qYOKB6oVgEpdBJF+g8Z9u2gsfrtg0iElVTMI15RRDY67QW83NWbTxzneRjCuwlKTzh&#10;pJk0CHqEWrDIyNbLf6C05N4G28YTbnUxEMmKgMWkfKLNbcecyFwgdXBH0cP/g+UfdzeeyAad8I4S&#10;wzQq/ufnr98/vhMcQJ3ehQpOt+7Gj7sAM1Hdt16nX5Ag+6zo4aio2EfCcXj69mw2AzDH1WRyOptN&#10;s+TF/WvnQ/wgrCbJqKlQCvVLpFnFdqsQERTed17pOFglm6VUKm/8Zn2lPNkxFHiZv5Q1njxyU4b0&#10;yGD6vkThOUPbtmgXmNqBejAbSpjaYB549Dn2o9fhYZAyf88FSUkuWOiGZDJCcmOVlhEjo6Su6dnD&#10;18og0yTwIGmy4n69H3Ve2+aA2ng7NG1wfCkRYcVCvGEeXQoqmON4jaVVFvzsaFHSWf/tufPkj+bB&#10;LSU9uh7cv26ZFyj9Vl9ZaDjB9DueTeD7qO7M1lv9BaN7mRBwxQwHzqDYuLmKw2Rh+Lm4vMxuaHPH&#10;4srcOp7AU20ST7RzrtI4emleHu6z1/3fzf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8yoWB9oA&#10;AAAKAQAADwAAAAAAAAABACAAAAAiAAAAZHJzL2Rvd25yZXYueG1sUEsBAhQAFAAAAAgAh07iQIsu&#10;hyBWAgAAtgQAAA4AAAAAAAAAAQAgAAAAKQEAAGRycy9lMm9Eb2MueG1sUEsFBgAAAAAGAAYAWQEA&#10;APEFA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财产权</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3630295</wp:posOffset>
                </wp:positionH>
                <wp:positionV relativeFrom="paragraph">
                  <wp:posOffset>57150</wp:posOffset>
                </wp:positionV>
                <wp:extent cx="1028700" cy="1438275"/>
                <wp:effectExtent l="6350" t="6350" r="12700" b="22225"/>
                <wp:wrapNone/>
                <wp:docPr id="14" name="椭圆 14"/>
                <wp:cNvGraphicFramePr/>
                <a:graphic xmlns:a="http://schemas.openxmlformats.org/drawingml/2006/main">
                  <a:graphicData uri="http://schemas.microsoft.com/office/word/2010/wordprocessingShape">
                    <wps:wsp>
                      <wps:cNvSpPr/>
                      <wps:spPr>
                        <a:xfrm>
                          <a:off x="0" y="0"/>
                          <a:ext cx="1028700" cy="1438275"/>
                        </a:xfrm>
                        <a:prstGeom prst="ellipse">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物</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质</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帮</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助</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eastAsiaTheme="minorEastAsia"/>
                                <w:lang w:eastAsia="zh-CN"/>
                              </w:rPr>
                            </w:pPr>
                            <w:r>
                              <w:rPr>
                                <w:rFonts w:hint="eastAsia"/>
                                <w:lang w:eastAsia="zh-CN"/>
                              </w:rPr>
                              <w:t>权</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285.85pt;margin-top:4.5pt;height:113.25pt;width:81pt;z-index:251670528;v-text-anchor:middle;mso-width-relative:page;mso-height-relative:page;" fillcolor="#FFFFFF [3201]" filled="t" stroked="t" coordsize="21600,21600" o:gfxdata="UEsDBAoAAAAAAIdO4kAAAAAAAAAAAAAAAAAEAAAAZHJzL1BLAwQUAAAACACHTuJAdl08GdkAAAAJ&#10;AQAADwAAAGRycy9kb3ducmV2LnhtbE2PW0vDQBSE3wX/w3KEvojdXIgxMScFhULxBlbxeZvdJrHZ&#10;syG7vfjve3zSx2GGmW+qxckO4mAm3ztCiOcRCEON0z21CJ8fy5s7ED4o0mpwZBB+jIdFfXlRqVK7&#10;I72bwzq0gkvIlwqhC2EspfRNZ6zyczcaYm/rJqsCy6mVelJHLreDTKLoVlrVEy90ajSPnWl2671F&#10;eEpet1/Fy9t1v1vlxVgo/fD9HBBnV3F0DyKYU/gLwy8+o0PNTBu3J+3FgJDlcc5RhIIvsZ+nKesN&#10;QpJmGci6kv8f1GdQSwMEFAAAAAgAh07iQMD2hFRUAgAAtwQAAA4AAABkcnMvZTJvRG9jLnhtbK1U&#10;S27bMBDdF+gdCO4byW7aGELkwLDhboImQFp0TVOURYC/krTl9AA9RZfd9ljtOfpIKc6nWWRRLegh&#10;OXwz782Mzy8OWpG98EFaU9PJSUmJMNw20mxr+vnT+s2MkhCZaZiyRtT0VgR6MX/96rx3lZjazqpG&#10;eAIQE6re1bSL0VVFEXgnNAsn1gmDy9Z6zSK2fls0nvVA16qYluX7ore+cd5yEQJOV8MlHRH9SwBt&#10;20ouVpbvtDBxQPVCsQhKoZMu0HnOtm0Fj1dtG0QkqqZgGvOKILA3aS3m56zaeuY6yccU2EtSeMJJ&#10;M2kQ9Ai1YpGRnZf/QGnJvQ22jSfc6mIgkhUBi0n5RJubjjmRuUDq4I6ih/8Hyz/urz2RDTrhlBLD&#10;NCr+5+ev3z++ExxAnd6FCk437tqPuwAzUT20XqdfkCCHrOjtUVFxiITjcFJOZ2clxOa4m5y+nU3P&#10;3iXU4v658yF+EFaTZNRUKIUCJtasYvvLEAfvO690HKySzVoqlTd+u1kqT/YMFV7nbwzwyE0Z0iOD&#10;6ZAMQ9+26BfkpR24B7OlhKktBoJHn2M/eh0eBinz91yQlOSKhW5IJiMkN1ZpGTEzSuqazh6+VgZS&#10;JIUHTZMVD5vDKPTGNrcojrdD1wbH1xIRLlmI18yjTaErBjleYWmVBT87WpR01n977jz5o3twS0mP&#10;tgf3rzvmBWq/00sLDScYf8ezCXwf1Z3Zequ/YHYXCQFXzHDgDIqNm2UcRgvTz8Vikd3Q547FS3Pj&#10;eAJP5Uw80c+5DcbZSwPzcJ+97v9v5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l08GdkAAAAJ&#10;AQAADwAAAAAAAAABACAAAAAiAAAAZHJzL2Rvd25yZXYueG1sUEsBAhQAFAAAAAgAh07iQMD2hFRU&#10;AgAAtwQAAA4AAAAAAAAAAQAgAAAAKAEAAGRycy9lMm9Eb2MueG1sUEsFBgAAAAAGAAYAWQEAAO4F&#10;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物</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质</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帮</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lang w:eastAsia="zh-CN"/>
                        </w:rPr>
                      </w:pPr>
                      <w:r>
                        <w:rPr>
                          <w:rFonts w:hint="eastAsia"/>
                          <w:lang w:eastAsia="zh-CN"/>
                        </w:rPr>
                        <w:t>助</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eastAsiaTheme="minorEastAsia"/>
                          <w:lang w:eastAsia="zh-CN"/>
                        </w:rPr>
                      </w:pPr>
                      <w:r>
                        <w:rPr>
                          <w:rFonts w:hint="eastAsia"/>
                          <w:lang w:eastAsia="zh-CN"/>
                        </w:rPr>
                        <w:t>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1324610</wp:posOffset>
                </wp:positionH>
                <wp:positionV relativeFrom="paragraph">
                  <wp:posOffset>40005</wp:posOffset>
                </wp:positionV>
                <wp:extent cx="648335" cy="1315720"/>
                <wp:effectExtent l="6350" t="6350" r="12065" b="11430"/>
                <wp:wrapNone/>
                <wp:docPr id="12" name="椭圆 12"/>
                <wp:cNvGraphicFramePr/>
                <a:graphic xmlns:a="http://schemas.openxmlformats.org/drawingml/2006/main">
                  <a:graphicData uri="http://schemas.microsoft.com/office/word/2010/wordprocessingShape">
                    <wps:wsp>
                      <wps:cNvSpPr/>
                      <wps:spPr>
                        <a:xfrm>
                          <a:off x="0" y="0"/>
                          <a:ext cx="648335" cy="131572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依法纳税</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alt="" type="#_x0000_t3" style="position:absolute;left:0pt;margin-left:104.3pt;margin-top:3.15pt;height:103.6pt;width:51.05pt;z-index:251668480;v-text-anchor:middle;mso-width-relative:page;mso-height-relative:page;" fillcolor="#FFFFFF [3201]" filled="t" stroked="t" coordsize="21600,21600" o:gfxdata="UEsDBAoAAAAAAIdO4kAAAAAAAAAAAAAAAAAEAAAAZHJzL1BLAwQUAAAACACHTuJAd0SekNoAAAAJ&#10;AQAADwAAAGRycy9kb3ducmV2LnhtbE2PXUvEMBBF3wX/QxjBF3GTttjd1qYLCoLoKriKz9lmtq3b&#10;TEqT/fDfOz7p43Au956plic3iANOofekIZkpEEiNtz21Gj7eH64XIEI0ZM3gCTV8Y4BlfX5WmdL6&#10;I73hYR1bwSUUSqOhi3EspQxNh86EmR+RmG395Ezkc2qlncyRy90gU6Vy6UxPvNCZEe87bHbrvdPw&#10;lL5sP4vV61W/e5wXY2Hs3ddz1PryIlG3ICKe4l8YfvVZHWp22vg92SAGDala5BzVkGcgmGeJmoPY&#10;MEiyG5B1Jf9/UP8AUEsDBBQAAAAIAIdO4kCud2Z2VwIAALYEAAAOAAAAZHJzL2Uyb0RvYy54bWyt&#10;VEtu2zAQ3RfoHQjua9lOkxhC5CCI4W6MJkBadE1TlEWAv5K05fQAPUWX3fZY7Tn6SCmOk2aRRbWg&#10;h+Twzbw3M7643GtFdsIHaU1FJ6MxJcJwW0uzqejnT8t3M0pCZKZmyhpR0XsR6OX87ZuLzpVialur&#10;auEJQEwoO1fRNkZXFkXgrdAsjKwTBpeN9ZpFbP2mqD3rgK5VMR2Pz4rO+tp5y0UIOF30l3RA9K8B&#10;tE0juVhYvtXCxB7VC8UiKIVWukDnOdumETzeNE0QkaiKgmnMK4LAXqe1mF+wcuOZayUfUmCvSeEZ&#10;J82kQdAD1IJFRrZe/gOlJfc22CaOuNVFTyQrAhaT8TNt7lrmROYCqYM7iB7+Hyz/uLv1RNbohCkl&#10;hmlU/M/PX79/fCc4gDqdCyWc7tytH3YBZqK6b7xOvyBB9lnR+4OiYh8Jx+HZ+9nJySklHFeTk8np&#10;+TRLXjy+dj7ED8JqkoyKCqVQv0SalWy3ChFB4f3glY6DVbJeSqXyxm/W18qTHUOBl/lLWePJEzdl&#10;SJcono9ReM7Qtg3aBaZ2oB7MhhKmNpgHHn2O/eR1OA4yzt9LQVKSCxbaPpmMkNxYqWXEyCipKzo7&#10;fq0MMk0C95ImK+7X+0Hnta3vURtv+6YNji8lIqxYiLfMo0tBBXMcb7A0yoKfHSxKWuu/vXSe/NE8&#10;uKWkQ9eD+9ct8wKl3+prCw0nmH7Hswl8H9WD2Xirv2B0rxICrpjhwOkVGzbXsZ8sDD8XV1fZDW3u&#10;WFyZO8cTeKpN4ol2zlUaRi/Ny/E+ez3+3c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dEnpDa&#10;AAAACQEAAA8AAAAAAAAAAQAgAAAAIgAAAGRycy9kb3ducmV2LnhtbFBLAQIUABQAAAAIAIdO4kCu&#10;d2Z2VwIAALYEAAAOAAAAAAAAAAEAIAAAACkBAABkcnMvZTJvRG9jLnhtbFBLBQYAAAAABgAGAFkB&#10;AADyBQ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依法纳税</w:t>
                      </w:r>
                    </w:p>
                  </w:txbxContent>
                </v:textbox>
              </v:shape>
            </w:pict>
          </mc:Fallback>
        </mc:AlternateContent>
      </w:r>
    </w:p>
    <w:p>
      <w:pPr>
        <w:widowControl w:val="0"/>
        <w:numPr>
          <w:ilvl w:val="0"/>
          <w:numId w:val="0"/>
        </w:numPr>
        <w:jc w:val="both"/>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widowControl w:val="0"/>
        <w:numPr>
          <w:ilvl w:val="0"/>
          <w:numId w:val="0"/>
        </w:numPr>
        <w:jc w:val="both"/>
        <w:rPr>
          <w:rFonts w:hint="eastAsia" w:asciiTheme="minorEastAsia" w:hAnsiTheme="minorEastAsia" w:cstheme="minorEastAsia"/>
          <w:sz w:val="21"/>
          <w:szCs w:val="21"/>
          <w:lang w:val="en-US" w:eastAsia="zh-CN"/>
        </w:rPr>
      </w:pPr>
    </w:p>
    <w:p>
      <w:pPr>
        <w:widowControl w:val="0"/>
        <w:numPr>
          <w:ilvl w:val="0"/>
          <w:numId w:val="0"/>
        </w:numPr>
        <w:jc w:val="both"/>
        <w:rPr>
          <w:rFonts w:hint="eastAsia" w:asciiTheme="minorEastAsia" w:hAnsiTheme="minorEastAsia" w:cstheme="minorEastAsia"/>
          <w:b/>
          <w:bCs/>
          <w:sz w:val="21"/>
          <w:szCs w:val="21"/>
          <w:lang w:val="en-US" w:eastAsia="zh-CN"/>
        </w:rPr>
      </w:pPr>
    </w:p>
    <w:p>
      <w:pPr>
        <w:widowControl w:val="0"/>
        <w:numPr>
          <w:ilvl w:val="0"/>
          <w:numId w:val="0"/>
        </w:numPr>
        <w:ind w:firstLine="480" w:firstLineChars="20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                                     D</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11.2021年3月17日，西安市新城区人民法院对10起因非法买卖银行卡、电话卡帮助信息网络犯罪的刑事案件进行了集中宣判。被告人张某某等9人因犯帮助信息网络犯罪活动罪，分别判处有期徒刑六个月至一年十个月不等刑期，被告人王某某因犯妨害信用卡管理罪，被判处有期徒刑七个月。这些人被依法判处刑罚的原因在于他们（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①没有履行维护国家安全、荣誉和利益的义务    ②没有履行遵守宪法法律的义务</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③没有意识到权利义务是相统一的       ④没有履行法定义务，必然受到刑罚处罚</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A.①②             B.②③            C.③④              D.②④ </w:t>
      </w:r>
    </w:p>
    <w:p>
      <w:pPr>
        <w:widowControl w:val="0"/>
        <w:numPr>
          <w:ilvl w:val="0"/>
          <w:numId w:val="0"/>
        </w:numPr>
        <w:jc w:val="both"/>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12.电视剧《人民的名义》中的李达康在训斥光明分局局长程度时说：“你身穿人民警服，头顶国徽，就不能太任性……”你对这句话的理解是（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①行使权力要有法律依据，不能超越权限行使权力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②法定职责必须为，法无授权不可为</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③国家工作人员有时在行使权力时，可以有超越宪法和法律的特权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④对国家工作人员来说，必须依法行使权力、履行职责，不得懈怠、推诿</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B.②③④             C.①③④           D.①②④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13.伴随着全面推进依法治国，“强拆”“暴力执法”等字眼在近几年的新闻和网络媒体大幅减少，而由此引起的流血、交通堵塞等群体性冲突事件也销声匿迹。对此你想对相关部门和工作人员说的是（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①国家权力必须严格按照法定的途径和方式行使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②法定职责必须为，法无授权不可为</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③凡不按法定程序行使权力的行为，都是违法行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④依法规范权力运行，维护群众正当合法权益</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B.①②④             C.①③④           D.①②③④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14.自2021年6月8日起，各地财务纷纷转发来自税务总局的通知要求，其中补税要求规定：年度汇算申报后，如果你需要补税，请在2021年6月30日前补缴税款，否则将面临每日万分之五加收滞纳金，也可能会影响个人信用。这表明（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①要自觉履行依法纳税的义务          ②要践行诚信，珍惜个人诚信记录</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③要增强权利意识，依法行使权力      ④不讲诚信就会受到法律的制裁</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A.①②             B.①④            C.②③              D.③④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15.欣赏下面漫画《让权力在阳光下运行》。对此漫画的解读正确的是（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①有利于政府部门接受人民的监督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②能够完全保证人民都能正确行使批评权和建议权</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③能够彻底防止违法乱纪现象的发生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④有利于促进国家机关提高决策水平和办事效率</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A.①②             B.③④            C.①④              D.②③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drawing>
          <wp:inline distT="0" distB="0" distL="114300" distR="114300">
            <wp:extent cx="2817495" cy="929640"/>
            <wp:effectExtent l="0" t="0" r="1905" b="381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pic:cNvPicPr>
                  </pic:nvPicPr>
                  <pic:blipFill>
                    <a:blip r:embed="rId5"/>
                    <a:stretch>
                      <a:fillRect/>
                    </a:stretch>
                  </pic:blipFill>
                  <pic:spPr>
                    <a:xfrm>
                      <a:off x="0" y="0"/>
                      <a:ext cx="2817495" cy="929640"/>
                    </a:xfrm>
                    <a:prstGeom prst="rect">
                      <a:avLst/>
                    </a:prstGeom>
                  </pic:spPr>
                </pic:pic>
              </a:graphicData>
            </a:graphic>
          </wp:inline>
        </w:drawing>
      </w:r>
    </w:p>
    <w:p>
      <w:pPr>
        <w:widowControl w:val="0"/>
        <w:numPr>
          <w:ilvl w:val="0"/>
          <w:numId w:val="0"/>
        </w:numPr>
        <w:jc w:val="both"/>
        <w:rPr>
          <w:rFonts w:hint="eastAsia" w:asciiTheme="minorEastAsia" w:hAnsiTheme="minorEastAsia" w:cstheme="minorEastAsia"/>
          <w:sz w:val="24"/>
          <w:szCs w:val="24"/>
          <w:lang w:val="en-US" w:eastAsia="zh-CN"/>
        </w:rPr>
      </w:pP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16.请从下列漫画中找出立意与其他三幅不同的一幅（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inline distT="0" distB="0" distL="114300" distR="114300">
            <wp:extent cx="5484495" cy="1042670"/>
            <wp:effectExtent l="0" t="0" r="1905" b="508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pic:cNvPicPr>
                  </pic:nvPicPr>
                  <pic:blipFill>
                    <a:blip r:embed="rId6"/>
                    <a:stretch>
                      <a:fillRect/>
                    </a:stretch>
                  </pic:blipFill>
                  <pic:spPr>
                    <a:xfrm>
                      <a:off x="0" y="0"/>
                      <a:ext cx="5484495" cy="1042670"/>
                    </a:xfrm>
                    <a:prstGeom prst="rect">
                      <a:avLst/>
                    </a:prstGeom>
                  </pic:spPr>
                </pic:pic>
              </a:graphicData>
            </a:graphic>
          </wp:inline>
        </w:drawing>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A                   B                   C                 D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17.清澈的爱，只为中国-----18岁的陈祥榕写下的战斗口号。中印边境冲突中，陈祥榕等四位英雄英勇牺牲。边防军人说过：“我们就是祖国的界碑，大好河山，寸土不让。”他们的行为（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①履行了保卫祖国、抵抗侵略的神圣职责   ②履行了维护国家安全的义务</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③说明边防战士没有人身自由    ④说明履行公民义务就要以牺牲公民权利为代价</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A.①③             B.②④            C.①②              D.③④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18.通常情况下，行使权利的程序是法律规定的。遵守正当的程序（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①有利于公民更好地享受权利      ②可以有效避免和化解纠纷</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③不利于依法办事                ④有利于维护自身权益</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B.②③④             C.①②④           D.①②③④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19.公民对于某些侵犯自己人身、财产权利的行为，可以依法向人民法院提起（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A.民事诉讼      B.刑事仲裁        C.刑事自诉           D.行政诉讼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20.以下是中学生对一些法治案例的解析，其中不恰当的是（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A.北京市某区人民法院依法认定莫某通过网络筹款平台申请救助时，故意隐瞒信息并将筹款挪作他用，须向该平台全额返还筹款并支付利息----该平台侵犯了莫某的物质帮助权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B.郑州市公安局通报，韩某因不配合防控人员测温登记并驾车闯卡，被依法处以行政拘留五日的处罚----韩某的行为属于行政违法行为</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C.重庆市教委发文指出，义务教育阶段入学参加摇号未被民办学校录取的学生由公办学校“兜底”，防止辍学----重庆市保障适龄儿童少年接受义务教育</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D,7岁的舟舟（化名），偷偷用其网银内5000余元购买了网游装备。警方介入调查后，要求游戏公司将钱全部退还-----警方的要求不违背法律面前人人平等的原则。</w:t>
      </w:r>
    </w:p>
    <w:p>
      <w:pPr>
        <w:widowControl w:val="0"/>
        <w:numPr>
          <w:ilvl w:val="0"/>
          <w:numId w:val="0"/>
        </w:numPr>
        <w:jc w:val="both"/>
        <w:rPr>
          <w:rFonts w:hint="eastAsia"/>
          <w:sz w:val="24"/>
          <w:szCs w:val="24"/>
          <w:lang w:val="en-US" w:eastAsia="zh-CN"/>
        </w:rPr>
      </w:pPr>
      <w:r>
        <w:rPr>
          <w:rFonts w:hint="eastAsia"/>
          <w:sz w:val="24"/>
          <w:szCs w:val="24"/>
          <w:lang w:val="en-US" w:eastAsia="zh-CN"/>
        </w:rPr>
        <w:t>二、判断题</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21.法律既是保障自身权益的有力武器，也是必须遵守的行为规范。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22.法律规定要做的，必须去做；法律禁止的，不一定要做。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23.国家统一、民族团结是我国顺利进行社会主义现代化建设的基本保证。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24.任何偷税、欠税、骗税、抗税的行为都是违法行为，应承担刑事责任。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25.劳动和受教育既是公民的权利，也是公民的义务。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26.公民权利的充分实现可以激发公民主人翁意识，调动其履行义务的积极性和主动性，自觉承担对国家社会的责任。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27.公民既要增强权利意识，依法行使权利；也要增强义务观念，自觉履行法定义务。做到先行使权利，再履行义务。                                      （   ）</w:t>
      </w:r>
    </w:p>
    <w:p>
      <w:pPr>
        <w:keepNext w:val="0"/>
        <w:keepLines w:val="0"/>
        <w:pageBreakBefore w:val="0"/>
        <w:widowControl w:val="0"/>
        <w:numPr>
          <w:ilvl w:val="0"/>
          <w:numId w:val="0"/>
        </w:numPr>
        <w:kinsoku/>
        <w:wordWrap/>
        <w:overflowPunct/>
        <w:topLinePunct w:val="0"/>
        <w:autoSpaceDE/>
        <w:autoSpaceDN/>
        <w:bidi w:val="0"/>
        <w:adjustRightInd/>
        <w:snapToGrid w:val="0"/>
        <w:ind w:left="0" w:firstLine="0" w:firstLineChars="0"/>
        <w:jc w:val="left"/>
        <w:textAlignment w:val="auto"/>
        <w:rPr>
          <w:rFonts w:hint="eastAsia"/>
          <w:sz w:val="24"/>
          <w:szCs w:val="24"/>
          <w:lang w:val="en-US" w:eastAsia="zh-CN"/>
        </w:rPr>
      </w:pPr>
      <w:r>
        <w:rPr>
          <w:rFonts w:hint="eastAsia"/>
          <w:sz w:val="24"/>
          <w:szCs w:val="24"/>
          <w:lang w:val="en-US" w:eastAsia="zh-CN"/>
        </w:rPr>
        <w:t xml:space="preserve">28.王某因抢劫被判有期徒刑十年，剥夺政治权利五年。这告诫我们违法行为都要受到刑罚处罚。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29.权利和义务是统一的，都具有强制性。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30.小陈的父亲因饮酒驾车被交警记6分，罚500元，暂扣驾驶证3个月。这说明公民违反民事法律，应当依法承担民事责任。                            （   ）</w:t>
      </w:r>
    </w:p>
    <w:p>
      <w:pPr>
        <w:widowControl w:val="0"/>
        <w:numPr>
          <w:ilvl w:val="0"/>
          <w:numId w:val="0"/>
        </w:numPr>
        <w:jc w:val="both"/>
        <w:rPr>
          <w:rFonts w:hint="eastAsia"/>
          <w:sz w:val="24"/>
          <w:szCs w:val="24"/>
          <w:lang w:val="en-US" w:eastAsia="zh-CN"/>
        </w:rPr>
      </w:pPr>
      <w:r>
        <w:rPr>
          <w:rFonts w:hint="eastAsia"/>
          <w:sz w:val="24"/>
          <w:szCs w:val="24"/>
          <w:lang w:val="en-US" w:eastAsia="zh-CN"/>
        </w:rPr>
        <w:t>三、非选择题</w:t>
      </w:r>
    </w:p>
    <w:p>
      <w:pPr>
        <w:widowControl w:val="0"/>
        <w:numPr>
          <w:ilvl w:val="0"/>
          <w:numId w:val="0"/>
        </w:numPr>
        <w:jc w:val="both"/>
        <w:rPr>
          <w:rFonts w:hint="eastAsia"/>
          <w:sz w:val="24"/>
          <w:szCs w:val="24"/>
          <w:lang w:val="en-US" w:eastAsia="zh-CN"/>
        </w:rPr>
      </w:pPr>
      <w:r>
        <w:rPr>
          <w:rFonts w:hint="eastAsia"/>
          <w:sz w:val="24"/>
          <w:szCs w:val="24"/>
          <w:lang w:val="en-US" w:eastAsia="zh-CN"/>
        </w:rPr>
        <w:t>31.【学习宪法践行宪法】</w:t>
      </w:r>
    </w:p>
    <w:p>
      <w:pPr>
        <w:widowControl w:val="0"/>
        <w:numPr>
          <w:ilvl w:val="0"/>
          <w:numId w:val="0"/>
        </w:numPr>
        <w:jc w:val="both"/>
        <w:rPr>
          <w:rFonts w:hint="default"/>
          <w:sz w:val="24"/>
          <w:szCs w:val="24"/>
          <w:lang w:val="en-US" w:eastAsia="zh-CN"/>
        </w:rPr>
      </w:pPr>
      <w:r>
        <w:rPr>
          <w:rFonts w:hint="eastAsia"/>
          <w:b/>
          <w:bCs/>
          <w:sz w:val="24"/>
          <w:szCs w:val="24"/>
          <w:lang w:val="en-US" w:eastAsia="zh-CN"/>
        </w:rPr>
        <w:t>材料一：</w:t>
      </w:r>
      <w:r>
        <w:rPr>
          <w:rFonts w:hint="eastAsia" w:ascii="楷体" w:hAnsi="楷体" w:eastAsia="楷体" w:cs="楷体"/>
          <w:sz w:val="24"/>
          <w:szCs w:val="24"/>
          <w:lang w:val="en-US" w:eastAsia="zh-CN"/>
        </w:rPr>
        <w:t>2018年3月17日，在十三届全国人大一次会议上，习近平全票当选为中华人民共和国主席、中央军委主席。习近平左手扶按宪法，右手举拳，庄严宣誓。</w:t>
      </w:r>
    </w:p>
    <w:p>
      <w:pPr>
        <w:widowControl w:val="0"/>
        <w:numPr>
          <w:ilvl w:val="0"/>
          <w:numId w:val="0"/>
        </w:numPr>
        <w:jc w:val="both"/>
        <w:rPr>
          <w:rFonts w:hint="eastAsia"/>
          <w:b/>
          <w:bCs/>
          <w:sz w:val="24"/>
          <w:szCs w:val="24"/>
          <w:lang w:val="en-US" w:eastAsia="zh-CN"/>
        </w:rPr>
      </w:pPr>
      <w:r>
        <w:rPr>
          <w:rFonts w:hint="eastAsia"/>
          <w:b/>
          <w:bCs/>
          <w:sz w:val="24"/>
          <w:szCs w:val="24"/>
          <w:lang w:val="en-US" w:eastAsia="zh-CN"/>
        </w:rPr>
        <w:t>材料二：宪法原文节选</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楷体" w:hAnsi="楷体" w:eastAsia="楷体" w:cs="楷体"/>
          <w:sz w:val="24"/>
          <w:szCs w:val="24"/>
          <w:u w:val="none"/>
          <w:lang w:val="en-US" w:eastAsia="zh-CN"/>
        </w:rPr>
      </w:pPr>
      <w:r>
        <w:rPr>
          <w:rFonts w:hint="eastAsia" w:ascii="楷体" w:hAnsi="楷体" w:eastAsia="楷体" w:cs="楷体"/>
          <w:sz w:val="24"/>
          <w:szCs w:val="24"/>
          <w:lang w:val="en-US" w:eastAsia="zh-CN"/>
        </w:rPr>
        <w:t>第一条中华人民共和国是工人阶级领导的、以工农联盟为基础的</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none"/>
          <w:lang w:val="en-US" w:eastAsia="zh-CN"/>
        </w:rPr>
        <w:t>的社会主义国家。</w:t>
      </w:r>
    </w:p>
    <w:p>
      <w:pPr>
        <w:widowControl w:val="0"/>
        <w:numPr>
          <w:ilvl w:val="0"/>
          <w:numId w:val="0"/>
        </w:numPr>
        <w:jc w:val="both"/>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第二条 中华人民共和国的一切权力属于</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none"/>
          <w:lang w:val="en-US" w:eastAsia="zh-CN"/>
        </w:rPr>
        <w:t>。</w:t>
      </w:r>
    </w:p>
    <w:p>
      <w:pPr>
        <w:widowControl w:val="0"/>
        <w:numPr>
          <w:ilvl w:val="0"/>
          <w:numId w:val="0"/>
        </w:numPr>
        <w:ind w:leftChars="0"/>
        <w:jc w:val="both"/>
        <w:rPr>
          <w:rFonts w:hint="eastAsia" w:ascii="楷体" w:hAnsi="楷体" w:eastAsia="楷体" w:cs="楷体"/>
          <w:sz w:val="24"/>
          <w:szCs w:val="24"/>
          <w:u w:val="none"/>
          <w:lang w:val="en-US" w:eastAsia="zh-CN"/>
        </w:rPr>
      </w:pPr>
      <w:r>
        <w:rPr>
          <w:rFonts w:hint="eastAsia" w:ascii="楷体" w:hAnsi="楷体" w:eastAsia="楷体" w:cs="楷体"/>
          <w:sz w:val="24"/>
          <w:szCs w:val="24"/>
          <w:lang w:val="en-US" w:eastAsia="zh-CN"/>
        </w:rPr>
        <w:t>第三条 中华人民共和国的国家机构实行的原则是</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none"/>
          <w:lang w:val="en-US" w:eastAsia="zh-CN"/>
        </w:rPr>
        <w:t>。</w:t>
      </w:r>
    </w:p>
    <w:p>
      <w:pPr>
        <w:widowControl w:val="0"/>
        <w:numPr>
          <w:ilvl w:val="0"/>
          <w:numId w:val="0"/>
        </w:numPr>
        <w:ind w:leftChars="0"/>
        <w:jc w:val="both"/>
        <w:rPr>
          <w:rFonts w:hint="eastAsia" w:ascii="楷体" w:hAnsi="楷体" w:eastAsia="楷体" w:cs="楷体"/>
          <w:sz w:val="24"/>
          <w:szCs w:val="24"/>
          <w:u w:val="none"/>
          <w:lang w:val="en-US" w:eastAsia="zh-CN"/>
        </w:rPr>
      </w:pPr>
      <w:r>
        <w:rPr>
          <w:rFonts w:hint="eastAsia" w:ascii="楷体" w:hAnsi="楷体" w:eastAsia="楷体" w:cs="楷体"/>
          <w:sz w:val="24"/>
          <w:szCs w:val="24"/>
          <w:lang w:val="en-US" w:eastAsia="zh-CN"/>
        </w:rPr>
        <w:t>第四条 中华人民共和国各民族一律平等。各少数民族聚居的地方实行</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none"/>
          <w:lang w:val="en-US" w:eastAsia="zh-CN"/>
        </w:rPr>
        <w:t>，设立自治机关，行使自治权。</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（1）请将材料二中的宪法原文内容补充完整。</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（2）作为中共中央总书记，习近平同志手按宪法宣誓“忠于宪法、维护宪法权威”，请从“宪法是根本活动准则”的角度谈谈你的理解。</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（3）你所知道的我国基本政治制度有哪些？多党合作的基本方针是什么？</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32.【有效监督】宪法是国家的根本法，是治国安邦的总章程，是党和人民意志的集中体现。修改宪法，是党和国家政治生活中的一件大事。2018年3月，十三届全国人大一次会议审议并通过宪法修正案草案。宪法修正案草案对我国现行宪法作出21条修改，其中11条与设立监察委员会有关。宪法修正案草案赋予监察委员会宪法地位，为建立集中统一、权威高效的国家监察体系提供根本法保障。必须将权力牢牢关进制度的笼子里，完善权力运行的监督机制，形成有权必有责、用权必担责、滥权必追责的制度安排。</w:t>
      </w:r>
    </w:p>
    <w:p>
      <w:pPr>
        <w:widowControl w:val="0"/>
        <w:numPr>
          <w:ilvl w:val="0"/>
          <w:numId w:val="0"/>
        </w:numPr>
        <w:jc w:val="both"/>
        <w:rPr>
          <w:rFonts w:hint="default"/>
          <w:sz w:val="24"/>
          <w:szCs w:val="24"/>
          <w:lang w:val="en-US" w:eastAsia="zh-CN"/>
        </w:rPr>
      </w:pPr>
      <w:r>
        <w:rPr>
          <w:rFonts w:hint="eastAsia"/>
          <w:sz w:val="24"/>
          <w:szCs w:val="24"/>
          <w:lang w:val="en-US" w:eastAsia="zh-CN"/>
        </w:rPr>
        <w:t>（1）宪法是我国的根本法。我国监督宪法实施情况的国家机关是？</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（2）公民行使监督权的方式主要有哪些？注意事项是什么？</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（3）增强全社会的宪法意识才能加强对宪法监督，请你谈谈如何增强全社会的宪法意识？</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33.</w:t>
      </w:r>
      <w:r>
        <w:rPr>
          <w:rFonts w:hint="eastAsia"/>
          <w:b/>
          <w:bCs/>
          <w:sz w:val="24"/>
          <w:szCs w:val="24"/>
          <w:lang w:val="en-US" w:eastAsia="zh-CN"/>
        </w:rPr>
        <w:t>材料一：</w:t>
      </w:r>
      <w:r>
        <w:rPr>
          <w:rFonts w:hint="eastAsia" w:ascii="楷体" w:hAnsi="楷体" w:eastAsia="楷体" w:cs="楷体"/>
          <w:sz w:val="24"/>
          <w:szCs w:val="24"/>
          <w:lang w:val="en-US" w:eastAsia="zh-CN"/>
        </w:rPr>
        <w:t>“权利”，一个美好的字眼，令人向往，与我们终身相随，小敏因个子小被某同学喊“矮子”，她喜欢写作，常以“小草”署名发表文章。</w:t>
      </w:r>
    </w:p>
    <w:p>
      <w:pPr>
        <w:widowControl w:val="0"/>
        <w:numPr>
          <w:ilvl w:val="0"/>
          <w:numId w:val="0"/>
        </w:numPr>
        <w:jc w:val="both"/>
        <w:rPr>
          <w:rFonts w:hint="eastAsia" w:ascii="楷体" w:hAnsi="楷体" w:eastAsia="楷体" w:cs="楷体"/>
          <w:sz w:val="24"/>
          <w:szCs w:val="24"/>
          <w:lang w:val="en-US" w:eastAsia="zh-CN"/>
        </w:rPr>
      </w:pPr>
      <w:r>
        <w:rPr>
          <w:rFonts w:hint="eastAsia"/>
          <w:b/>
          <w:bCs/>
          <w:sz w:val="24"/>
          <w:szCs w:val="24"/>
          <w:lang w:val="en-US" w:eastAsia="zh-CN"/>
        </w:rPr>
        <w:t>材料二</w:t>
      </w:r>
      <w:r>
        <w:rPr>
          <w:rFonts w:hint="eastAsia"/>
          <w:sz w:val="24"/>
          <w:szCs w:val="24"/>
          <w:lang w:val="en-US" w:eastAsia="zh-CN"/>
        </w:rPr>
        <w:t>：</w:t>
      </w:r>
      <w:r>
        <w:rPr>
          <w:rFonts w:hint="eastAsia" w:ascii="楷体" w:hAnsi="楷体" w:eastAsia="楷体" w:cs="楷体"/>
          <w:sz w:val="24"/>
          <w:szCs w:val="24"/>
          <w:lang w:val="en-US" w:eastAsia="zh-CN"/>
        </w:rPr>
        <w:t>某公司以一万元购买小明发明的多功能文具盒专利，小明把这一万元捐给希望小学。未经许可，该公司把小明的照片发到网上做广告。某网民私自把小明的家庭状况和家庭住址晒到网上。为维护自己的合法权益，小明和爸爸一起征询律师的意见。</w:t>
      </w:r>
    </w:p>
    <w:p>
      <w:pPr>
        <w:widowControl w:val="0"/>
        <w:numPr>
          <w:ilvl w:val="0"/>
          <w:numId w:val="0"/>
        </w:numPr>
        <w:jc w:val="both"/>
        <w:rPr>
          <w:rFonts w:hint="default"/>
          <w:sz w:val="24"/>
          <w:szCs w:val="24"/>
          <w:lang w:val="en-US" w:eastAsia="zh-CN"/>
        </w:rPr>
      </w:pPr>
      <w:r>
        <w:rPr>
          <w:rFonts w:hint="eastAsia"/>
          <w:sz w:val="24"/>
          <w:szCs w:val="24"/>
          <w:lang w:val="en-US" w:eastAsia="zh-CN"/>
        </w:rPr>
        <w:t>（1）小敏，小明的哪些权利得到了正确行使？哪些权利受到了侵害？</w:t>
      </w: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r>
        <w:rPr>
          <w:rFonts w:hint="eastAsia"/>
          <w:sz w:val="24"/>
          <w:szCs w:val="24"/>
          <w:lang w:val="en-US" w:eastAsia="zh-CN"/>
        </w:rPr>
        <w:t>（2）如果你是律师，你会给小明提出什么样的维权建议？</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sz w:val="24"/>
          <w:szCs w:val="24"/>
          <w:lang w:val="en-US" w:eastAsia="zh-CN"/>
        </w:rPr>
        <w:t>34.</w:t>
      </w:r>
      <w:r>
        <w:rPr>
          <w:rFonts w:hint="eastAsia"/>
          <w:b/>
          <w:bCs/>
          <w:sz w:val="24"/>
          <w:szCs w:val="24"/>
          <w:lang w:val="en-US" w:eastAsia="zh-CN"/>
        </w:rPr>
        <w:t>材料一</w:t>
      </w:r>
      <w:r>
        <w:rPr>
          <w:rFonts w:hint="eastAsia" w:ascii="楷体" w:hAnsi="楷体" w:eastAsia="楷体" w:cs="楷体"/>
          <w:sz w:val="24"/>
          <w:szCs w:val="24"/>
          <w:lang w:val="en-US" w:eastAsia="zh-CN"/>
        </w:rPr>
        <w:t xml:space="preserve"> 一些地方餐饮浪费现象仍然存在，“舌尖上的浪费”有反弹回潮的苗头。比如，一些人在餐饮消费中片面追求“上档次”，用餐往往“只点贵的，不选对的”；在婚丧嫁娶等聚餐活动中，“点得多、吃得少”依然大量存在；在一些单位、学校的食堂，食物浪费现象触目惊心……</w:t>
      </w:r>
    </w:p>
    <w:p>
      <w:pPr>
        <w:widowControl w:val="0"/>
        <w:numPr>
          <w:ilvl w:val="0"/>
          <w:numId w:val="0"/>
        </w:numPr>
        <w:jc w:val="both"/>
        <w:rPr>
          <w:rFonts w:hint="eastAsia" w:ascii="楷体" w:hAnsi="楷体" w:eastAsia="楷体" w:cs="楷体"/>
          <w:sz w:val="24"/>
          <w:szCs w:val="24"/>
          <w:lang w:val="en-US" w:eastAsia="zh-CN"/>
        </w:rPr>
      </w:pPr>
      <w:r>
        <w:rPr>
          <w:rFonts w:hint="eastAsia"/>
          <w:b/>
          <w:bCs/>
          <w:sz w:val="24"/>
          <w:szCs w:val="24"/>
          <w:lang w:val="en-US" w:eastAsia="zh-CN"/>
        </w:rPr>
        <w:t>材料二</w:t>
      </w:r>
      <w:r>
        <w:rPr>
          <w:rFonts w:hint="eastAsia"/>
          <w:sz w:val="24"/>
          <w:szCs w:val="24"/>
          <w:lang w:val="en-US" w:eastAsia="zh-CN"/>
        </w:rPr>
        <w:t xml:space="preserve"> </w:t>
      </w:r>
      <w:r>
        <w:rPr>
          <w:rFonts w:hint="eastAsia" w:ascii="楷体" w:hAnsi="楷体" w:eastAsia="楷体" w:cs="楷体"/>
          <w:sz w:val="24"/>
          <w:szCs w:val="24"/>
          <w:lang w:val="en-US" w:eastAsia="zh-CN"/>
        </w:rPr>
        <w:t>凌晨4时，位于保定市隆兴路上的“油条哥”快餐店，全国道德模范刘洪安开始了新一天的忙碌。“我们根据客流量来准备食材，今天就比平时少一半，为的就是从源头避免浪费。”“我注意到今天是河北省反对餐饮浪费的法规实施的日子，相信通过法律约束，会有更多人养成厉行节约、反对浪费的好习惯”</w:t>
      </w:r>
    </w:p>
    <w:p>
      <w:pPr>
        <w:widowControl w:val="0"/>
        <w:numPr>
          <w:ilvl w:val="0"/>
          <w:numId w:val="0"/>
        </w:numPr>
        <w:jc w:val="both"/>
        <w:rPr>
          <w:rFonts w:hint="eastAsia"/>
          <w:sz w:val="24"/>
          <w:szCs w:val="24"/>
          <w:lang w:val="en-US" w:eastAsia="zh-CN"/>
        </w:rPr>
      </w:pPr>
      <w:r>
        <w:rPr>
          <w:rFonts w:hint="eastAsia"/>
          <w:sz w:val="24"/>
          <w:szCs w:val="24"/>
          <w:lang w:val="en-US" w:eastAsia="zh-CN"/>
        </w:rPr>
        <w:t>相关链接：自2020年11月1日起，《河北省人民代表大会常务委员会关于厉行节约、反对餐饮浪费的规定》施行。这是全国首部专门规范厉行节约、反对餐饮浪费的省级地方性法规。新规的出台，从立法层面为治理“舌尖上的浪费”提供了有力保障。</w:t>
      </w:r>
    </w:p>
    <w:p>
      <w:pPr>
        <w:widowControl w:val="0"/>
        <w:numPr>
          <w:ilvl w:val="0"/>
          <w:numId w:val="0"/>
        </w:numPr>
        <w:jc w:val="both"/>
        <w:rPr>
          <w:rFonts w:hint="eastAsia"/>
          <w:sz w:val="24"/>
          <w:szCs w:val="24"/>
          <w:lang w:val="en-US" w:eastAsia="zh-CN"/>
        </w:rPr>
      </w:pPr>
      <w:r>
        <w:rPr>
          <w:rFonts w:hint="eastAsia"/>
          <w:sz w:val="24"/>
          <w:szCs w:val="24"/>
          <w:lang w:val="en-US" w:eastAsia="zh-CN"/>
        </w:rPr>
        <w:t>（1）据材料一，有人说，我们每个人都有消费的自由，别人管不着。请你辨析这一观点。</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（2）据材料二，“油条哥”的言行告诉我们什么道理？</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（3）结合以上问题和材料，从权利义务角度，分析河北省此项法规对我们提出怎样的要求。</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151FC"/>
    <w:rsid w:val="00C02FC6"/>
    <w:rsid w:val="0AFB5021"/>
    <w:rsid w:val="117019BB"/>
    <w:rsid w:val="1A1D21C3"/>
    <w:rsid w:val="1E4B0A6B"/>
    <w:rsid w:val="217278A2"/>
    <w:rsid w:val="23B64578"/>
    <w:rsid w:val="378B5FD2"/>
    <w:rsid w:val="37D66722"/>
    <w:rsid w:val="3C2B322B"/>
    <w:rsid w:val="40027EC5"/>
    <w:rsid w:val="5751024F"/>
    <w:rsid w:val="62292079"/>
    <w:rsid w:val="64357FE2"/>
    <w:rsid w:val="66D34987"/>
    <w:rsid w:val="6DB70B13"/>
    <w:rsid w:val="759C66D1"/>
    <w:rsid w:val="76122ABC"/>
    <w:rsid w:val="77731D45"/>
    <w:rsid w:val="77992435"/>
    <w:rsid w:val="782025B2"/>
    <w:rsid w:val="79907C4E"/>
    <w:rsid w:val="7E3F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semiHidden/>
    <w:qFormat/>
    <w:uiPriority w:val="99"/>
    <w:rPr>
      <w:rFonts w:ascii="Times New Roman" w:hAnsi="Times New Roman" w:eastAsia="宋体" w:cs="Times New Roman"/>
      <w:sz w:val="18"/>
      <w:szCs w:val="18"/>
      <w:lang w:eastAsia="zh-CN"/>
    </w:rPr>
  </w:style>
  <w:style w:type="character" w:customStyle="1" w:styleId="8">
    <w:name w:val="页脚 Char"/>
    <w:link w:val="2"/>
    <w:semiHidden/>
    <w:qFormat/>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4883</Words>
  <Characters>5091</Characters>
  <Lines>0</Lines>
  <Paragraphs>0</Paragraphs>
  <TotalTime>2</TotalTime>
  <ScaleCrop>false</ScaleCrop>
  <LinksUpToDate>false</LinksUpToDate>
  <CharactersWithSpaces>6574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2022-03-23T03:38:00Z</dcterms:created>
  <dc:creator>清风</dc:creator>
  <cp:lastModifiedBy>清风</cp:lastModifiedBy>
  <dcterms:modified xsi:type="dcterms:W3CDTF">2022-04-04T15:36:41Z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F2F6C2EECABF4D07A7E827FEE4BA912B</vt:lpwstr>
  </property>
</Properties>
</file>