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2412" w:rsidRDefault="00780F23">
      <w:pPr>
        <w:spacing w:after="0" w:line="240" w:lineRule="auto"/>
        <w:ind w:firstLineChars="200" w:firstLine="60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第五章  透镜及其应用  单元综合测试题（含答案）</w:t>
      </w:r>
    </w:p>
    <w:p w:rsidR="001B2412" w:rsidRDefault="001B2412">
      <w:pPr>
        <w:spacing w:after="0" w:line="24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:rsidR="001B2412" w:rsidRDefault="00780F23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一．选择题（4*10=40分）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1.</w:t>
      </w:r>
      <w:r>
        <w:rPr>
          <w:rFonts w:ascii="宋体" w:hAnsi="宋体" w:cs="宋体" w:hint="eastAsia"/>
          <w:szCs w:val="21"/>
        </w:rPr>
        <w:t>关于透镜,下列说法中不正确的是(　　)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A.凸透镜和凹透镜都有焦点,凸透镜有实焦点,凹透镜有虚焦点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B.凹透镜对光线有发散作用,但通过凹透镜的光线也可能会聚在一点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C.凸透镜对光线有会聚作用,因此通过凸透镜的光线都一定会聚在一点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D.平行于主光轴的光线,通过凸透镜后一定经过焦点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bCs/>
          <w:szCs w:val="21"/>
        </w:rPr>
        <w:t>如图1-5所示，物体S（未画出）经凸透镜L成像于M处的光屏上，若将光屏移至N处，仍要在屏上得到物体S的像，则在凸像镜L左侧P处放置的透镜是（  ）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noProof/>
          <w:szCs w:val="21"/>
        </w:rPr>
        <w:drawing>
          <wp:inline distT="0" distB="0" distL="114300" distR="114300">
            <wp:extent cx="1619250" cy="610235"/>
            <wp:effectExtent l="0" t="0" r="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Cs w:val="21"/>
        </w:rPr>
        <w:t xml:space="preserve">       </w:t>
      </w:r>
      <w:r>
        <w:rPr>
          <w:rFonts w:ascii="宋体" w:hAnsi="宋体" w:cs="宋体" w:hint="eastAsia"/>
          <w:bCs/>
          <w:noProof/>
          <w:szCs w:val="21"/>
        </w:rPr>
        <w:drawing>
          <wp:inline distT="0" distB="0" distL="114300" distR="114300">
            <wp:extent cx="3006090" cy="707390"/>
            <wp:effectExtent l="0" t="0" r="381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3.小杨学了“平面镜成像”和“凸透镜成像”后，总结出关于实像和虚像的一些特点，其中</w:t>
      </w:r>
      <w:r>
        <w:rPr>
          <w:rFonts w:ascii="宋体" w:hAnsi="宋体" w:cs="宋体" w:hint="eastAsia"/>
          <w:szCs w:val="21"/>
          <w:em w:val="dot"/>
        </w:rPr>
        <w:t>错误</w:t>
      </w:r>
      <w:r>
        <w:rPr>
          <w:rFonts w:ascii="宋体" w:hAnsi="宋体" w:cs="宋体" w:hint="eastAsia"/>
          <w:szCs w:val="21"/>
        </w:rPr>
        <w:t>的是：                                                       （     ）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A．虚像可以是正立的，也可以是倒立的    B．虚像不可以用光屏承接</w:t>
      </w:r>
    </w:p>
    <w:p w:rsidR="001B2412" w:rsidRDefault="00780F23">
      <w:pPr>
        <w:spacing w:after="0" w:line="240" w:lineRule="auto"/>
        <w:ind w:rightChars="62" w:right="130"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C．实像可以是放大的，也可以是缩小的    D．实像一定可以用光屏承接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4.把一个凸透镜对准太阳光，在距凸透镜10cm处得到一个最小最亮的光斑，若将一物体放在此透镜前15cm处，经凸透镜所成的像是（   ）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A、倒立、缩小的实像                 B、倒立、放大的实像</w:t>
      </w:r>
    </w:p>
    <w:p w:rsidR="001B2412" w:rsidRDefault="00780F23">
      <w:pPr>
        <w:spacing w:after="0" w:line="240" w:lineRule="auto"/>
        <w:ind w:rightChars="62" w:right="130"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C、正立、放大的虚像                 D．正立、缩小的虚像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5.如图所示,小东同学在“探究凸透镜成像规律”实验时,烛焰在光屏上成了一个清晰的像,下列说法正确的是(　　)</w:t>
      </w:r>
    </w:p>
    <w:p w:rsidR="001B2412" w:rsidRDefault="00780F23">
      <w:pPr>
        <w:spacing w:after="0" w:line="24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935" distR="114935" simplePos="0" relativeHeight="251679744" behindDoc="0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57150</wp:posOffset>
            </wp:positionV>
            <wp:extent cx="1986280" cy="779145"/>
            <wp:effectExtent l="0" t="0" r="13970" b="190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A.利用这一成像规律可制成投影仪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B.实验中,蜡烛越烧越短,光屏上烛焰的像向上移动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C.要使光屏上烛焰的像变小,只需将蜡烛靠近凸透镜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D.为了便于从不同方向观察光屏上的像,光屏应选用较光滑的玻璃板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noProof/>
          <w:szCs w:val="21"/>
        </w:rPr>
        <w:drawing>
          <wp:anchor distT="0" distB="0" distL="114935" distR="114935" simplePos="0" relativeHeight="251680768" behindDoc="0" locked="0" layoutInCell="1" allowOverlap="1">
            <wp:simplePos x="0" y="0"/>
            <wp:positionH relativeFrom="column">
              <wp:posOffset>3941445</wp:posOffset>
            </wp:positionH>
            <wp:positionV relativeFrom="paragraph">
              <wp:posOffset>93980</wp:posOffset>
            </wp:positionV>
            <wp:extent cx="1561465" cy="697865"/>
            <wp:effectExtent l="0" t="0" r="635" b="6985"/>
            <wp:wrapSquare wrapText="bothSides"/>
            <wp:docPr id="4" name="图片 4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Cs/>
          <w:szCs w:val="21"/>
        </w:rPr>
        <w:t>6.在探究凸透镜成像规律的实验中，当烛焰、凸透镜、光屏位于如图2-9所示的位置时，烛焰在光屏上呈现一个清晰放大的像，要使烛焰在光屏上呈现一个清晰缩小的像，调节的方法是（   ）</w:t>
      </w:r>
    </w:p>
    <w:p w:rsidR="001B2412" w:rsidRDefault="00780F23">
      <w:pPr>
        <w:pStyle w:val="DefaultParagraph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A．透镜不动，蜡烛远离透镜移动，光屏靠近透镜移动</w:t>
      </w:r>
    </w:p>
    <w:p w:rsidR="001B2412" w:rsidRDefault="00780F23">
      <w:pPr>
        <w:pStyle w:val="DefaultParagraph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B．透镜不动，蜡烛远离透镜移动，光屏远离透镜移动</w:t>
      </w:r>
    </w:p>
    <w:p w:rsidR="001B2412" w:rsidRDefault="00780F23">
      <w:pPr>
        <w:pStyle w:val="DefaultParagraph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C．透镜不动，蜡烛靠近透镜移动，光屏远离透镜移动</w:t>
      </w:r>
    </w:p>
    <w:p w:rsidR="001B2412" w:rsidRDefault="00780F23">
      <w:pPr>
        <w:pStyle w:val="DefaultParagraph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D．透镜不动，蜡烛靠近透镜移动，光屏靠近透镜移动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7.人眼是一个高度精密的光学系统,下列围绕人眼的讨论,错误的是(　　)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A.视网膜相当于光屏          B.物体在视网膜上成的像的像距大于2倍焦距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C.晶状体相当于一个凸透镜    D.外界物体在视网膜上成的像是倒立的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8.测绘人员绘制地图时，需从高空向地面照相，若使用的相机镜头焦距为50 mm，则胶片到镜头的距离（   ） 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A． 大于100 mm           B． 等于50 mm       </w:t>
      </w:r>
    </w:p>
    <w:p w:rsidR="001B2412" w:rsidRDefault="00780F23">
      <w:pPr>
        <w:spacing w:after="0" w:line="240" w:lineRule="auto"/>
        <w:ind w:rightChars="62" w:right="130"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C． 小于50 mm            D． 介于50 mm和100 mm之间 </w:t>
      </w:r>
    </w:p>
    <w:p w:rsidR="001B2412" w:rsidRDefault="00780F23">
      <w:pPr>
        <w:shd w:val="clear" w:color="auto" w:fill="FFFFFF"/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9.来自物体的光线经过眼睛晶状体成像在视网膜上，则（   ）</w:t>
      </w:r>
    </w:p>
    <w:p w:rsidR="001B2412" w:rsidRDefault="00780F23">
      <w:pPr>
        <w:shd w:val="clear" w:color="auto" w:fill="FFFFFF"/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A．视网膜相当于光屏          B．晶状体相当于凹透镜</w:t>
      </w:r>
    </w:p>
    <w:p w:rsidR="001B2412" w:rsidRDefault="00780F23">
      <w:pPr>
        <w:shd w:val="clear" w:color="auto" w:fill="FFFFFF"/>
        <w:spacing w:after="0" w:line="240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C．所成的像可能是正立的      D．所成的像可能是虚像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10.有一物体放在凸透镜前，到凸透镜地距离是20厘米，此时在屏上得到的是放大的像，则此凸透镜的焦距可能是      （    ）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A、4厘米        B、8厘米         C、16厘米            D、22厘米</w:t>
      </w:r>
    </w:p>
    <w:p w:rsidR="001B2412" w:rsidRDefault="001B2412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</w:p>
    <w:p w:rsidR="001B2412" w:rsidRDefault="00780F23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二．填空题（4*5=20分）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365125</wp:posOffset>
            </wp:positionV>
            <wp:extent cx="1438275" cy="1005205"/>
            <wp:effectExtent l="0" t="0" r="9525" b="4445"/>
            <wp:wrapSquare wrapText="bothSides"/>
            <wp:docPr id="5" name="Image02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210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Cs/>
          <w:szCs w:val="21"/>
        </w:rPr>
        <w:t>11.</w:t>
      </w:r>
      <w:r>
        <w:rPr>
          <w:rFonts w:ascii="宋体" w:hAnsi="宋体" w:cs="宋体" w:hint="eastAsia"/>
          <w:szCs w:val="21"/>
        </w:rPr>
        <w:t>雨过天晴时,蔬菜塑料大棚的积水窝相当于一个</w:t>
      </w:r>
      <w:r>
        <w:rPr>
          <w:rFonts w:ascii="宋体" w:hAnsi="宋体" w:cs="宋体" w:hint="eastAsia"/>
          <w:szCs w:val="21"/>
          <w:u w:val="single"/>
        </w:rPr>
        <w:t xml:space="preserve">　　　　　　</w:t>
      </w:r>
      <w:r>
        <w:rPr>
          <w:rFonts w:ascii="宋体" w:hAnsi="宋体" w:cs="宋体" w:hint="eastAsia"/>
          <w:szCs w:val="21"/>
        </w:rPr>
        <w:t>镜,此时为防止阳光灼伤蔬菜,菜农总是及时将积水除掉,这是因为凸透镜对阳光有</w:t>
      </w:r>
      <w:r>
        <w:rPr>
          <w:rFonts w:ascii="宋体" w:hAnsi="宋体" w:cs="宋体" w:hint="eastAsia"/>
          <w:szCs w:val="21"/>
          <w:u w:val="single"/>
        </w:rPr>
        <w:t xml:space="preserve">　　　　　</w:t>
      </w:r>
      <w:r>
        <w:rPr>
          <w:rFonts w:ascii="宋体" w:hAnsi="宋体" w:cs="宋体" w:hint="eastAsia"/>
          <w:szCs w:val="21"/>
        </w:rPr>
        <w:t>作用。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12.如图所示为投影仪投影光路。如果用投影仪投影胶片时,想使屏幕上的字大一点,使投影仪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屏幕,同时将镜头</w:t>
      </w:r>
      <w:r>
        <w:rPr>
          <w:rFonts w:ascii="宋体" w:hAnsi="宋体" w:cs="宋体" w:hint="eastAsia"/>
          <w:szCs w:val="21"/>
          <w:u w:val="single"/>
        </w:rPr>
        <w:t xml:space="preserve">　　　　　</w:t>
      </w:r>
      <w:r>
        <w:rPr>
          <w:rFonts w:ascii="宋体" w:hAnsi="宋体" w:cs="宋体" w:hint="eastAsia"/>
          <w:szCs w:val="21"/>
        </w:rPr>
        <w:t>(均选填“靠近”或“远离”)胶片一些。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4528820</wp:posOffset>
            </wp:positionH>
            <wp:positionV relativeFrom="paragraph">
              <wp:posOffset>260350</wp:posOffset>
            </wp:positionV>
            <wp:extent cx="1102360" cy="805180"/>
            <wp:effectExtent l="0" t="0" r="2540" b="13970"/>
            <wp:wrapSquare wrapText="bothSides"/>
            <wp:docPr id="6" name="Image02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0217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13.如图为“嫦娥三号”拍摄到的“玉兔号”月球车,五星红旗亮相月球。“嫦娥三号”探测器监控相机的镜头相当于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,拍摄时,月球车离镜头的距离u与焦距f的关系是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。</w:t>
      </w:r>
    </w:p>
    <w:p w:rsidR="001B2412" w:rsidRDefault="00780F23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14.照相机的镜头相当于一个凸透镜，在使用照相机拍照时，物体距镜头的距离要____</w:t>
      </w:r>
      <w:r>
        <w:rPr>
          <w:rFonts w:ascii="宋体" w:hAnsi="宋体" w:cs="宋体" w:hint="eastAsia"/>
          <w:bCs/>
          <w:szCs w:val="21"/>
          <w:u w:val="single"/>
        </w:rPr>
        <w:t xml:space="preserve">  __</w:t>
      </w:r>
      <w:r>
        <w:rPr>
          <w:rFonts w:ascii="宋体" w:hAnsi="宋体" w:cs="宋体" w:hint="eastAsia"/>
          <w:bCs/>
          <w:szCs w:val="21"/>
        </w:rPr>
        <w:t>_（填“大于”、“等于”或“小于”）镜头的二倍焦距；物体在底片上所成像的大小</w:t>
      </w:r>
      <w:r>
        <w:rPr>
          <w:rFonts w:ascii="宋体" w:hAnsi="宋体" w:cs="宋体" w:hint="eastAsia"/>
          <w:bCs/>
          <w:szCs w:val="21"/>
          <w:u w:val="single"/>
        </w:rPr>
        <w:t xml:space="preserve">    _</w:t>
      </w:r>
      <w:r>
        <w:rPr>
          <w:rFonts w:ascii="宋体" w:hAnsi="宋体" w:cs="宋体" w:hint="eastAsia"/>
          <w:bCs/>
          <w:szCs w:val="21"/>
        </w:rPr>
        <w:t>（填“大于”、“等于”或“小于”）实际物体的大小。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15.隐形眼镜是一种直接贴在角膜表面的超薄镜片,可随着眼球的运动而运动,目前使用的软质隐形眼镜是由甲醛丙烯酸(HEMA)制成的,中心厚度只有0.05 mm。近视眼患者戴的HEMA超薄镜片的边缘厚度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(选填“小于”“等于”或“大于”)0.05 mm,近视眼对光的会聚能力比正常眼</w:t>
      </w:r>
      <w:r>
        <w:rPr>
          <w:rFonts w:ascii="宋体" w:hAnsi="宋体" w:cs="宋体" w:hint="eastAsia"/>
          <w:szCs w:val="21"/>
          <w:u w:val="single"/>
        </w:rPr>
        <w:t xml:space="preserve">　　　　　　</w:t>
      </w:r>
      <w:r>
        <w:rPr>
          <w:rFonts w:ascii="宋体" w:hAnsi="宋体" w:cs="宋体" w:hint="eastAsia"/>
          <w:szCs w:val="21"/>
        </w:rPr>
        <w:t>(选填“强”或“弱”)。</w:t>
      </w:r>
    </w:p>
    <w:p w:rsidR="001B2412" w:rsidRDefault="001B2412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</w:p>
    <w:p w:rsidR="001B2412" w:rsidRDefault="00780F23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三．解答题（共20分）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16.作图题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（1）根据凹透镜对光线的作用完成图中的光路</w:t>
      </w:r>
      <w:r>
        <w:rPr>
          <w:rFonts w:ascii="宋体" w:hAnsi="宋体" w:cs="宋体" w:hint="eastAsia"/>
          <w:i/>
          <w:szCs w:val="21"/>
        </w:rPr>
        <w:t>.</w:t>
      </w:r>
    </w:p>
    <w:p w:rsidR="001B2412" w:rsidRDefault="00780F23">
      <w:pPr>
        <w:spacing w:after="0" w:line="240" w:lineRule="auto"/>
        <w:ind w:firstLineChars="200" w:firstLine="42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935" distR="114935" simplePos="0" relativeHeight="251682816" behindDoc="0" locked="0" layoutInCell="1" allowOverlap="1">
            <wp:simplePos x="0" y="0"/>
            <wp:positionH relativeFrom="column">
              <wp:posOffset>3035935</wp:posOffset>
            </wp:positionH>
            <wp:positionV relativeFrom="paragraph">
              <wp:posOffset>672465</wp:posOffset>
            </wp:positionV>
            <wp:extent cx="1042035" cy="606425"/>
            <wp:effectExtent l="0" t="0" r="5715" b="3175"/>
            <wp:wrapSquare wrapText="bothSides"/>
            <wp:docPr id="27" name="图片 7" descr="id:214749732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7" descr="id:2147497325;FounderCES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828675" cy="630555"/>
            <wp:effectExtent l="0" t="0" r="9525" b="17145"/>
            <wp:docPr id="26" name="图片 6" descr="id:21474973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 descr="id:2147497318;FounderCES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（2）完成图中的光路,并标出</w:t>
      </w:r>
      <w:r>
        <w:rPr>
          <w:rFonts w:ascii="宋体" w:hAnsi="宋体" w:cs="宋体" w:hint="eastAsia"/>
          <w:i/>
          <w:szCs w:val="21"/>
        </w:rPr>
        <w:t>A</w:t>
      </w:r>
      <w:r>
        <w:rPr>
          <w:rFonts w:ascii="宋体" w:hAnsi="宋体" w:cs="宋体" w:hint="eastAsia"/>
          <w:szCs w:val="21"/>
        </w:rPr>
        <w:t>点的像</w:t>
      </w:r>
      <w:r>
        <w:rPr>
          <w:rFonts w:ascii="宋体" w:hAnsi="宋体" w:cs="宋体" w:hint="eastAsia"/>
          <w:i/>
          <w:szCs w:val="21"/>
        </w:rPr>
        <w:t>A'.</w:t>
      </w:r>
    </w:p>
    <w:p w:rsidR="001B2412" w:rsidRDefault="001B2412">
      <w:pPr>
        <w:spacing w:after="0" w:line="240" w:lineRule="auto"/>
        <w:ind w:firstLineChars="200" w:firstLine="420"/>
        <w:jc w:val="center"/>
        <w:rPr>
          <w:rFonts w:ascii="宋体" w:hAnsi="宋体" w:cs="宋体"/>
          <w:szCs w:val="21"/>
        </w:rPr>
      </w:pP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（3）在图中的虚线框内填入合适的透镜</w:t>
      </w:r>
      <w:r>
        <w:rPr>
          <w:rFonts w:ascii="宋体" w:hAnsi="宋体" w:cs="宋体" w:hint="eastAsia"/>
          <w:i/>
          <w:szCs w:val="21"/>
        </w:rPr>
        <w:t>.</w:t>
      </w:r>
    </w:p>
    <w:p w:rsidR="001B2412" w:rsidRDefault="00780F23">
      <w:pPr>
        <w:widowControl/>
        <w:spacing w:after="0" w:line="24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1868170" cy="700405"/>
            <wp:effectExtent l="0" t="0" r="17780" b="4445"/>
            <wp:docPr id="28" name="图片 8" descr="id:214749733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8" descr="id:2147497332;FounderCES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412" w:rsidRDefault="00780F23">
      <w:pPr>
        <w:widowControl/>
        <w:spacing w:after="0" w:line="24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17.在做“研究凸透镜成像规律”的实验中，小华同学先把凸透镜固定起来，然后把点燃的蜡烛和光屏分别放置在透镜的两侧，但他无论怎样左右移动光屏，都不能在光屏上呈现出烛焰的像。请你分析其中的原因。（请写出两个）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  <w:u w:val="single"/>
        </w:rPr>
      </w:pPr>
      <w:r>
        <w:rPr>
          <w:rFonts w:ascii="宋体" w:hAnsi="宋体" w:cs="宋体" w:hint="eastAsia"/>
          <w:bCs/>
          <w:szCs w:val="21"/>
        </w:rPr>
        <w:t>（1）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                                                     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  <w:u w:val="single"/>
        </w:rPr>
      </w:pPr>
      <w:r>
        <w:rPr>
          <w:rFonts w:ascii="宋体" w:hAnsi="宋体" w:cs="宋体" w:hint="eastAsia"/>
          <w:bCs/>
          <w:szCs w:val="21"/>
        </w:rPr>
        <w:t>（2）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                                                     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18.父亲节那天晚饭后,小明同学给父亲沏了一杯热茶(如图所示)。他从杯子侧面透过水杯看到茶叶比从水面上方看到的茶叶大,请你帮助小明用物理知识解释这个现象。</w:t>
      </w:r>
    </w:p>
    <w:p w:rsidR="001B2412" w:rsidRDefault="001B2412">
      <w:pPr>
        <w:widowControl/>
        <w:spacing w:after="0" w:line="240" w:lineRule="auto"/>
        <w:ind w:firstLineChars="200" w:firstLine="420"/>
        <w:jc w:val="left"/>
        <w:rPr>
          <w:rFonts w:ascii="宋体" w:hAnsi="宋体" w:cs="宋体"/>
          <w:szCs w:val="21"/>
        </w:rPr>
      </w:pP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935" distR="114935" simplePos="0" relativeHeight="251681792" behindDoc="0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337185</wp:posOffset>
            </wp:positionV>
            <wp:extent cx="2126615" cy="1037590"/>
            <wp:effectExtent l="0" t="0" r="6985" b="10160"/>
            <wp:wrapSquare wrapText="bothSides"/>
            <wp:docPr id="3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19.物理研究小组案例：课题一：用一组焦距不同的凸透镜、一个平行光光源、一个装有牛奶和水混合溶液的烧瓶制作的眼睛模型,来研究视力矫正的办法,在下面横线上完成填空：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(1)模型中的凸透镜相当于人眼的</w:t>
      </w:r>
      <w:r>
        <w:rPr>
          <w:rFonts w:ascii="宋体" w:hAnsi="宋体" w:cs="宋体" w:hint="eastAsia"/>
          <w:szCs w:val="21"/>
          <w:u w:val="single"/>
        </w:rPr>
        <w:t xml:space="preserve">　　　　　　</w:t>
      </w:r>
      <w:r>
        <w:rPr>
          <w:rFonts w:ascii="宋体" w:hAnsi="宋体" w:cs="宋体" w:hint="eastAsia"/>
          <w:szCs w:val="21"/>
        </w:rPr>
        <w:t>,烧瓶后壁相当于人眼的</w:t>
      </w:r>
      <w:r>
        <w:rPr>
          <w:rFonts w:ascii="宋体" w:hAnsi="宋体" w:cs="宋体" w:hint="eastAsia"/>
          <w:szCs w:val="21"/>
          <w:u w:val="single"/>
        </w:rPr>
        <w:t xml:space="preserve">　　　　　　</w:t>
      </w:r>
      <w:r>
        <w:rPr>
          <w:rFonts w:ascii="宋体" w:hAnsi="宋体" w:cs="宋体" w:hint="eastAsia"/>
          <w:szCs w:val="21"/>
        </w:rPr>
        <w:t>;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(2)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(选填“a”“b”或“c”)图是远视眼模型,应当用</w:t>
      </w:r>
      <w:r>
        <w:rPr>
          <w:rFonts w:ascii="宋体" w:hAnsi="宋体" w:cs="宋体" w:hint="eastAsia"/>
          <w:szCs w:val="21"/>
          <w:u w:val="single"/>
        </w:rPr>
        <w:t xml:space="preserve">　　　　　　</w:t>
      </w:r>
      <w:r>
        <w:rPr>
          <w:rFonts w:ascii="宋体" w:hAnsi="宋体" w:cs="宋体" w:hint="eastAsia"/>
          <w:szCs w:val="21"/>
        </w:rPr>
        <w:t>(选填“凹”或“凸”)透镜进行矫正。</w:t>
      </w:r>
    </w:p>
    <w:p w:rsidR="001B2412" w:rsidRDefault="000070B5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pict>
          <v:group id="_x0000_s1030" style="position:absolute;left:0;text-align:left;margin-left:245.85pt;margin-top:9.65pt;width:194.25pt;height:72.6pt;z-index:251663360;mso-wrap-distance-left:9.05pt;mso-wrap-distance-right:9.05pt" coordorigin="4253,8934" coordsize="4095,1716203" o:gfxdata="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">
            <v:group id="_x0000_s1032" style="position:absolute;left:4253;top:8934;width:4095;height:1716" coordorigin="4253,8934" coordsize="4095,1716203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27" o:spid="_x0000_s1026" type="#_x0000_t75" alt="" style="position:absolute;left:7298;top:9090;width:1050;height:1560" o:gfxdata="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WaSi74A&#10;AADbAAAADwAAAAAAAAABACAAAAAiAAAAZHJzL2Rvd25yZXYueG1sUEsBAhQAFAAAAAgAh07iQDMv&#10;BZ47AAAAOQAAABAAAAAAAAAAAQAgAAAADQEAAGRycy9zaGFwZXhtbC54bWxQSwUGAAAAAAYABgBb&#10;AQAAtwMAAAAA&#10;">
                <v:imagedata r:id="rId17" o:title="" croptop="5461f" cropbottom="5461f" cropleft="47892f"/>
              </v:shape>
              <v:shape id="图片 28" o:spid="_x0000_s1034" type="#_x0000_t75" alt="" style="position:absolute;left:4748;top:8934;width:1260;height:1394" o:gfxdata="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Axrm8AAAA&#10;2wAAAA8AAAAAAAAAAQAgAAAAIgAAAGRycy9kb3ducmV2LnhtbFBLAQIUABQAAAAIAIdO4kAzLwWe&#10;OwAAADkAAAAQAAAAAAAAAAEAIAAAAAsBAABkcnMvc2hhcGV4bWwueG1sUEsFBgAAAAAGAAYAWwEA&#10;ALUDAAAAAA==&#10;">
                <v:imagedata r:id="rId17" o:title="" cropright="35289f"/>
              </v:shape>
              <v:line id="_x0000_s1033" style="position:absolute;flip:y" from="4253,9669" to="7718,9699" o:gfxdata="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LpgYugAAANsA&#10;AAAPAAAAAAAAAAEAIAAAACIAAABkcnMvZG93bnJldi54bWxQSwECFAAUAAAACACHTuJAMy8FnjsA&#10;AAA5AAAAEAAAAAAAAAABACAAAAAJAQAAZHJzL3NoYXBleG1sLnhtbFBLBQYAAAAABgAGAFsBAACz&#10;AwAAAAA=&#10;">
                <v:stroke dashstyle="dash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513;top:10182;width:761;height:456" o:gfxdata="UEsDBAoAAAAAAIdO4kAAAAAAAAAAAAAAAAAEAAAAZHJzL1BLAwQUAAAACACHTuJAmTxzC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TG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HMLvQAA&#10;ANsAAAAPAAAAAAAAAAEAIAAAACIAAABkcnMvZG93bnJldi54bWxQSwECFAAUAAAACACHTuJAMy8F&#10;njsAAAA5AAAAEAAAAAAAAAABACAAAAAMAQAAZHJzL3NoYXBleG1sLnhtbFBLBQYAAAAABgAGAFsB&#10;AAC2AwAAAAA=&#10;" filled="f" stroked="f">
              <v:textbox>
                <w:txbxContent>
                  <w:p w:rsidR="001B2412" w:rsidRDefault="00780F23">
                    <w:pPr>
                      <w:rPr>
                        <w:b/>
                        <w:sz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</w:rPr>
                      <w:t>a</w:t>
                    </w:r>
                  </w:p>
                </w:txbxContent>
              </v:textbox>
            </v:shape>
            <w10:wrap type="square"/>
          </v:group>
        </w:pict>
      </w:r>
      <w:r w:rsidR="00780F23">
        <w:rPr>
          <w:rFonts w:ascii="宋体" w:hAnsi="宋体" w:cs="宋体" w:hint="eastAsia"/>
          <w:szCs w:val="21"/>
        </w:rPr>
        <w:t>20．在“研究凸透镜成像条件”的实验中小利同学做此实验时得到的像如下图 a、b所示，请回答下列问题.</w:t>
      </w:r>
    </w:p>
    <w:p w:rsidR="001B2412" w:rsidRDefault="001B2412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</w:p>
    <w:p w:rsidR="001B2412" w:rsidRDefault="001B2412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</w:p>
    <w:p w:rsidR="001B2412" w:rsidRDefault="000070B5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lastRenderedPageBreak/>
        <w:pict>
          <v:group id="_x0000_s1027" style="position:absolute;left:0;text-align:left;margin-left:283.5pt;margin-top:.8pt;width:2in;height:66.8pt;z-index:251672576;mso-wrap-distance-left:9.05pt;mso-wrap-distance-right:9.05pt" coordorigin="5408,1134" coordsize="3990,1500203" o:gfxdata="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">
            <v:shape id="图片 23" o:spid="_x0000_s1029" type="#_x0000_t75" alt="" style="position:absolute;left:5408;top:1134;width:3990;height:1092" o:gfxdata="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inH9rsAAADb&#10;AAAADwAAAAAAAAABACAAAAAiAAAAZHJzL2Rvd25yZXYueG1sUEsBAhQAFAAAAAgAh07iQDMvBZ47&#10;AAAAOQAAABAAAAAAAAAAAQAgAAAACgEAAGRycy9zaGFwZXhtbC54bWxQSwUGAAAAAAYABgBbAQAA&#10;tAMAAAAA&#10;">
              <v:imagedata r:id="rId18" o:title="" cropbottom="10012f"/>
            </v:shape>
            <v:shape id="_x0000_s1028" type="#_x0000_t202" style="position:absolute;left:6878;top:2166;width:787;height:468" o:gfxdata="UEsDBAoAAAAAAIdO4kAAAAAAAAAAAAAAAAAEAAAAZHJzL1BLAwQUAAAACACHTuJAz56SB7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JEv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npIHvQAA&#10;ANsAAAAPAAAAAAAAAAEAIAAAACIAAABkcnMvZG93bnJldi54bWxQSwECFAAUAAAACACHTuJAMy8F&#10;njsAAAA5AAAAEAAAAAAAAAABACAAAAAMAQAAZHJzL3NoYXBleG1sLnhtbFBLBQYAAAAABgAGAFsB&#10;AAC2AwAAAAA=&#10;" filled="f" stroked="f">
              <v:textbox>
                <w:txbxContent>
                  <w:p w:rsidR="001B2412" w:rsidRDefault="00780F23">
                    <w:r>
                      <w:rPr>
                        <w:rFonts w:hint="eastAsia"/>
                        <w:b/>
                        <w:sz w:val="24"/>
                      </w:rPr>
                      <w:t>b</w:t>
                    </w:r>
                    <w:r>
                      <w:rPr>
                        <w:rFonts w:hint="eastAsia"/>
                      </w:rPr>
                      <w:t xml:space="preserve">              B         </w:t>
                    </w:r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2     C                  D</w:t>
                    </w:r>
                  </w:p>
                </w:txbxContent>
              </v:textbox>
            </v:shape>
            <w10:wrap type="square"/>
          </v:group>
        </w:pict>
      </w:r>
      <w:r w:rsidR="00780F23">
        <w:rPr>
          <w:rFonts w:ascii="宋体" w:hAnsi="宋体" w:cs="宋体" w:hint="eastAsia"/>
          <w:szCs w:val="21"/>
        </w:rPr>
        <w:t>（1）光具座上有A、B、C三个位置用于放置蜡烛、凸透镜、光屏（如图a），在放置上述三个器材时，应使它们的中心高度</w:t>
      </w:r>
      <w:r w:rsidR="00780F23">
        <w:rPr>
          <w:rFonts w:ascii="宋体" w:hAnsi="宋体" w:cs="宋体" w:hint="eastAsia"/>
          <w:szCs w:val="21"/>
          <w:u w:val="single"/>
        </w:rPr>
        <w:t xml:space="preserve">             </w:t>
      </w:r>
      <w:r w:rsidR="00780F23">
        <w:rPr>
          <w:rFonts w:ascii="宋体" w:hAnsi="宋体" w:cs="宋体" w:hint="eastAsia"/>
          <w:szCs w:val="21"/>
        </w:rPr>
        <w:t>。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（2）将凸透镜正对太阳光，在透镜的另一侧移动光屏，在距透镜10cm处，屏上呈现出最小最亮的光斑，则此凸透镜焦距是__________cm。 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（3）图a中所观察到的像是</w:t>
      </w:r>
      <w:r>
        <w:rPr>
          <w:rFonts w:ascii="宋体" w:hAnsi="宋体" w:cs="宋体" w:hint="eastAsia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szCs w:val="21"/>
        </w:rPr>
        <w:t>像.（描述要完整）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（4）从图中的现象可知蜡烛到凸透镜的距离的范围是</w:t>
      </w:r>
      <w:r>
        <w:rPr>
          <w:rFonts w:ascii="宋体" w:hAnsi="宋体" w:cs="宋体" w:hint="eastAsia"/>
          <w:szCs w:val="21"/>
          <w:u w:val="single"/>
        </w:rPr>
        <w:t xml:space="preserve">               </w:t>
      </w:r>
      <w:r>
        <w:rPr>
          <w:rFonts w:ascii="宋体" w:hAnsi="宋体" w:cs="宋体" w:hint="eastAsia"/>
          <w:szCs w:val="21"/>
        </w:rPr>
        <w:t>.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（5）利用凸透镜的这一成像原理可制成</w:t>
      </w:r>
      <w:r>
        <w:rPr>
          <w:rFonts w:ascii="宋体" w:hAnsi="宋体" w:cs="宋体" w:hint="eastAsia"/>
          <w:szCs w:val="21"/>
          <w:u w:val="single"/>
        </w:rPr>
        <w:t xml:space="preserve">                </w:t>
      </w:r>
      <w:r>
        <w:rPr>
          <w:rFonts w:ascii="宋体" w:hAnsi="宋体" w:cs="宋体" w:hint="eastAsia"/>
          <w:szCs w:val="21"/>
        </w:rPr>
        <w:t>.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（6）若在如图a中的情况下，再把蜡烛与透镜的距离增大10cm，则增大后所成的像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是</w:t>
      </w:r>
      <w:r>
        <w:rPr>
          <w:rFonts w:ascii="宋体" w:hAnsi="宋体" w:cs="宋体" w:hint="eastAsia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szCs w:val="21"/>
        </w:rPr>
        <w:t>像（描述要完整），根据这一成像原理可制成照相机.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（7）在光屏上得到烛焰的清晰的像后，如果将透镜的下半部分遮住，我们将看到烛焰</w:t>
      </w:r>
      <w:r>
        <w:rPr>
          <w:rFonts w:ascii="宋体" w:hAnsi="宋体" w:cs="宋体" w:hint="eastAsia"/>
          <w:szCs w:val="21"/>
          <w:u w:val="single"/>
        </w:rPr>
        <w:t xml:space="preserve">             </w:t>
      </w:r>
      <w:r>
        <w:rPr>
          <w:rFonts w:ascii="宋体" w:hAnsi="宋体" w:cs="宋体" w:hint="eastAsia"/>
          <w:szCs w:val="21"/>
        </w:rPr>
        <w:t>的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（A.上半部分  B.下半部分   C.全部，用代号填写）的像，像的亮度将变</w:t>
      </w:r>
      <w:r>
        <w:rPr>
          <w:rFonts w:ascii="宋体" w:hAnsi="宋体" w:cs="宋体" w:hint="eastAsia"/>
          <w:szCs w:val="21"/>
          <w:u w:val="single"/>
        </w:rPr>
        <w:t xml:space="preserve">           </w:t>
      </w:r>
      <w:r>
        <w:rPr>
          <w:rFonts w:ascii="宋体" w:hAnsi="宋体" w:cs="宋体" w:hint="eastAsia"/>
          <w:szCs w:val="21"/>
        </w:rPr>
        <w:t>。</w:t>
      </w:r>
    </w:p>
    <w:p w:rsidR="001B2412" w:rsidRDefault="00780F23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（8）小莉同学做实验时，发现烛焰在光屏上的像偏高，如图 b所示，若要使烛焰成像在光屏中心，只调节光屏，应将光屏向__________（填“上”、“下”）调节。 </w:t>
      </w:r>
    </w:p>
    <w:p w:rsidR="001B2412" w:rsidRDefault="001B2412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21.阅读理解题：</w:t>
      </w:r>
    </w:p>
    <w:p w:rsidR="001B2412" w:rsidRDefault="00780F23">
      <w:pPr>
        <w:spacing w:after="0" w:line="240" w:lineRule="auto"/>
        <w:ind w:firstLineChars="200" w:firstLine="420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148590</wp:posOffset>
            </wp:positionV>
            <wp:extent cx="1543050" cy="742950"/>
            <wp:effectExtent l="0" t="0" r="0" b="0"/>
            <wp:wrapSquare wrapText="bothSides"/>
            <wp:docPr id="44" name="图片 31" descr="图像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1" descr="图像-03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lum bright="35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szCs w:val="21"/>
        </w:rPr>
        <w:t>眼    睛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人类和某些动物的眼睛很像一架照相机．眼球内的晶状体相当于一个凸透镜，视网膜相当于光屏，我们看物体时，是通过睫状体的伸缩来调节晶状体的弯曲程度，改变晶状体的焦距，使不同远近的物体都能在像距相同的视网膜上生成清晰的倒立实像，如图所示．</w:t>
      </w:r>
    </w:p>
    <w:p w:rsidR="001B2412" w:rsidRDefault="00780F23">
      <w:pPr>
        <w:pStyle w:val="a3"/>
        <w:spacing w:after="0"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眼睛与照相机的不同处是：人的眼睛是通过调节焦距来获得清晰的像，普通照相机是通过改变像距使像变得清晰的．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由眼睛的调节作用所能看清的最远点，叫远点，正常眼的远点在极远处．眼睛所能看清的最近的点，叫近点，正常眼的近点约距眼10cm.看物体时间较长也不易感到疲劳的距离叫明视距离，正常眼的明视距离为25cm. 从眼的光心向物体两端所引的两条直线的夹角叫视角．视角越大，对物体的观察就越清楚．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阅读上文后，请你回答下列问题：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(1) 人眼视网膜上所成的像是__</w:t>
      </w:r>
      <w:r>
        <w:rPr>
          <w:rFonts w:ascii="宋体" w:hAnsi="宋体" w:cs="宋体" w:hint="eastAsia"/>
          <w:szCs w:val="21"/>
          <w:u w:val="single"/>
        </w:rPr>
        <w:t xml:space="preserve">    </w:t>
      </w:r>
      <w:r>
        <w:rPr>
          <w:rFonts w:ascii="宋体" w:hAnsi="宋体" w:cs="宋体" w:hint="eastAsia"/>
          <w:szCs w:val="21"/>
        </w:rPr>
        <w:t>_</w:t>
      </w:r>
      <w:r>
        <w:rPr>
          <w:rFonts w:ascii="宋体" w:hAnsi="宋体" w:cs="宋体" w:hint="eastAsia"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  <w:u w:val="single"/>
        </w:rPr>
        <w:t xml:space="preserve"> _     </w:t>
      </w:r>
      <w:r>
        <w:rPr>
          <w:rFonts w:ascii="宋体" w:hAnsi="宋体" w:cs="宋体" w:hint="eastAsia"/>
          <w:szCs w:val="21"/>
        </w:rPr>
        <w:t>__的__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</w:rPr>
        <w:t>_____像，眼睛与照相机不同之处是__________________________________。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(2) 正常眼睛观察物体的最佳距离为___________。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(3) 某人视力正常，当他用平面镜仔细观察自己的脸部时，应当把镜子拿到离眼睛_________处最为合适．</w:t>
      </w:r>
    </w:p>
    <w:p w:rsidR="001B2412" w:rsidRDefault="00780F23">
      <w:pPr>
        <w:spacing w:after="0" w:line="240" w:lineRule="auto"/>
        <w:ind w:rightChars="62" w:right="130" w:firstLineChars="200" w:firstLine="420"/>
        <w:jc w:val="center"/>
        <w:rPr>
          <w:rFonts w:ascii="宋体" w:hAnsi="宋体" w:cs="宋体"/>
          <w:bCs/>
          <w:szCs w:val="21"/>
        </w:rPr>
      </w:pPr>
      <w:bookmarkStart w:id="0" w:name="_GoBack"/>
      <w:bookmarkEnd w:id="0"/>
      <w:r>
        <w:rPr>
          <w:rFonts w:ascii="宋体" w:hAnsi="宋体" w:cs="宋体" w:hint="eastAsia"/>
          <w:bCs/>
          <w:szCs w:val="21"/>
        </w:rPr>
        <w:t>参考答案：</w:t>
      </w:r>
    </w:p>
    <w:p w:rsidR="001B2412" w:rsidRDefault="001B2412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</w:p>
    <w:p w:rsidR="001B2412" w:rsidRDefault="00780F23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一．选择题</w:t>
      </w:r>
    </w:p>
    <w:p w:rsidR="001B2412" w:rsidRDefault="00780F23">
      <w:pPr>
        <w:spacing w:after="0" w:line="240" w:lineRule="auto"/>
        <w:ind w:rightChars="62" w:right="130" w:firstLineChars="200" w:firstLine="420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 C 2.A 3.A 4.B 5.B 6.A 7.B 8.D 9.A 10. C</w:t>
      </w:r>
    </w:p>
    <w:p w:rsidR="001B2412" w:rsidRDefault="00780F23">
      <w:pPr>
        <w:spacing w:after="0" w:line="240" w:lineRule="auto"/>
        <w:ind w:rightChars="62" w:right="130"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二．填空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11.【解析】本题考查凸透镜的应用。雨过天晴时,蔬菜塑料大棚的积水窝形状是中间厚、边缘薄,符合凸透镜的形状特点,对光线有会聚作用,如果热量集中,会灼伤蔬菜。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答案：凸透　会聚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12.【解析】本题考查投影仪的应用。投影仪是利用凸透镜成倒立、放大的实像工作的,凸透镜成实像时,物距减小,像距增大,像变大,所以要使屏幕上的字大一点,可采用的方法是使投影仪远离屏幕,同时将镜头靠近胶片一些。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答案：远离　靠近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13.【解析】本题考查凸透镜成像规律的应用。监控相机镜头利用了凸透镜成像的原理,监控相机的镜头相当于凸透镜,监控相机拍摄的是倒立、缩小的实像,因此拍摄时物距应大于两倍焦距。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答案：凸透镜　u&gt;2f</w:t>
      </w:r>
    </w:p>
    <w:p w:rsidR="001B2412" w:rsidRDefault="00780F23">
      <w:pPr>
        <w:spacing w:after="0" w:line="240" w:lineRule="auto"/>
        <w:ind w:rightChars="62" w:right="130"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14.大于、小于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15.【解析】本题考查凹透镜的特点和近视眼的矫正。近视眼的成因是晶状体太厚,折光能力太强,对光的会聚能力强,使物体成像在视网膜的前方。矫正方法是佩戴近视镜,近视镜的实质就是凹透镜,它对光线有发散作用,而凹透镜是中央薄边缘厚的透镜,故HEMA超薄镜片的边缘厚度大于0.05 mm。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答案：大于　强</w:t>
      </w:r>
    </w:p>
    <w:p w:rsidR="001B2412" w:rsidRDefault="001B2412">
      <w:pPr>
        <w:spacing w:after="0" w:line="240" w:lineRule="auto"/>
        <w:ind w:rightChars="62" w:right="130" w:firstLineChars="200" w:firstLine="420"/>
        <w:rPr>
          <w:rFonts w:ascii="宋体" w:hAnsi="宋体" w:cs="宋体"/>
          <w:szCs w:val="21"/>
        </w:rPr>
      </w:pPr>
    </w:p>
    <w:p w:rsidR="001B2412" w:rsidRDefault="00780F23">
      <w:pPr>
        <w:spacing w:after="0" w:line="240" w:lineRule="auto"/>
        <w:ind w:rightChars="62" w:right="130"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三．解答题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16.（1）</w:t>
      </w:r>
      <w:r>
        <w:rPr>
          <w:rFonts w:ascii="宋体" w:hAnsi="宋体" w:cs="宋体" w:hint="eastAsia"/>
          <w:szCs w:val="21"/>
        </w:rPr>
        <w:t>如图所示</w:t>
      </w:r>
      <w:r>
        <w:rPr>
          <w:rFonts w:ascii="宋体" w:hAnsi="宋体" w:cs="宋体" w:hint="eastAsia"/>
          <w:i/>
          <w:szCs w:val="21"/>
        </w:rPr>
        <w:t>.</w:t>
      </w:r>
      <w:r>
        <w:rPr>
          <w:rFonts w:ascii="宋体" w:hAnsi="宋体" w:cs="宋体" w:hint="eastAsia"/>
          <w:szCs w:val="21"/>
        </w:rPr>
        <w:t>[解析:(1)过光心的入射光线,经过凹透镜后,其传播方向不变;(2)平行于主光轴的光线经凹透镜折射后变得发散,其折射光线的反向延长线过焦点</w:t>
      </w:r>
      <w:r>
        <w:rPr>
          <w:rFonts w:ascii="宋体" w:hAnsi="宋体" w:cs="宋体" w:hint="eastAsia"/>
          <w:i/>
          <w:szCs w:val="21"/>
        </w:rPr>
        <w:t>.</w:t>
      </w:r>
      <w:r>
        <w:rPr>
          <w:rFonts w:ascii="宋体" w:hAnsi="宋体" w:cs="宋体" w:hint="eastAsia"/>
          <w:szCs w:val="21"/>
        </w:rPr>
        <w:t>由此可以画出其折射光线如图所示</w:t>
      </w:r>
      <w:r>
        <w:rPr>
          <w:rFonts w:ascii="宋体" w:hAnsi="宋体" w:cs="宋体" w:hint="eastAsia"/>
          <w:i/>
          <w:szCs w:val="21"/>
        </w:rPr>
        <w:t>.</w:t>
      </w:r>
      <w:r>
        <w:rPr>
          <w:rFonts w:ascii="宋体" w:hAnsi="宋体" w:cs="宋体" w:hint="eastAsia"/>
          <w:szCs w:val="21"/>
        </w:rPr>
        <w:t>]</w:t>
      </w:r>
    </w:p>
    <w:p w:rsidR="001B2412" w:rsidRDefault="00780F23">
      <w:pPr>
        <w:spacing w:after="0" w:line="240" w:lineRule="auto"/>
        <w:ind w:firstLineChars="200" w:firstLine="42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828675" cy="636905"/>
            <wp:effectExtent l="0" t="0" r="9525" b="10795"/>
            <wp:docPr id="30" name="图片 9" descr="id:214749735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9" descr="id:2147497354;FounderCES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（2）如图所示</w:t>
      </w:r>
      <w:r>
        <w:rPr>
          <w:rFonts w:ascii="宋体" w:hAnsi="宋体" w:cs="宋体" w:hint="eastAsia"/>
          <w:i/>
          <w:szCs w:val="21"/>
        </w:rPr>
        <w:t>.</w:t>
      </w:r>
      <w:r>
        <w:rPr>
          <w:rFonts w:ascii="宋体" w:hAnsi="宋体" w:cs="宋体" w:hint="eastAsia"/>
          <w:szCs w:val="21"/>
        </w:rPr>
        <w:t>[解析:一条入射光线平行于主光轴,则折射光线是过焦点的,另一条入射光线过焦点,则折射光线平行于主光轴</w:t>
      </w:r>
      <w:r>
        <w:rPr>
          <w:rFonts w:ascii="宋体" w:hAnsi="宋体" w:cs="宋体" w:hint="eastAsia"/>
          <w:i/>
          <w:szCs w:val="21"/>
        </w:rPr>
        <w:t>.</w:t>
      </w:r>
      <w:r>
        <w:rPr>
          <w:rFonts w:ascii="宋体" w:hAnsi="宋体" w:cs="宋体" w:hint="eastAsia"/>
          <w:szCs w:val="21"/>
        </w:rPr>
        <w:t>两条折射光线的交点为像点</w:t>
      </w:r>
      <w:r>
        <w:rPr>
          <w:rFonts w:ascii="宋体" w:hAnsi="宋体" w:cs="宋体" w:hint="eastAsia"/>
          <w:i/>
          <w:szCs w:val="21"/>
        </w:rPr>
        <w:t>A'.</w:t>
      </w:r>
      <w:r>
        <w:rPr>
          <w:rFonts w:ascii="宋体" w:hAnsi="宋体" w:cs="宋体" w:hint="eastAsia"/>
          <w:szCs w:val="21"/>
        </w:rPr>
        <w:t>]</w:t>
      </w:r>
    </w:p>
    <w:p w:rsidR="001B2412" w:rsidRDefault="00780F23">
      <w:pPr>
        <w:spacing w:after="0" w:line="240" w:lineRule="auto"/>
        <w:ind w:firstLineChars="200" w:firstLine="42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1236980" cy="606425"/>
            <wp:effectExtent l="0" t="0" r="1270" b="3175"/>
            <wp:docPr id="29" name="图片 10" descr="id:214749736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0" descr="id:2147497361;FounderCES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（3）如图所示</w:t>
      </w:r>
      <w:r>
        <w:rPr>
          <w:rFonts w:ascii="宋体" w:hAnsi="宋体" w:cs="宋体" w:hint="eastAsia"/>
          <w:i/>
          <w:szCs w:val="21"/>
        </w:rPr>
        <w:t>.</w:t>
      </w:r>
    </w:p>
    <w:p w:rsidR="001B2412" w:rsidRDefault="00780F23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1868170" cy="703580"/>
            <wp:effectExtent l="0" t="0" r="17780" b="1270"/>
            <wp:docPr id="31" name="图片 11" descr="id:214749736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1" descr="id:2147497368;FounderCES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412" w:rsidRDefault="00780F23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17.三者的中心不在同一高度上；物体位于一倍焦距或一倍焦距以内 </w:t>
      </w:r>
    </w:p>
    <w:p w:rsidR="001B2412" w:rsidRDefault="001B2412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1B2412" w:rsidRDefault="001B2412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1B2412" w:rsidRDefault="001B2412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18.【解析】本题主要考查了凸透镜成像规律的应用。当杯子中装水时,透过杯子的另一面看时,此时装水的杯子相当于一个凸透镜,且符合凸透镜成像的规律,茶叶在杯内,即在其焦点之内,所以这时的凸透镜相当于放大镜,成正立放大的虚像。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答案：小明透过水杯看到茶叶比上方的大,这是因为装水的杯子相当于凸透镜,成正立、放大的虚像。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19.【解析】本题主要考查眼球的结构及成像原理和近视眼、远视眼的判断及矫正。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(1)由图可知,模型中的凸透镜相当于人眼的晶状体,烧瓶后壁相当于人眼的视网膜;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(2)由图可知,图b中光线经晶状体会聚后落在视网膜前方,图c中光线经晶状体会聚后落在视网膜后方,所以图b是近视眼模型,应加一个合适的凹透镜进行矫正;图c是远视眼模型,应加一个合适的凸透镜进行矫正。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答案：(1)晶状体　视网膜　(2)c　凸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20.（1）在同一水平直线上            （2） 10cm        （3）倒立、放大、实</w:t>
      </w:r>
    </w:p>
    <w:p w:rsidR="001B2412" w:rsidRDefault="001B2412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（4）大于10 cm  小于20cm         （5） 幻灯机      （6）倒立、缩小、实</w:t>
      </w:r>
    </w:p>
    <w:p w:rsidR="001B2412" w:rsidRDefault="001B2412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（7）全部、变暗                   （8）上</w:t>
      </w:r>
    </w:p>
    <w:p w:rsidR="001B2412" w:rsidRDefault="00780F23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21.（1）倒立、缩小、实像  略  （2） 25厘米    （3）12.5厘米</w:t>
      </w:r>
    </w:p>
    <w:p w:rsidR="001B2412" w:rsidRDefault="001B2412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1B2412" w:rsidRDefault="001B2412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1B2412" w:rsidRDefault="001B2412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1B2412" w:rsidRDefault="001B2412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1B2412" w:rsidRDefault="001B2412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1B2412" w:rsidRDefault="001B2412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1B2412" w:rsidRDefault="001B2412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1B2412" w:rsidRDefault="001B2412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1B2412" w:rsidRDefault="001B2412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1B2412" w:rsidRDefault="001B2412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1B2412" w:rsidRDefault="001B2412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1B2412" w:rsidRDefault="001B2412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1B2412" w:rsidRDefault="001B2412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1B2412" w:rsidRDefault="001B2412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p w:rsidR="001B2412" w:rsidRDefault="001B2412">
      <w:pPr>
        <w:spacing w:after="0" w:line="24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</w:p>
    <w:sectPr w:rsidR="001B2412" w:rsidSect="001B241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20809" w:h="14685" w:orient="landscape"/>
      <w:pgMar w:top="1800" w:right="1440" w:bottom="1800" w:left="1440" w:header="851" w:footer="992" w:gutter="0"/>
      <w:cols w:num="2" w:space="720" w:equalWidth="0">
        <w:col w:w="8752" w:space="425"/>
        <w:col w:w="8752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412" w:rsidRDefault="001B2412" w:rsidP="001B2412">
      <w:pPr>
        <w:spacing w:after="0" w:line="240" w:lineRule="auto"/>
      </w:pPr>
      <w:r>
        <w:separator/>
      </w:r>
    </w:p>
  </w:endnote>
  <w:endnote w:type="continuationSeparator" w:id="0">
    <w:p w:rsidR="001B2412" w:rsidRDefault="001B2412" w:rsidP="001B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4E" w:rsidRDefault="002E17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F23" w:rsidRPr="002E174E" w:rsidRDefault="00780F23" w:rsidP="002E174E">
    <w:pPr>
      <w:pStyle w:val="a5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4E" w:rsidRDefault="002E17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412" w:rsidRDefault="001B2412" w:rsidP="001B2412">
      <w:pPr>
        <w:spacing w:after="0" w:line="240" w:lineRule="auto"/>
      </w:pPr>
      <w:r>
        <w:separator/>
      </w:r>
    </w:p>
  </w:footnote>
  <w:footnote w:type="continuationSeparator" w:id="0">
    <w:p w:rsidR="001B2412" w:rsidRDefault="001B2412" w:rsidP="001B2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4E" w:rsidRDefault="002E174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F23" w:rsidRPr="002E174E" w:rsidRDefault="00780F23" w:rsidP="002E174E">
    <w:pPr>
      <w:pStyle w:val="a6"/>
      <w:jc w:val="center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4E" w:rsidRDefault="002E174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412"/>
    <w:rsid w:val="000070B5"/>
    <w:rsid w:val="001B2412"/>
    <w:rsid w:val="002E174E"/>
    <w:rsid w:val="00780F23"/>
    <w:rsid w:val="124E7BD0"/>
    <w:rsid w:val="141B63C9"/>
    <w:rsid w:val="172568ED"/>
    <w:rsid w:val="199F3030"/>
    <w:rsid w:val="1AE642B3"/>
    <w:rsid w:val="1F026F46"/>
    <w:rsid w:val="22A03E90"/>
    <w:rsid w:val="25977AF9"/>
    <w:rsid w:val="29DC172F"/>
    <w:rsid w:val="2CF130FD"/>
    <w:rsid w:val="31317F64"/>
    <w:rsid w:val="37187DE2"/>
    <w:rsid w:val="38D33A3B"/>
    <w:rsid w:val="3E5D6904"/>
    <w:rsid w:val="40FF3041"/>
    <w:rsid w:val="48ED4E57"/>
    <w:rsid w:val="4C7D48CE"/>
    <w:rsid w:val="4F636971"/>
    <w:rsid w:val="575B247B"/>
    <w:rsid w:val="5BEB3B7A"/>
    <w:rsid w:val="5F081998"/>
    <w:rsid w:val="5FF47F7D"/>
    <w:rsid w:val="64D7480C"/>
    <w:rsid w:val="699C4931"/>
    <w:rsid w:val="6C4E6F56"/>
    <w:rsid w:val="6EA05D72"/>
    <w:rsid w:val="6F9B5E83"/>
    <w:rsid w:val="7862408E"/>
    <w:rsid w:val="79514653"/>
    <w:rsid w:val="7EF7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412"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B2412"/>
    <w:pPr>
      <w:ind w:firstLineChars="200" w:firstLine="420"/>
    </w:pPr>
    <w:rPr>
      <w:rFonts w:ascii="仿宋_GB2312" w:eastAsia="仿宋_GB2312"/>
    </w:rPr>
  </w:style>
  <w:style w:type="paragraph" w:styleId="a4">
    <w:name w:val="Plain Text"/>
    <w:basedOn w:val="a"/>
    <w:qFormat/>
    <w:rsid w:val="001B2412"/>
    <w:rPr>
      <w:rFonts w:ascii="宋体" w:hAnsi="Courier New" w:cs="Courier New"/>
      <w:szCs w:val="21"/>
    </w:rPr>
  </w:style>
  <w:style w:type="paragraph" w:styleId="a5">
    <w:name w:val="footer"/>
    <w:basedOn w:val="a"/>
    <w:qFormat/>
    <w:rsid w:val="001B241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1B241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Normal (Web)"/>
    <w:basedOn w:val="a"/>
    <w:qFormat/>
    <w:rsid w:val="001B2412"/>
    <w:pPr>
      <w:spacing w:beforeAutospacing="1" w:after="0" w:afterAutospacing="1"/>
      <w:jc w:val="left"/>
    </w:pPr>
    <w:rPr>
      <w:kern w:val="0"/>
      <w:sz w:val="24"/>
    </w:rPr>
  </w:style>
  <w:style w:type="character" w:styleId="a8">
    <w:name w:val="page number"/>
    <w:basedOn w:val="a0"/>
    <w:rsid w:val="001B2412"/>
  </w:style>
  <w:style w:type="paragraph" w:customStyle="1" w:styleId="DefaultParagraph">
    <w:name w:val="DefaultParagraph"/>
    <w:rsid w:val="001B2412"/>
    <w:rPr>
      <w:rFonts w:hAnsi="Calibri"/>
      <w:kern w:val="2"/>
      <w:sz w:val="21"/>
      <w:szCs w:val="22"/>
    </w:rPr>
  </w:style>
  <w:style w:type="paragraph" w:styleId="a9">
    <w:name w:val="Balloon Text"/>
    <w:basedOn w:val="a"/>
    <w:link w:val="Char"/>
    <w:rsid w:val="00780F23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9"/>
    <w:rsid w:val="00780F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试飞1414760067</dc:creator>
  <cp:lastModifiedBy>Administrator</cp:lastModifiedBy>
  <cp:revision>3</cp:revision>
  <dcterms:created xsi:type="dcterms:W3CDTF">2020-04-06T06:30:00Z</dcterms:created>
  <dcterms:modified xsi:type="dcterms:W3CDTF">2020-12-18T08:42:00Z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