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3" w:line="360" w:lineRule="auto"/>
        <w:jc w:val="center"/>
        <w:rPr>
          <w:rFonts w:ascii="楷体" w:eastAsia="楷体" w:cs="楷体"/>
          <w:b/>
          <w:sz w:val="28"/>
          <w:szCs w:val="28"/>
        </w:rPr>
      </w:pPr>
      <w:r>
        <w:rPr>
          <w:rFonts w:hint="eastAsia" w:ascii="楷体" w:eastAsia="楷体" w:cs="楷体"/>
          <w:b/>
          <w:sz w:val="28"/>
          <w:szCs w:val="28"/>
        </w:rPr>
        <w:t>2020 年普通高等学校招生全国统一考试</w:t>
      </w:r>
    </w:p>
    <w:p>
      <w:pPr>
        <w:pStyle w:val="2"/>
        <w:kinsoku w:val="0"/>
        <w:overflowPunct w:val="0"/>
        <w:spacing w:before="3" w:line="360" w:lineRule="auto"/>
        <w:jc w:val="center"/>
        <w:rPr>
          <w:rFonts w:ascii="楷体" w:eastAsia="楷体" w:cs="楷体"/>
          <w:b/>
          <w:sz w:val="28"/>
          <w:szCs w:val="28"/>
        </w:rPr>
      </w:pPr>
      <w:r>
        <w:rPr>
          <w:rFonts w:hint="eastAsia" w:ascii="楷体" w:eastAsia="楷体" w:cs="楷体"/>
          <w:b/>
          <w:sz w:val="28"/>
          <w:szCs w:val="28"/>
        </w:rPr>
        <w:t>文科综合能力测试地理卷（全国卷1）</w:t>
      </w:r>
    </w:p>
    <w:p>
      <w:pPr>
        <w:pStyle w:val="2"/>
        <w:kinsoku w:val="0"/>
        <w:overflowPunct w:val="0"/>
        <w:spacing w:before="1" w:line="360" w:lineRule="auto"/>
        <w:ind w:left="220" w:right="755"/>
        <w:rPr>
          <w:rFonts w:ascii="黑体" w:eastAsia="黑体" w:cs="黑体"/>
          <w:spacing w:val="-8"/>
        </w:rPr>
      </w:pPr>
      <w:r>
        <w:rPr>
          <w:rFonts w:hint="eastAsia" w:ascii="黑体" w:eastAsia="黑体" w:cs="黑体"/>
          <w:spacing w:val="-6"/>
        </w:rPr>
        <w:t>一、选择题</w:t>
      </w:r>
      <w:r>
        <w:rPr>
          <w:rFonts w:ascii="黑体" w:eastAsia="黑体" w:cs="黑体"/>
          <w:spacing w:val="-6"/>
        </w:rPr>
        <w:t>:</w:t>
      </w:r>
      <w:r>
        <w:rPr>
          <w:rFonts w:hint="eastAsia" w:ascii="黑体" w:eastAsia="黑体" w:cs="黑体"/>
          <w:spacing w:val="-6"/>
        </w:rPr>
        <w:t>本题共</w:t>
      </w:r>
      <w:r>
        <w:rPr>
          <w:rFonts w:ascii="黑体" w:eastAsia="黑体" w:cs="黑体"/>
          <w:spacing w:val="-6"/>
        </w:rPr>
        <w:t xml:space="preserve"> </w:t>
      </w:r>
      <w:r>
        <w:rPr>
          <w:rFonts w:ascii="黑体" w:eastAsia="黑体" w:cs="黑体"/>
        </w:rPr>
        <w:t>35</w:t>
      </w:r>
      <w:r>
        <w:rPr>
          <w:rFonts w:ascii="黑体" w:eastAsia="黑体" w:cs="黑体"/>
          <w:spacing w:val="-15"/>
        </w:rPr>
        <w:t xml:space="preserve"> </w:t>
      </w:r>
      <w:r>
        <w:rPr>
          <w:rFonts w:hint="eastAsia" w:ascii="黑体" w:eastAsia="黑体" w:cs="黑体"/>
          <w:spacing w:val="-15"/>
        </w:rPr>
        <w:t>小题，每小题</w:t>
      </w:r>
      <w:r>
        <w:rPr>
          <w:rFonts w:ascii="黑体" w:eastAsia="黑体" w:cs="黑体"/>
          <w:spacing w:val="-15"/>
        </w:rPr>
        <w:t xml:space="preserve"> </w:t>
      </w:r>
      <w:r>
        <w:rPr>
          <w:rFonts w:ascii="黑体" w:eastAsia="黑体" w:cs="黑体"/>
        </w:rPr>
        <w:t>4</w:t>
      </w:r>
      <w:r>
        <w:rPr>
          <w:rFonts w:ascii="黑体" w:eastAsia="黑体" w:cs="黑体"/>
          <w:spacing w:val="-23"/>
        </w:rPr>
        <w:t xml:space="preserve"> </w:t>
      </w:r>
      <w:r>
        <w:rPr>
          <w:rFonts w:hint="eastAsia" w:ascii="黑体" w:eastAsia="黑体" w:cs="黑体"/>
          <w:spacing w:val="-23"/>
        </w:rPr>
        <w:t>分，共</w:t>
      </w:r>
      <w:r>
        <w:rPr>
          <w:rFonts w:ascii="黑体" w:eastAsia="黑体" w:cs="黑体"/>
          <w:spacing w:val="-23"/>
        </w:rPr>
        <w:t xml:space="preserve"> </w:t>
      </w:r>
      <w:r>
        <w:rPr>
          <w:rFonts w:ascii="黑体" w:eastAsia="黑体" w:cs="黑体"/>
        </w:rPr>
        <w:t>140</w:t>
      </w:r>
      <w:r>
        <w:rPr>
          <w:rFonts w:ascii="黑体" w:eastAsia="黑体" w:cs="黑体"/>
          <w:spacing w:val="-8"/>
        </w:rPr>
        <w:t xml:space="preserve"> </w:t>
      </w:r>
      <w:r>
        <w:rPr>
          <w:rFonts w:hint="eastAsia" w:ascii="黑体" w:eastAsia="黑体" w:cs="黑体"/>
          <w:spacing w:val="-8"/>
        </w:rPr>
        <w:t>分。在每小题给出的四个选项中，</w:t>
      </w:r>
      <w:r>
        <w:rPr>
          <w:rFonts w:ascii="黑体" w:eastAsia="黑体" w:cs="黑体"/>
          <w:spacing w:val="-8"/>
        </w:rPr>
        <w:t xml:space="preserve"> </w:t>
      </w:r>
      <w:r>
        <w:rPr>
          <w:rFonts w:hint="eastAsia" w:ascii="黑体" w:eastAsia="黑体" w:cs="黑体"/>
          <w:spacing w:val="-8"/>
        </w:rPr>
        <w:t>只有一项是符合题目要求的。</w:t>
      </w:r>
    </w:p>
    <w:p>
      <w:pPr>
        <w:pStyle w:val="2"/>
        <w:kinsoku w:val="0"/>
        <w:overflowPunct w:val="0"/>
        <w:spacing w:line="360" w:lineRule="auto"/>
        <w:ind w:left="220" w:right="114" w:firstLine="366" w:firstLineChars="200"/>
        <w:jc w:val="both"/>
        <w:rPr>
          <w:rFonts w:ascii="楷体" w:eastAsia="楷体" w:cs="楷体"/>
          <w:spacing w:val="-1"/>
          <w:w w:val="99"/>
        </w:rPr>
      </w:pPr>
      <w:r>
        <w:rPr>
          <w:rFonts w:hint="eastAsia" w:ascii="楷体" w:eastAsia="楷体" w:cs="楷体"/>
          <w:spacing w:val="-8"/>
          <w:w w:val="95"/>
        </w:rPr>
        <w:t>治沟造地是陕西省延安市对黄土高原的丘陵沟壑区，在传统打坝淤地的基础上，集耕地营造、</w:t>
      </w:r>
      <w:r>
        <w:rPr>
          <w:rFonts w:ascii="楷体" w:eastAsia="楷体" w:cs="楷体"/>
          <w:spacing w:val="-8"/>
          <w:w w:val="95"/>
        </w:rPr>
        <w:t xml:space="preserve">   </w:t>
      </w:r>
      <w:r>
        <w:rPr>
          <w:rFonts w:hint="eastAsia" w:ascii="楷体" w:eastAsia="楷体" w:cs="楷体"/>
          <w:spacing w:val="-15"/>
          <w:w w:val="95"/>
        </w:rPr>
        <w:t>坝系修复、生态建设和新农村发展为一体的“田水路林村”综合整治模式，实现了乡村生产，</w:t>
      </w:r>
      <w:r>
        <w:rPr>
          <w:rFonts w:ascii="楷体" w:eastAsia="楷体" w:cs="楷体"/>
          <w:spacing w:val="-15"/>
          <w:w w:val="95"/>
        </w:rPr>
        <w:t xml:space="preserve"> </w:t>
      </w:r>
      <w:r>
        <w:rPr>
          <w:rFonts w:hint="eastAsia" w:ascii="楷体" w:eastAsia="楷体" w:cs="楷体"/>
          <w:spacing w:val="-1"/>
          <w:w w:val="99"/>
        </w:rPr>
        <w:t>生活、生态协调发展</w:t>
      </w:r>
      <w:r>
        <w:rPr>
          <w:rFonts w:hint="eastAsia" w:ascii="楷体" w:eastAsia="楷体" w:cs="楷体"/>
          <w:spacing w:val="1"/>
          <w:w w:val="99"/>
        </w:rPr>
        <w:t>（</w:t>
      </w:r>
      <w:r>
        <w:rPr>
          <w:rFonts w:hint="eastAsia" w:ascii="楷体" w:eastAsia="楷体" w:cs="楷体"/>
          <w:w w:val="99"/>
        </w:rPr>
        <w:t>图</w:t>
      </w:r>
      <w:r>
        <w:rPr>
          <w:rFonts w:ascii="楷体" w:eastAsia="楷体" w:cs="楷体"/>
          <w:spacing w:val="-53"/>
        </w:rPr>
        <w:t xml:space="preserve"> </w:t>
      </w:r>
      <w:r>
        <w:rPr>
          <w:rFonts w:ascii="楷体" w:eastAsia="楷体" w:cs="楷体"/>
          <w:w w:val="99"/>
        </w:rPr>
        <w:t>1</w:t>
      </w:r>
      <w:r>
        <w:rPr>
          <w:rFonts w:hint="eastAsia" w:ascii="楷体" w:eastAsia="楷体" w:cs="楷体"/>
          <w:spacing w:val="-104"/>
          <w:w w:val="99"/>
        </w:rPr>
        <w:t>）</w:t>
      </w:r>
      <w:r>
        <w:rPr>
          <w:rFonts w:hint="eastAsia" w:ascii="楷体" w:eastAsia="楷体" w:cs="楷体"/>
          <w:spacing w:val="-1"/>
          <w:w w:val="99"/>
        </w:rPr>
        <w:t>。据此完成</w:t>
      </w:r>
      <w:r>
        <w:rPr>
          <w:rFonts w:ascii="楷体" w:eastAsia="楷体" w:cs="楷体"/>
          <w:spacing w:val="-53"/>
        </w:rPr>
        <w:t xml:space="preserve"> </w:t>
      </w:r>
      <w:r>
        <w:rPr>
          <w:rFonts w:ascii="楷体" w:eastAsia="楷体" w:cs="楷体"/>
          <w:w w:val="99"/>
        </w:rPr>
        <w:t>1</w:t>
      </w:r>
      <w:r>
        <w:rPr>
          <w:rFonts w:hint="eastAsia" w:ascii="楷体" w:eastAsia="楷体" w:cs="楷体"/>
        </w:rPr>
        <w:t>～</w:t>
      </w:r>
      <w:r>
        <w:rPr>
          <w:rFonts w:ascii="楷体" w:eastAsia="楷体" w:cs="楷体"/>
          <w:w w:val="99"/>
        </w:rPr>
        <w:t>3</w:t>
      </w:r>
      <w:r>
        <w:rPr>
          <w:rFonts w:ascii="楷体" w:eastAsia="楷体" w:cs="楷体"/>
          <w:spacing w:val="-54"/>
        </w:rPr>
        <w:t xml:space="preserve"> </w:t>
      </w:r>
      <w:r>
        <w:rPr>
          <w:rFonts w:hint="eastAsia" w:ascii="楷体" w:eastAsia="楷体" w:cs="楷体"/>
          <w:spacing w:val="-1"/>
          <w:w w:val="99"/>
        </w:rPr>
        <w:t>题。</w:t>
      </w:r>
    </w:p>
    <w:p>
      <w:pPr>
        <w:pStyle w:val="2"/>
        <w:kinsoku w:val="0"/>
        <w:overflowPunct w:val="0"/>
        <w:spacing w:line="360" w:lineRule="auto"/>
        <w:jc w:val="center"/>
        <w:rPr>
          <w:rFonts w:ascii="楷体" w:eastAsia="楷体" w:cs="楷体"/>
          <w:sz w:val="20"/>
          <w:szCs w:val="20"/>
        </w:rPr>
      </w:pPr>
      <w:r>
        <w:drawing>
          <wp:inline distT="0" distB="0" distL="0" distR="0">
            <wp:extent cx="4325620" cy="2989580"/>
            <wp:effectExtent l="0" t="0" r="0" b="127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562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t>图</w:t>
      </w:r>
      <w:r>
        <w:rPr>
          <w:rFonts w:hint="eastAsia"/>
          <w:sz w:val="21"/>
          <w:szCs w:val="21"/>
        </w:rPr>
        <w:t>1</w:t>
      </w:r>
    </w:p>
    <w:p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与传统的打坝淤地工程相比，治沟造地更加关注（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</w:t>
      </w:r>
    </w:p>
    <w:p>
      <w:pPr>
        <w:spacing w:line="360" w:lineRule="auto"/>
        <w:rPr>
          <w:rFonts w:asci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A.增加耕地面积</w:t>
      </w:r>
      <w:r>
        <w:rPr>
          <w:rFonts w:asci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B.防治水土流失</w:t>
      </w:r>
      <w:r>
        <w:rPr>
          <w:rFonts w:asci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C.改善人居环境</w:t>
      </w:r>
      <w:r>
        <w:rPr>
          <w:rFonts w:asci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D.提高作物产量</w:t>
      </w:r>
    </w:p>
    <w:p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治沟造地对当地生产条件的改善主要体现在（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</w:t>
      </w:r>
    </w:p>
    <w:p>
      <w:pPr>
        <w:spacing w:line="360" w:lineRule="auto"/>
        <w:rPr>
          <w:rFonts w:asci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A.优化农业结构</w:t>
      </w:r>
      <w:r>
        <w:rPr>
          <w:rFonts w:asci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B.方便田间耕作</w:t>
      </w:r>
      <w:r>
        <w:rPr>
          <w:rFonts w:asci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C.健全公共服务</w:t>
      </w:r>
      <w:r>
        <w:rPr>
          <w:rFonts w:asci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D.提高耕地肥力</w:t>
      </w:r>
    </w:p>
    <w:p>
      <w:pPr>
        <w:pStyle w:val="2"/>
        <w:kinsoku w:val="0"/>
        <w:overflowPunct w:val="0"/>
        <w:spacing w:before="43" w:line="360" w:lineRule="auto"/>
        <w:jc w:val="both"/>
        <w:rPr>
          <w:rFonts w:hAnsi="Calibri"/>
        </w:rPr>
      </w:pPr>
      <w:r>
        <w:rPr>
          <w:rFonts w:ascii="Calibri" w:hAnsi="Calibri" w:cs="Calibri" w:eastAsiaTheme="minorEastAsia"/>
        </w:rPr>
        <w:t>3.</w:t>
      </w:r>
      <w:r>
        <w:rPr>
          <w:rFonts w:hint="eastAsia" w:hAnsi="Calibri"/>
        </w:rPr>
        <w:t>推测开展治沟透地的地方</w:t>
      </w:r>
    </w:p>
    <w:p>
      <w:pPr>
        <w:pStyle w:val="2"/>
        <w:tabs>
          <w:tab w:val="left" w:pos="2325"/>
        </w:tabs>
        <w:kinsoku w:val="0"/>
        <w:overflowPunct w:val="0"/>
        <w:spacing w:before="43" w:line="360" w:lineRule="auto"/>
        <w:ind w:left="220"/>
        <w:jc w:val="both"/>
      </w:pPr>
      <w:r>
        <w:rPr>
          <w:rFonts w:hint="eastAsia"/>
        </w:rPr>
        <w:t>①居住用地紧张</w:t>
      </w:r>
      <w:r>
        <w:tab/>
      </w:r>
      <w:r>
        <w:rPr>
          <w:rFonts w:hint="eastAsia"/>
        </w:rPr>
        <w:t>②生态环境胞弱</w:t>
      </w:r>
      <w:r>
        <w:tab/>
      </w:r>
      <w:r>
        <w:rPr>
          <w:rFonts w:hint="eastAsia"/>
        </w:rPr>
        <w:t>③坡耕地比例大</w:t>
      </w:r>
      <w:r>
        <w:tab/>
      </w:r>
      <w:r>
        <w:rPr>
          <w:rFonts w:hint="eastAsia"/>
        </w:rPr>
        <w:t>④农业生产精耕细作</w:t>
      </w:r>
    </w:p>
    <w:p>
      <w:pPr>
        <w:pStyle w:val="2"/>
        <w:kinsoku w:val="0"/>
        <w:overflowPunct w:val="0"/>
        <w:spacing w:line="360" w:lineRule="auto"/>
        <w:ind w:left="220"/>
        <w:jc w:val="both"/>
        <w:rPr>
          <w:rFonts w:ascii="Times New Roman" w:cs="Times New Roman"/>
        </w:rPr>
      </w:pPr>
      <w:r>
        <w:rPr>
          <w:rFonts w:ascii="Times New Roman" w:eastAsia="楷体" w:cs="Times New Roman"/>
        </w:rPr>
        <w:t xml:space="preserve">A. </w:t>
      </w:r>
      <w:r>
        <w:rPr>
          <w:rFonts w:hint="eastAsia" w:hAnsi="宋体"/>
        </w:rPr>
        <w:t>①③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B.</w:t>
      </w:r>
      <w:r>
        <w:rPr>
          <w:rFonts w:hint="eastAsia" w:hAnsi="宋体"/>
        </w:rPr>
        <w:t>①④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C.</w:t>
      </w:r>
      <w:r>
        <w:rPr>
          <w:rFonts w:hint="eastAsia" w:hAnsi="宋体"/>
        </w:rPr>
        <w:t>②③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  <w:spacing w:val="97"/>
        </w:rPr>
        <w:t xml:space="preserve"> </w:t>
      </w:r>
      <w:r>
        <w:rPr>
          <w:rFonts w:ascii="Times New Roman" w:cs="Times New Roman"/>
        </w:rPr>
        <w:t>D.</w:t>
      </w:r>
      <w:r>
        <w:rPr>
          <w:rFonts w:hint="eastAsia" w:hAnsi="宋体"/>
        </w:rPr>
        <w:t>②④</w:t>
      </w:r>
    </w:p>
    <w:p>
      <w:pPr>
        <w:pStyle w:val="2"/>
        <w:kinsoku w:val="0"/>
        <w:overflowPunct w:val="0"/>
        <w:spacing w:line="360" w:lineRule="auto"/>
        <w:ind w:left="220" w:right="215" w:firstLine="362" w:firstLineChars="200"/>
        <w:jc w:val="both"/>
        <w:rPr>
          <w:rFonts w:ascii="楷体" w:eastAsia="楷体" w:cs="楷体"/>
          <w:spacing w:val="-19"/>
        </w:rPr>
      </w:pPr>
      <w:r>
        <w:rPr>
          <w:rFonts w:hint="eastAsia" w:ascii="楷体" w:eastAsia="楷体" w:cs="楷体"/>
          <w:spacing w:val="-9"/>
          <w:w w:val="95"/>
        </w:rPr>
        <w:t>为获得冬季防风、夏季通风的效果，我国东北平原的某城市对一居住区进行了相应的建筑布</w:t>
      </w:r>
      <w:r>
        <w:rPr>
          <w:rFonts w:ascii="楷体" w:eastAsia="楷体" w:cs="楷体"/>
          <w:spacing w:val="-9"/>
          <w:w w:val="95"/>
        </w:rPr>
        <w:t xml:space="preserve">   </w:t>
      </w:r>
      <w:r>
        <w:rPr>
          <w:rFonts w:hint="eastAsia" w:ascii="楷体" w:eastAsia="楷体" w:cs="楷体"/>
          <w:spacing w:val="-8"/>
        </w:rPr>
        <w:t>局规划，规划建筑物为高层</w:t>
      </w:r>
      <w:r>
        <w:rPr>
          <w:rFonts w:hint="eastAsia" w:ascii="楷体" w:eastAsia="楷体" w:cs="楷体"/>
        </w:rPr>
        <w:t>（</w:t>
      </w:r>
      <w:r>
        <w:rPr>
          <w:rFonts w:ascii="楷体" w:eastAsia="楷体" w:cs="楷体"/>
        </w:rPr>
        <w:t>7</w:t>
      </w:r>
      <w:r>
        <w:rPr>
          <w:rFonts w:ascii="楷体" w:eastAsia="楷体" w:cs="楷体"/>
          <w:spacing w:val="-15"/>
        </w:rPr>
        <w:t xml:space="preserve"> </w:t>
      </w:r>
      <w:r>
        <w:rPr>
          <w:rFonts w:hint="eastAsia" w:ascii="楷体" w:eastAsia="楷体" w:cs="楷体"/>
          <w:spacing w:val="-15"/>
        </w:rPr>
        <w:t>层以上</w:t>
      </w:r>
      <w:r>
        <w:rPr>
          <w:rFonts w:hint="eastAsia" w:ascii="楷体" w:eastAsia="楷体" w:cs="楷体"/>
          <w:spacing w:val="-17"/>
        </w:rPr>
        <w:t>）</w:t>
      </w:r>
      <w:r>
        <w:rPr>
          <w:rFonts w:hint="eastAsia" w:ascii="楷体" w:eastAsia="楷体" w:cs="楷体"/>
          <w:spacing w:val="-6"/>
        </w:rPr>
        <w:t>和多层</w:t>
      </w:r>
      <w:r>
        <w:rPr>
          <w:rFonts w:hint="eastAsia" w:ascii="楷体" w:eastAsia="楷体" w:cs="楷体"/>
        </w:rPr>
        <w:t>（</w:t>
      </w:r>
      <w:r>
        <w:rPr>
          <w:rFonts w:ascii="楷体" w:eastAsia="楷体" w:cs="楷体"/>
        </w:rPr>
        <w:t>7</w:t>
      </w:r>
      <w:r>
        <w:rPr>
          <w:rFonts w:ascii="楷体" w:eastAsia="楷体" w:cs="楷体"/>
          <w:spacing w:val="-12"/>
        </w:rPr>
        <w:t xml:space="preserve"> </w:t>
      </w:r>
      <w:r>
        <w:rPr>
          <w:rFonts w:hint="eastAsia" w:ascii="楷体" w:eastAsia="楷体" w:cs="楷体"/>
          <w:spacing w:val="-12"/>
        </w:rPr>
        <w:t>层或以下</w:t>
      </w:r>
      <w:r>
        <w:rPr>
          <w:rFonts w:hint="eastAsia" w:ascii="楷体" w:eastAsia="楷体" w:cs="楷体"/>
          <w:spacing w:val="-104"/>
        </w:rPr>
        <w:t>）</w:t>
      </w:r>
      <w:r>
        <w:rPr>
          <w:rFonts w:hint="eastAsia" w:ascii="楷体" w:eastAsia="楷体" w:cs="楷体"/>
          <w:spacing w:val="-26"/>
        </w:rPr>
        <w:t>。图</w:t>
      </w:r>
      <w:r>
        <w:rPr>
          <w:rFonts w:ascii="楷体" w:eastAsia="楷体" w:cs="楷体"/>
          <w:spacing w:val="-26"/>
        </w:rPr>
        <w:t xml:space="preserve"> </w:t>
      </w:r>
      <w:r>
        <w:rPr>
          <w:rFonts w:ascii="楷体" w:eastAsia="楷体" w:cs="楷体"/>
        </w:rPr>
        <w:t>2</w:t>
      </w:r>
      <w:r>
        <w:rPr>
          <w:rFonts w:ascii="楷体" w:eastAsia="楷体" w:cs="楷体"/>
          <w:spacing w:val="-8"/>
        </w:rPr>
        <w:t xml:space="preserve"> </w:t>
      </w:r>
      <w:r>
        <w:rPr>
          <w:rFonts w:hint="eastAsia" w:ascii="楷体" w:eastAsia="楷体" w:cs="楷体"/>
          <w:spacing w:val="-8"/>
        </w:rPr>
        <w:t>示意在该居住区内规划</w:t>
      </w:r>
      <w:r>
        <w:rPr>
          <w:rFonts w:hint="eastAsia" w:ascii="楷体" w:eastAsia="楷体" w:cs="楷体"/>
          <w:spacing w:val="-10"/>
        </w:rPr>
        <w:t>的两个居住片区，道路，出入口及当地盛行风向。据此完成</w:t>
      </w:r>
      <w:r>
        <w:rPr>
          <w:rFonts w:ascii="楷体" w:eastAsia="楷体" w:cs="楷体"/>
          <w:spacing w:val="-10"/>
        </w:rPr>
        <w:t xml:space="preserve"> </w:t>
      </w:r>
      <w:r>
        <w:rPr>
          <w:rFonts w:ascii="楷体" w:eastAsia="楷体" w:cs="楷体"/>
        </w:rPr>
        <w:t>4</w:t>
      </w:r>
      <w:r>
        <w:rPr>
          <w:rFonts w:hint="eastAsia" w:ascii="楷体" w:eastAsia="楷体" w:cs="楷体"/>
        </w:rPr>
        <w:t>～</w:t>
      </w:r>
      <w:r>
        <w:rPr>
          <w:rFonts w:ascii="楷体" w:eastAsia="楷体" w:cs="楷体"/>
        </w:rPr>
        <w:t>6</w:t>
      </w:r>
      <w:r>
        <w:rPr>
          <w:rFonts w:ascii="楷体" w:eastAsia="楷体" w:cs="楷体"/>
          <w:spacing w:val="-19"/>
        </w:rPr>
        <w:t xml:space="preserve"> </w:t>
      </w:r>
      <w:r>
        <w:rPr>
          <w:rFonts w:hint="eastAsia" w:ascii="楷体" w:eastAsia="楷体" w:cs="楷体"/>
          <w:spacing w:val="-19"/>
        </w:rPr>
        <w:t>题。</w:t>
      </w:r>
    </w:p>
    <w:p>
      <w:pPr>
        <w:widowControl/>
        <w:autoSpaceDE/>
        <w:autoSpaceDN/>
        <w:adjustRightInd/>
        <w:jc w:val="center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drawing>
          <wp:inline distT="0" distB="0" distL="0" distR="0">
            <wp:extent cx="3418840" cy="2114550"/>
            <wp:effectExtent l="0" t="0" r="0" b="0"/>
            <wp:docPr id="1" name="图片 1" descr="C:\Users\Administrator\AppData\Roaming\Tencent\Users\2637097379\QQ\WinTemp\RichOle\CN]_(7Y4U4$ICXT94Q@@L}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2637097379\QQ\WinTemp\RichOle\CN]_(7Y4U4$ICXT94Q@@L}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931" cy="21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insoku w:val="0"/>
        <w:overflowPunct w:val="0"/>
        <w:spacing w:before="7" w:line="360" w:lineRule="auto"/>
        <w:rPr>
          <w:rFonts w:ascii="Calibri" w:hAnsi="Calibri" w:cs="Calibri" w:eastAsiaTheme="minorEastAsia"/>
        </w:rPr>
      </w:pPr>
    </w:p>
    <w:p>
      <w:pPr>
        <w:pStyle w:val="2"/>
        <w:kinsoku w:val="0"/>
        <w:overflowPunct w:val="0"/>
        <w:spacing w:before="7" w:line="360" w:lineRule="auto"/>
        <w:rPr>
          <w:rFonts w:hAnsi="Calibri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232410</wp:posOffset>
                </wp:positionV>
                <wp:extent cx="4927600" cy="889000"/>
                <wp:effectExtent l="0" t="0" r="0" b="0"/>
                <wp:wrapNone/>
                <wp:docPr id="7" name="Rectangl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6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0" w:lineRule="atLeast"/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9" o:spid="_x0000_s1026" o:spt="1" style="position:absolute;left:0pt;margin-left:103.45pt;margin-top:18.3pt;height:70pt;width:388pt;mso-position-horizontal-relative:page;z-index:-251657216;mso-width-relative:page;mso-height-relative:page;" filled="f" stroked="f" coordsize="21600,21600" o:allowincell="f" o:gfxdata="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xi/M9kAAAAKAQAA&#10;DwAAAAAAAAABACAAAAAiAAAAZHJzL2Rvd25yZXYueG1sUEsBAhQAFAAAAAgAh07iQHxUsRrfAQAA&#10;rwMAAA4AAAAAAAAAAQAgAAAAKAEAAGRycy9lMm9Eb2MueG1sUEsFBgAAAAAGAAYAWQEAAHk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line="1400" w:lineRule="atLeast"/>
                        <w:rPr>
                          <w:rFonts w:ascii="Times New Roman" w:cs="Times New Roman" w:eastAsiaTheme="minorEastAsia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Times New Roman" w:cs="Times New Roman"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 w:eastAsiaTheme="minorEastAsia"/>
        </w:rPr>
        <w:t>4.</w:t>
      </w:r>
      <w:r>
        <w:rPr>
          <w:rFonts w:hint="eastAsia" w:hAnsi="Calibri"/>
        </w:rPr>
        <w:t>下列建筑布局中，适合居住片区的是（</w:t>
      </w:r>
      <w:r>
        <w:rPr>
          <w:rFonts w:hAnsi="Calibri"/>
        </w:rPr>
        <w:t xml:space="preserve"> </w:t>
      </w:r>
      <w:r>
        <w:rPr>
          <w:rFonts w:hint="eastAsia" w:hAnsi="Calibri"/>
        </w:rPr>
        <w:t>）</w:t>
      </w:r>
    </w:p>
    <w:p>
      <w:pPr>
        <w:pStyle w:val="2"/>
        <w:kinsoku w:val="0"/>
        <w:overflowPunct w:val="0"/>
        <w:spacing w:before="9" w:line="360" w:lineRule="auto"/>
        <w:jc w:val="center"/>
        <w:rPr>
          <w:sz w:val="31"/>
          <w:szCs w:val="31"/>
        </w:rPr>
      </w:pPr>
      <w:r>
        <w:rPr>
          <w:rFonts w:ascii="Times New Roman" w:cs="Times New Roman" w:eastAsiaTheme="minorEastAsia"/>
          <w:sz w:val="24"/>
          <w:szCs w:val="24"/>
        </w:rPr>
        <w:drawing>
          <wp:inline distT="0" distB="0" distL="0" distR="0">
            <wp:extent cx="4953635" cy="882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443"/>
          <w:tab w:val="left" w:pos="2977"/>
          <w:tab w:val="left" w:pos="4191"/>
        </w:tabs>
        <w:kinsoku w:val="0"/>
        <w:overflowPunct w:val="0"/>
        <w:spacing w:line="360" w:lineRule="auto"/>
        <w:ind w:left="220" w:right="3852"/>
        <w:rPr>
          <w:rFonts w:hAnsi="Calibri"/>
        </w:rPr>
      </w:pPr>
      <w:r>
        <w:rPr>
          <w:rFonts w:ascii="Times New Roman" w:cs="Times New Roman" w:eastAsiaTheme="minorEastAsia"/>
        </w:rPr>
        <w:t>A.</w:t>
      </w:r>
      <w:r>
        <w:rPr>
          <w:rFonts w:hint="eastAsia" w:hAnsi="宋体"/>
        </w:rPr>
        <w:t>①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B.</w:t>
      </w:r>
      <w:r>
        <w:rPr>
          <w:rFonts w:hint="eastAsia" w:hAnsi="宋体"/>
        </w:rPr>
        <w:t>②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C.</w:t>
      </w:r>
      <w:r>
        <w:rPr>
          <w:rFonts w:hint="eastAsia" w:hAnsi="宋体"/>
        </w:rPr>
        <w:t>③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D.</w:t>
      </w:r>
      <w:r>
        <w:rPr>
          <w:rFonts w:hint="eastAsia" w:hAnsi="宋体"/>
        </w:rPr>
        <w:t>④</w:t>
      </w:r>
      <w:r>
        <w:rPr>
          <w:rFonts w:hAnsi="Calibri"/>
        </w:rPr>
        <w:t xml:space="preserve">  </w:t>
      </w:r>
      <w:r>
        <w:rPr>
          <w:rFonts w:ascii="Calibri" w:hAnsi="Calibri" w:cs="Calibri"/>
        </w:rPr>
        <w:t>5.</w:t>
      </w:r>
      <w:r>
        <w:rPr>
          <w:rFonts w:hint="eastAsia" w:hAnsi="Calibri"/>
        </w:rPr>
        <w:t>相对居住片区目，居住片区上的建筑布局宜（</w:t>
      </w:r>
      <w:r>
        <w:rPr>
          <w:rFonts w:hAnsi="Calibri"/>
          <w:spacing w:val="-11"/>
        </w:rPr>
        <w:t xml:space="preserve"> </w:t>
      </w:r>
      <w:r>
        <w:rPr>
          <w:rFonts w:hint="eastAsia" w:hAnsi="Calibri"/>
        </w:rPr>
        <w:t>）</w:t>
      </w:r>
    </w:p>
    <w:p>
      <w:pPr>
        <w:pStyle w:val="2"/>
        <w:kinsoku w:val="0"/>
        <w:overflowPunct w:val="0"/>
        <w:spacing w:before="47" w:line="360" w:lineRule="auto"/>
        <w:ind w:left="220"/>
        <w:jc w:val="both"/>
      </w:pPr>
      <w:r>
        <w:rPr>
          <w:rFonts w:hint="eastAsia"/>
        </w:rPr>
        <w:t>①建筑密度大</w:t>
      </w:r>
      <w:r>
        <w:t xml:space="preserve"> </w:t>
      </w:r>
      <w:r>
        <w:rPr>
          <w:rFonts w:hint="eastAsia"/>
        </w:rPr>
        <w:t>②建筑密度小</w:t>
      </w:r>
      <w:r>
        <w:t xml:space="preserve"> </w:t>
      </w:r>
      <w:r>
        <w:rPr>
          <w:rFonts w:hint="eastAsia"/>
        </w:rPr>
        <w:t>③以高层建筑为生</w:t>
      </w:r>
      <w:r>
        <w:t xml:space="preserve"> </w:t>
      </w:r>
      <w:r>
        <w:rPr>
          <w:rFonts w:hint="eastAsia"/>
        </w:rPr>
        <w:t>④以多层建筑为主</w:t>
      </w:r>
    </w:p>
    <w:p>
      <w:pPr>
        <w:pStyle w:val="2"/>
        <w:kinsoku w:val="0"/>
        <w:overflowPunct w:val="0"/>
        <w:spacing w:before="43" w:line="360" w:lineRule="auto"/>
        <w:ind w:left="220"/>
        <w:jc w:val="both"/>
        <w:rPr>
          <w:rFonts w:ascii="Times New Roman" w:cs="Times New Roman"/>
        </w:rPr>
      </w:pPr>
      <w:r>
        <w:rPr>
          <w:rFonts w:ascii="Times New Roman" w:cs="Times New Roman" w:eastAsiaTheme="minorEastAsia"/>
        </w:rPr>
        <w:t>A</w:t>
      </w:r>
      <w:r>
        <w:rPr>
          <w:rFonts w:ascii="Times New Roman" w:cs="Times New Roman"/>
        </w:rPr>
        <w:t>．</w:t>
      </w:r>
      <w:r>
        <w:rPr>
          <w:rFonts w:hint="eastAsia" w:hAnsi="宋体"/>
        </w:rPr>
        <w:t>①③</w:t>
      </w: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B.</w:t>
      </w:r>
      <w:r>
        <w:rPr>
          <w:rFonts w:hint="eastAsia" w:hAnsi="宋体"/>
        </w:rPr>
        <w:t>①④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 xml:space="preserve"> C.</w:t>
      </w:r>
      <w:r>
        <w:rPr>
          <w:rFonts w:hint="eastAsia" w:hAnsi="宋体"/>
        </w:rPr>
        <w:t>②③</w:t>
      </w:r>
      <w:r>
        <w:rPr>
          <w:rFonts w:ascii="Times New Roman" w:cs="Times New Roman"/>
          <w:spacing w:val="101"/>
        </w:rPr>
        <w:t xml:space="preserve"> </w:t>
      </w:r>
      <w:r>
        <w:rPr>
          <w:rFonts w:ascii="Times New Roman" w:cs="Times New Roman"/>
          <w:spacing w:val="101"/>
        </w:rPr>
        <w:tab/>
      </w:r>
      <w:r>
        <w:rPr>
          <w:rFonts w:ascii="Times New Roman" w:cs="Times New Roman"/>
        </w:rPr>
        <w:t>D.</w:t>
      </w:r>
      <w:r>
        <w:rPr>
          <w:rFonts w:hint="eastAsia" w:hAnsi="宋体"/>
        </w:rPr>
        <w:t>②④</w:t>
      </w:r>
    </w:p>
    <w:p>
      <w:pPr>
        <w:pStyle w:val="2"/>
        <w:kinsoku w:val="0"/>
        <w:overflowPunct w:val="0"/>
        <w:spacing w:before="1" w:line="360" w:lineRule="auto"/>
        <w:ind w:left="220"/>
        <w:jc w:val="both"/>
        <w:rPr>
          <w:rFonts w:hAnsi="Calibri"/>
        </w:rPr>
      </w:pPr>
      <w:r>
        <w:rPr>
          <w:rFonts w:ascii="Calibri" w:hAnsi="Calibri" w:cs="Calibri" w:eastAsiaTheme="minorEastAsia"/>
        </w:rPr>
        <w:t>6.</w:t>
      </w:r>
      <w:r>
        <w:rPr>
          <w:rFonts w:hint="eastAsia" w:hAnsi="Calibri"/>
        </w:rPr>
        <w:t>该居住区出入口的设计主要为了避开（</w:t>
      </w:r>
      <w:r>
        <w:rPr>
          <w:rFonts w:hAnsi="Calibri"/>
        </w:rPr>
        <w:t xml:space="preserve"> </w:t>
      </w:r>
      <w:r>
        <w:rPr>
          <w:rFonts w:hint="eastAsia" w:hAnsi="Calibri"/>
        </w:rPr>
        <w:t>）</w:t>
      </w:r>
    </w:p>
    <w:p>
      <w:pPr>
        <w:spacing w:line="360" w:lineRule="auto"/>
        <w:ind w:firstLine="210" w:firstLineChars="100"/>
        <w:rPr>
          <w:rFonts w:asci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A.春季盛行风</w:t>
      </w:r>
      <w:r>
        <w:rPr>
          <w:rFonts w:asci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C.秋季盛行风</w:t>
      </w:r>
      <w:r>
        <w:rPr>
          <w:rFonts w:asci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B.夏季盛行风</w:t>
      </w:r>
      <w:r>
        <w:rPr>
          <w:rFonts w:asci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ab/>
      </w:r>
      <w:r>
        <w:rPr>
          <w:rFonts w:ascii="Times New Roman" w:cs="Times New Roman"/>
          <w:sz w:val="21"/>
          <w:szCs w:val="21"/>
        </w:rPr>
        <w:t>D.冬季盛行风</w:t>
      </w:r>
    </w:p>
    <w:p>
      <w:pPr>
        <w:pStyle w:val="2"/>
        <w:kinsoku w:val="0"/>
        <w:overflowPunct w:val="0"/>
        <w:spacing w:line="360" w:lineRule="auto"/>
        <w:ind w:left="220" w:right="219" w:firstLine="374" w:firstLineChars="200"/>
        <w:rPr>
          <w:rFonts w:ascii="楷体" w:eastAsia="楷体" w:cs="楷体"/>
          <w:spacing w:val="-19"/>
        </w:rPr>
      </w:pPr>
      <w:r>
        <w:rPr>
          <w:rFonts w:hint="eastAsia" w:ascii="楷体" w:eastAsia="楷体" w:cs="楷体"/>
          <w:spacing w:val="-6"/>
          <w:w w:val="95"/>
        </w:rPr>
        <w:t>利用大型挖泥船将海底岩石搅碎，并将碎石和泥沙一起吹填造地，成为在海中建设人工岛的</w:t>
      </w:r>
      <w:r>
        <w:rPr>
          <w:rFonts w:hint="eastAsia" w:ascii="楷体" w:eastAsia="楷体" w:cs="楷体"/>
          <w:spacing w:val="-13"/>
        </w:rPr>
        <w:t>主要方式。图</w:t>
      </w:r>
      <w:r>
        <w:rPr>
          <w:rFonts w:ascii="楷体" w:eastAsia="楷体" w:cs="楷体"/>
          <w:spacing w:val="-13"/>
        </w:rPr>
        <w:t xml:space="preserve"> </w:t>
      </w:r>
      <w:r>
        <w:rPr>
          <w:rFonts w:ascii="楷体" w:eastAsia="楷体" w:cs="楷体"/>
        </w:rPr>
        <w:t>3</w:t>
      </w:r>
      <w:r>
        <w:rPr>
          <w:rFonts w:ascii="楷体" w:eastAsia="楷体" w:cs="楷体"/>
          <w:spacing w:val="-11"/>
        </w:rPr>
        <w:t xml:space="preserve"> </w:t>
      </w:r>
      <w:r>
        <w:rPr>
          <w:rFonts w:hint="eastAsia" w:ascii="楷体" w:eastAsia="楷体" w:cs="楷体"/>
          <w:spacing w:val="-11"/>
        </w:rPr>
        <w:t>示意人工岛地下淡水分布。据此完成</w:t>
      </w:r>
      <w:r>
        <w:rPr>
          <w:rFonts w:ascii="楷体" w:eastAsia="楷体" w:cs="楷体"/>
          <w:spacing w:val="-11"/>
        </w:rPr>
        <w:t xml:space="preserve"> </w:t>
      </w:r>
      <w:r>
        <w:rPr>
          <w:rFonts w:ascii="楷体" w:eastAsia="楷体" w:cs="楷体"/>
        </w:rPr>
        <w:t>7</w:t>
      </w:r>
      <w:r>
        <w:rPr>
          <w:rFonts w:hint="eastAsia" w:ascii="楷体" w:eastAsia="楷体" w:cs="楷体"/>
        </w:rPr>
        <w:t>～</w:t>
      </w:r>
      <w:r>
        <w:rPr>
          <w:rFonts w:ascii="楷体" w:eastAsia="楷体" w:cs="楷体"/>
        </w:rPr>
        <w:t>8</w:t>
      </w:r>
      <w:r>
        <w:rPr>
          <w:rFonts w:ascii="楷体" w:eastAsia="楷体" w:cs="楷体"/>
          <w:spacing w:val="-19"/>
        </w:rPr>
        <w:t xml:space="preserve"> </w:t>
      </w:r>
      <w:r>
        <w:rPr>
          <w:rFonts w:hint="eastAsia" w:ascii="楷体" w:eastAsia="楷体" w:cs="楷体"/>
          <w:spacing w:val="-19"/>
        </w:rPr>
        <w:t>题，</w:t>
      </w:r>
    </w:p>
    <w:p>
      <w:pPr>
        <w:pStyle w:val="2"/>
        <w:kinsoku w:val="0"/>
        <w:overflowPunct w:val="0"/>
        <w:spacing w:line="360" w:lineRule="auto"/>
        <w:ind w:left="1567"/>
        <w:rPr>
          <w:rFonts w:ascii="楷体" w:eastAsia="楷体" w:cs="楷体"/>
          <w:sz w:val="20"/>
          <w:szCs w:val="20"/>
        </w:rPr>
      </w:pPr>
      <w:r>
        <w:rPr>
          <w:rFonts w:hint="eastAsia" w:ascii="楷体" w:eastAsia="楷体" w:cs="楷体"/>
          <w:sz w:val="20"/>
          <w:szCs w:val="20"/>
        </w:rPr>
        <w:drawing>
          <wp:inline distT="0" distB="0" distL="0" distR="0">
            <wp:extent cx="3657600" cy="241744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insoku w:val="0"/>
        <w:overflowPunct w:val="0"/>
        <w:spacing w:before="5" w:line="360" w:lineRule="auto"/>
        <w:rPr>
          <w:rFonts w:ascii="楷体" w:eastAsia="楷体" w:cs="楷体"/>
          <w:sz w:val="8"/>
          <w:szCs w:val="8"/>
        </w:rPr>
      </w:pPr>
    </w:p>
    <w:p>
      <w:pPr>
        <w:pStyle w:val="2"/>
        <w:kinsoku w:val="0"/>
        <w:overflowPunct w:val="0"/>
        <w:spacing w:before="70" w:line="360" w:lineRule="auto"/>
        <w:ind w:left="220" w:right="159"/>
        <w:rPr>
          <w:rFonts w:hAnsi="Calibri"/>
        </w:rPr>
      </w:pPr>
      <w:r>
        <w:rPr>
          <w:rFonts w:ascii="Calibri" w:hAnsi="Calibri" w:cs="Calibri" w:eastAsiaTheme="minorEastAsia"/>
        </w:rPr>
        <w:t>7.</w:t>
      </w:r>
      <w:r>
        <w:rPr>
          <w:rFonts w:hint="eastAsia" w:hAnsi="Calibri"/>
        </w:rPr>
        <w:t>参照图</w:t>
      </w:r>
      <w:r>
        <w:rPr>
          <w:rFonts w:hAnsi="Calibri"/>
        </w:rPr>
        <w:t xml:space="preserve"> </w:t>
      </w:r>
      <w:r>
        <w:rPr>
          <w:rFonts w:ascii="Calibri" w:hAnsi="Calibri" w:cs="Calibri"/>
        </w:rPr>
        <w:t>3</w:t>
      </w:r>
      <w:r>
        <w:rPr>
          <w:rFonts w:hint="eastAsia" w:hAnsi="Calibri"/>
        </w:rPr>
        <w:t>，在造岛物质满足水渗透的前提下，人工岛形成并保持相对稳定的地下淡水区的条件是</w:t>
      </w:r>
    </w:p>
    <w:p>
      <w:pPr>
        <w:pStyle w:val="2"/>
        <w:kinsoku w:val="0"/>
        <w:overflowPunct w:val="0"/>
        <w:spacing w:line="360" w:lineRule="auto"/>
        <w:ind w:left="220"/>
      </w:pPr>
      <w:r>
        <w:rPr>
          <w:rFonts w:hint="eastAsia"/>
        </w:rPr>
        <w:t>①降水充沛且季节分配均匀</w:t>
      </w:r>
      <w:r>
        <w:t xml:space="preserve"> </w:t>
      </w:r>
      <w:r>
        <w:rPr>
          <w:rFonts w:hint="eastAsia"/>
        </w:rPr>
        <w:t>②降水充沛且季节集中</w:t>
      </w:r>
      <w:r>
        <w:t xml:space="preserve"> </w:t>
      </w:r>
      <w:r>
        <w:rPr>
          <w:rFonts w:hint="eastAsia"/>
        </w:rPr>
        <w:t>③人工岛足够长</w:t>
      </w:r>
      <w:r>
        <w:t xml:space="preserve"> </w:t>
      </w:r>
      <w:r>
        <w:rPr>
          <w:rFonts w:hint="eastAsia"/>
        </w:rPr>
        <w:t>④人工岛足够宽</w:t>
      </w:r>
    </w:p>
    <w:p>
      <w:pPr>
        <w:pStyle w:val="2"/>
        <w:tabs>
          <w:tab w:val="left" w:pos="1549"/>
          <w:tab w:val="left" w:pos="3186"/>
          <w:tab w:val="left" w:pos="4611"/>
        </w:tabs>
        <w:kinsoku w:val="0"/>
        <w:overflowPunct w:val="0"/>
        <w:spacing w:before="43" w:line="360" w:lineRule="auto"/>
        <w:ind w:left="220"/>
        <w:rPr>
          <w:rFonts w:ascii="Times New Roman" w:cs="Times New Roman"/>
        </w:rPr>
      </w:pPr>
      <w:r>
        <w:rPr>
          <w:rFonts w:ascii="Times New Roman" w:cs="Times New Roman" w:eastAsiaTheme="minorEastAsia"/>
        </w:rPr>
        <w:t>A.</w:t>
      </w:r>
      <w:r>
        <w:rPr>
          <w:rFonts w:hint="eastAsia" w:hAnsi="宋体"/>
        </w:rPr>
        <w:t>①③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B.</w:t>
      </w:r>
      <w:r>
        <w:rPr>
          <w:rFonts w:hint="eastAsia" w:hAnsi="宋体"/>
        </w:rPr>
        <w:t>①④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C.</w:t>
      </w:r>
      <w:r>
        <w:rPr>
          <w:rFonts w:hint="eastAsia" w:hAnsi="宋体"/>
        </w:rPr>
        <w:t>②③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D.</w:t>
      </w:r>
      <w:r>
        <w:rPr>
          <w:rFonts w:hint="eastAsia" w:hAnsi="宋体"/>
        </w:rPr>
        <w:t>②④</w:t>
      </w:r>
    </w:p>
    <w:p>
      <w:pPr>
        <w:pStyle w:val="2"/>
        <w:kinsoku w:val="0"/>
        <w:overflowPunct w:val="0"/>
        <w:spacing w:before="1" w:line="360" w:lineRule="auto"/>
        <w:ind w:left="220"/>
        <w:rPr>
          <w:rFonts w:hAnsi="Calibri"/>
        </w:rPr>
      </w:pPr>
      <w:r>
        <w:rPr>
          <w:rFonts w:ascii="Calibri" w:hAnsi="Calibri" w:cs="Calibri" w:eastAsiaTheme="minorEastAsia"/>
        </w:rPr>
        <w:t>8.</w:t>
      </w:r>
      <w:r>
        <w:rPr>
          <w:rFonts w:hint="eastAsia" w:hAnsi="Calibri"/>
        </w:rPr>
        <w:t>人工岛的地下淡水一般不作为日常生产生活水源，主要因为其</w:t>
      </w:r>
    </w:p>
    <w:p>
      <w:pPr>
        <w:pStyle w:val="2"/>
        <w:tabs>
          <w:tab w:val="left" w:pos="1863"/>
          <w:tab w:val="left" w:pos="3500"/>
          <w:tab w:val="left" w:pos="4926"/>
        </w:tabs>
        <w:kinsoku w:val="0"/>
        <w:overflowPunct w:val="0"/>
        <w:spacing w:before="42" w:line="360" w:lineRule="auto"/>
        <w:ind w:left="220"/>
        <w:rPr>
          <w:rFonts w:ascii="Times New Roman" w:cs="Times New Roman"/>
        </w:rPr>
      </w:pPr>
      <w:r>
        <w:rPr>
          <w:rFonts w:ascii="Times New Roman" w:cs="Times New Roman" w:eastAsiaTheme="minorEastAsia"/>
        </w:rPr>
        <w:t>A.</w:t>
      </w:r>
      <w:r>
        <w:rPr>
          <w:rFonts w:ascii="Times New Roman" w:cs="Times New Roman"/>
        </w:rPr>
        <w:t>取水难度大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B.开采周期长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C.水质较差</w:t>
      </w:r>
      <w:r>
        <w:rPr>
          <w:rFonts w:ascii="Times New Roman" w:cs="Times New Roman"/>
        </w:rPr>
        <w:tab/>
      </w:r>
      <w:r>
        <w:rPr>
          <w:rFonts w:ascii="Times New Roman" w:cs="Times New Roman"/>
          <w:spacing w:val="-3"/>
        </w:rPr>
        <w:t>D.</w:t>
      </w:r>
      <w:r>
        <w:rPr>
          <w:rFonts w:ascii="Times New Roman" w:cs="Times New Roman"/>
        </w:rPr>
        <w:t>储量较少</w:t>
      </w:r>
    </w:p>
    <w:p>
      <w:pPr>
        <w:pStyle w:val="2"/>
        <w:kinsoku w:val="0"/>
        <w:overflowPunct w:val="0"/>
        <w:spacing w:line="360" w:lineRule="auto"/>
        <w:ind w:left="219" w:right="217" w:firstLine="378" w:firstLineChars="200"/>
        <w:jc w:val="both"/>
        <w:rPr>
          <w:rFonts w:ascii="楷体" w:eastAsia="楷体" w:cs="楷体"/>
          <w:spacing w:val="-18"/>
        </w:rPr>
      </w:pPr>
      <w:r>
        <w:rPr>
          <w:rFonts w:hint="eastAsia" w:ascii="楷体" w:eastAsia="楷体" w:cs="楷体"/>
          <w:spacing w:val="-5"/>
          <w:w w:val="95"/>
        </w:rPr>
        <w:t>岳桦林带是长白山海拔最高的森林带，岳桦林帶气候寒冷，生长季短，只有其下部的岳桦才</w:t>
      </w:r>
      <w:r>
        <w:rPr>
          <w:rFonts w:ascii="楷体" w:eastAsia="楷体" w:cs="楷体"/>
          <w:spacing w:val="-5"/>
          <w:w w:val="95"/>
        </w:rPr>
        <w:t xml:space="preserve">   </w:t>
      </w:r>
      <w:r>
        <w:rPr>
          <w:rFonts w:hint="eastAsia" w:ascii="楷体" w:eastAsia="楷体" w:cs="楷体"/>
          <w:spacing w:val="-5"/>
        </w:rPr>
        <w:t>结实（种子）</w:t>
      </w:r>
      <w:r>
        <w:rPr>
          <w:rFonts w:ascii="楷体" w:eastAsia="楷体" w:cs="楷体"/>
          <w:spacing w:val="-5"/>
        </w:rPr>
        <w:t>.</w:t>
      </w:r>
      <w:r>
        <w:rPr>
          <w:rFonts w:hint="eastAsia" w:ascii="楷体" w:eastAsia="楷体" w:cs="楷体"/>
          <w:spacing w:val="-5"/>
        </w:rPr>
        <w:t>岳桦结实的海拔上限称为岳桦结实践，岳桦林分布上限即长白山林线。监测表明，</w:t>
      </w:r>
      <w:r>
        <w:rPr>
          <w:rFonts w:ascii="楷体" w:eastAsia="楷体" w:cs="楷体"/>
          <w:spacing w:val="-5"/>
        </w:rPr>
        <w:t>20</w:t>
      </w:r>
      <w:r>
        <w:rPr>
          <w:rFonts w:ascii="楷体" w:eastAsia="楷体" w:cs="楷体"/>
          <w:spacing w:val="-22"/>
        </w:rPr>
        <w:t xml:space="preserve"> </w:t>
      </w:r>
      <w:r>
        <w:rPr>
          <w:rFonts w:hint="eastAsia" w:ascii="楷体" w:eastAsia="楷体" w:cs="楷体"/>
          <w:spacing w:val="-22"/>
        </w:rPr>
        <w:t>世纪</w:t>
      </w:r>
      <w:r>
        <w:rPr>
          <w:rFonts w:ascii="楷体" w:eastAsia="楷体" w:cs="楷体"/>
          <w:spacing w:val="-22"/>
        </w:rPr>
        <w:t xml:space="preserve"> </w:t>
      </w:r>
      <w:r>
        <w:rPr>
          <w:rFonts w:ascii="楷体" w:eastAsia="楷体" w:cs="楷体"/>
        </w:rPr>
        <w:t>90</w:t>
      </w:r>
      <w:r>
        <w:rPr>
          <w:rFonts w:ascii="楷体" w:eastAsia="楷体" w:cs="楷体"/>
          <w:spacing w:val="-6"/>
        </w:rPr>
        <w:t xml:space="preserve"> </w:t>
      </w:r>
      <w:r>
        <w:rPr>
          <w:rFonts w:hint="eastAsia" w:ascii="楷体" w:eastAsia="楷体" w:cs="楷体"/>
          <w:spacing w:val="-6"/>
        </w:rPr>
        <w:t>年代以来，长白山北坡气候持续变暖，岳桦結实线基本稳定</w:t>
      </w:r>
      <w:r>
        <w:rPr>
          <w:rFonts w:ascii="楷体" w:eastAsia="楷体" w:cs="楷体"/>
          <w:spacing w:val="-6"/>
        </w:rPr>
        <w:t>:</w:t>
      </w:r>
      <w:r>
        <w:rPr>
          <w:rFonts w:hint="eastAsia" w:ascii="楷体" w:eastAsia="楷体" w:cs="楷体"/>
          <w:spacing w:val="-6"/>
        </w:rPr>
        <w:t>林线的海拔</w:t>
      </w:r>
      <w:r>
        <w:rPr>
          <w:rFonts w:hint="eastAsia" w:ascii="楷体" w:eastAsia="楷体" w:cs="楷体"/>
          <w:spacing w:val="-14"/>
        </w:rPr>
        <w:t>快速提升了</w:t>
      </w:r>
      <w:r>
        <w:rPr>
          <w:rFonts w:ascii="楷体" w:eastAsia="楷体" w:cs="楷体"/>
          <w:spacing w:val="-14"/>
        </w:rPr>
        <w:t xml:space="preserve"> </w:t>
      </w:r>
      <w:r>
        <w:rPr>
          <w:rFonts w:ascii="楷体" w:eastAsia="楷体" w:cs="楷体"/>
        </w:rPr>
        <w:t>70~80</w:t>
      </w:r>
      <w:r>
        <w:rPr>
          <w:rFonts w:ascii="楷体" w:eastAsia="楷体" w:cs="楷体"/>
          <w:spacing w:val="-11"/>
        </w:rPr>
        <w:t xml:space="preserve"> </w:t>
      </w:r>
      <w:r>
        <w:rPr>
          <w:rFonts w:hint="eastAsia" w:ascii="楷体" w:eastAsia="楷体" w:cs="楷体"/>
          <w:spacing w:val="-11"/>
        </w:rPr>
        <w:t>米，但近年趋于稳定。据此完成</w:t>
      </w:r>
      <w:r>
        <w:rPr>
          <w:rFonts w:ascii="楷体" w:eastAsia="楷体" w:cs="楷体"/>
          <w:spacing w:val="-11"/>
        </w:rPr>
        <w:t xml:space="preserve"> </w:t>
      </w:r>
      <w:r>
        <w:rPr>
          <w:rFonts w:ascii="楷体" w:eastAsia="楷体" w:cs="楷体"/>
        </w:rPr>
        <w:t>9</w:t>
      </w:r>
      <w:r>
        <w:rPr>
          <w:rFonts w:hint="eastAsia" w:ascii="楷体" w:eastAsia="楷体" w:cs="楷体"/>
        </w:rPr>
        <w:t>～</w:t>
      </w:r>
      <w:r>
        <w:rPr>
          <w:rFonts w:ascii="楷体" w:eastAsia="楷体" w:cs="楷体"/>
        </w:rPr>
        <w:t>11</w:t>
      </w:r>
      <w:r>
        <w:rPr>
          <w:rFonts w:ascii="楷体" w:eastAsia="楷体" w:cs="楷体"/>
          <w:spacing w:val="-18"/>
        </w:rPr>
        <w:t xml:space="preserve"> </w:t>
      </w:r>
      <w:r>
        <w:rPr>
          <w:rFonts w:hint="eastAsia" w:ascii="楷体" w:eastAsia="楷体" w:cs="楷体"/>
          <w:spacing w:val="-18"/>
        </w:rPr>
        <w:t>题。</w:t>
      </w:r>
    </w:p>
    <w:p>
      <w:pPr>
        <w:pStyle w:val="2"/>
        <w:kinsoku w:val="0"/>
        <w:overflowPunct w:val="0"/>
        <w:spacing w:line="360" w:lineRule="auto"/>
        <w:ind w:left="219"/>
        <w:rPr>
          <w:rFonts w:hAnsi="Calibri"/>
        </w:rPr>
      </w:pPr>
      <w:r>
        <w:rPr>
          <w:rFonts w:ascii="Calibri" w:hAnsi="Calibri" w:cs="Calibri" w:eastAsiaTheme="minorEastAsia"/>
        </w:rPr>
        <w:t>9.</w:t>
      </w:r>
      <w:r>
        <w:rPr>
          <w:rFonts w:hint="eastAsia" w:hAnsi="Calibri"/>
        </w:rPr>
        <w:t>目前，长白山北坡林线附近的岳桦多为</w:t>
      </w:r>
    </w:p>
    <w:p>
      <w:pPr>
        <w:pStyle w:val="2"/>
        <w:tabs>
          <w:tab w:val="left" w:pos="1129"/>
          <w:tab w:val="left" w:pos="2871"/>
          <w:tab w:val="left" w:pos="4086"/>
        </w:tabs>
        <w:kinsoku w:val="0"/>
        <w:overflowPunct w:val="0"/>
        <w:spacing w:before="43" w:line="360" w:lineRule="auto"/>
        <w:ind w:left="219"/>
        <w:rPr>
          <w:rFonts w:ascii="Times New Roman" w:cs="Times New Roman"/>
        </w:rPr>
      </w:pPr>
      <w:r>
        <w:rPr>
          <w:rFonts w:ascii="Times New Roman" w:cs="Times New Roman" w:eastAsiaTheme="minorEastAsia"/>
        </w:rPr>
        <w:t>A.</w:t>
      </w:r>
      <w:r>
        <w:rPr>
          <w:rFonts w:ascii="Times New Roman" w:cs="Times New Roman"/>
        </w:rPr>
        <w:t>幼树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B.中龄结实树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C.老树</w:t>
      </w:r>
      <w:r>
        <w:rPr>
          <w:rFonts w:ascii="Times New Roman" w:cs="Times New Roman"/>
        </w:rPr>
        <w:tab/>
      </w:r>
      <w:r>
        <w:rPr>
          <w:rFonts w:ascii="Times New Roman" w:cs="Times New Roman"/>
          <w:spacing w:val="-3"/>
        </w:rPr>
        <w:t>D.</w:t>
      </w:r>
      <w:r>
        <w:rPr>
          <w:rFonts w:ascii="Times New Roman" w:cs="Times New Roman"/>
        </w:rPr>
        <w:t>各树龄组混生</w:t>
      </w:r>
    </w:p>
    <w:p>
      <w:pPr>
        <w:pStyle w:val="2"/>
        <w:kinsoku w:val="0"/>
        <w:overflowPunct w:val="0"/>
        <w:spacing w:line="360" w:lineRule="auto"/>
        <w:ind w:left="219"/>
        <w:rPr>
          <w:rFonts w:hAnsi="Calibri"/>
        </w:rPr>
      </w:pPr>
      <w:r>
        <w:rPr>
          <w:rFonts w:ascii="Calibri" w:hAnsi="Calibri" w:cs="Calibri" w:eastAsiaTheme="minorEastAsia"/>
        </w:rPr>
        <w:t>10.</w:t>
      </w:r>
      <w:r>
        <w:rPr>
          <w:rFonts w:hint="eastAsia" w:hAnsi="Calibri"/>
        </w:rPr>
        <w:t>推测</w:t>
      </w:r>
      <w:r>
        <w:rPr>
          <w:rFonts w:hAnsi="Calibri"/>
        </w:rPr>
        <w:t xml:space="preserve"> </w:t>
      </w:r>
      <w:r>
        <w:rPr>
          <w:rFonts w:ascii="Calibri" w:hAnsi="Calibri" w:cs="Calibri"/>
        </w:rPr>
        <w:t xml:space="preserve">20 </w:t>
      </w:r>
      <w:r>
        <w:rPr>
          <w:rFonts w:hint="eastAsia" w:hAnsi="Calibri"/>
        </w:rPr>
        <w:t>世纪</w:t>
      </w:r>
      <w:r>
        <w:rPr>
          <w:rFonts w:hAnsi="Calibri"/>
        </w:rPr>
        <w:t xml:space="preserve"> </w:t>
      </w:r>
      <w:r>
        <w:rPr>
          <w:rFonts w:ascii="Calibri" w:hAnsi="Calibri" w:cs="Calibri"/>
        </w:rPr>
        <w:t xml:space="preserve">90 </w:t>
      </w:r>
      <w:r>
        <w:rPr>
          <w:rFonts w:hint="eastAsia" w:hAnsi="Calibri"/>
        </w:rPr>
        <w:t>年代以来，长白山北坡岳桦林带</w:t>
      </w:r>
    </w:p>
    <w:p>
      <w:pPr>
        <w:pStyle w:val="2"/>
        <w:tabs>
          <w:tab w:val="left" w:pos="3960"/>
        </w:tabs>
        <w:kinsoku w:val="0"/>
        <w:overflowPunct w:val="0"/>
        <w:spacing w:before="43" w:line="360" w:lineRule="auto"/>
        <w:ind w:left="219" w:right="1463"/>
        <w:rPr>
          <w:rFonts w:ascii="Times New Roman" w:cs="Times New Roman"/>
        </w:rPr>
      </w:pPr>
      <w:r>
        <w:rPr>
          <w:rFonts w:ascii="Times New Roman" w:cs="Times New Roman" w:eastAsiaTheme="minorEastAsia"/>
        </w:rPr>
        <w:t>A.</w:t>
      </w:r>
      <w:r>
        <w:rPr>
          <w:rFonts w:ascii="Times New Roman" w:cs="Times New Roman"/>
        </w:rPr>
        <w:t>冬季升温幅度小，生长季稳定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B.冬季升温幅度大，生长季延长</w:t>
      </w:r>
    </w:p>
    <w:p>
      <w:pPr>
        <w:pStyle w:val="2"/>
        <w:tabs>
          <w:tab w:val="left" w:pos="3960"/>
        </w:tabs>
        <w:kinsoku w:val="0"/>
        <w:overflowPunct w:val="0"/>
        <w:spacing w:before="43" w:line="360" w:lineRule="auto"/>
        <w:ind w:left="219" w:right="1463"/>
        <w:rPr>
          <w:rFonts w:ascii="Times New Roman" w:cs="Times New Roman"/>
        </w:rPr>
      </w:pPr>
      <w:r>
        <w:rPr>
          <w:rFonts w:ascii="Times New Roman" w:cs="Times New Roman"/>
        </w:rPr>
        <w:t>C.冬季升温幅度大，生长季稳定</w:t>
      </w:r>
      <w:r>
        <w:rPr>
          <w:rFonts w:ascii="Times New Roman" w:cs="Times New Roman"/>
        </w:rPr>
        <w:tab/>
      </w:r>
      <w:r>
        <w:rPr>
          <w:rFonts w:ascii="Times New Roman" w:cs="Times New Roman"/>
          <w:spacing w:val="-3"/>
        </w:rPr>
        <w:t>D.</w:t>
      </w:r>
      <w:r>
        <w:rPr>
          <w:rFonts w:ascii="Times New Roman" w:cs="Times New Roman"/>
        </w:rPr>
        <w:t>冬季升温幅度小，生长季延长</w:t>
      </w:r>
    </w:p>
    <w:p>
      <w:pPr>
        <w:pStyle w:val="2"/>
        <w:kinsoku w:val="0"/>
        <w:overflowPunct w:val="0"/>
        <w:spacing w:before="1" w:line="360" w:lineRule="auto"/>
        <w:ind w:left="219"/>
        <w:rPr>
          <w:rFonts w:hAnsi="Calibri"/>
        </w:rPr>
      </w:pPr>
      <w:r>
        <w:rPr>
          <w:rFonts w:ascii="Calibri" w:hAnsi="Calibri" w:cs="Calibri" w:eastAsiaTheme="minorEastAsia"/>
        </w:rPr>
        <w:t>11.</w:t>
      </w:r>
      <w:r>
        <w:rPr>
          <w:rFonts w:hint="eastAsia" w:hAnsi="Calibri"/>
        </w:rPr>
        <w:t>在气候变暖肯景下，长白山北坡林线近年知趋于稳定，原因可能是</w:t>
      </w:r>
    </w:p>
    <w:p>
      <w:pPr>
        <w:pStyle w:val="2"/>
        <w:tabs>
          <w:tab w:val="left" w:pos="1863"/>
          <w:tab w:val="left" w:pos="4131"/>
          <w:tab w:val="left" w:pos="6186"/>
        </w:tabs>
        <w:kinsoku w:val="0"/>
        <w:overflowPunct w:val="0"/>
        <w:spacing w:before="1" w:line="360" w:lineRule="auto"/>
        <w:ind w:left="219"/>
        <w:rPr>
          <w:rFonts w:ascii="Times New Roman" w:cs="Times New Roman"/>
        </w:rPr>
      </w:pPr>
      <w:r>
        <w:rPr>
          <w:rFonts w:ascii="Times New Roman" w:cs="Times New Roman" w:eastAsiaTheme="minorEastAsia"/>
        </w:rPr>
        <w:t>A.</w:t>
      </w:r>
      <w:r>
        <w:rPr>
          <w:rFonts w:ascii="Times New Roman" w:cs="Times New Roman"/>
        </w:rPr>
        <w:t>降水稳定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B.水土流失量稳定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>C.土壤肥力稳定</w:t>
      </w:r>
      <w:r>
        <w:rPr>
          <w:rFonts w:ascii="Times New Roman" w:cs="Times New Roman"/>
        </w:rPr>
        <w:tab/>
      </w:r>
      <w:r>
        <w:rPr>
          <w:rFonts w:ascii="Times New Roman" w:cs="Times New Roman"/>
          <w:spacing w:val="-3"/>
        </w:rPr>
        <w:t>D.</w:t>
      </w:r>
      <w:r>
        <w:rPr>
          <w:rFonts w:ascii="Times New Roman" w:cs="Times New Roman"/>
        </w:rPr>
        <w:t>岳桦结实线稳定</w:t>
      </w:r>
    </w:p>
    <w:p>
      <w:pPr>
        <w:pStyle w:val="2"/>
        <w:kinsoku w:val="0"/>
        <w:overflowPunct w:val="0"/>
        <w:spacing w:before="1" w:line="360" w:lineRule="auto"/>
        <w:ind w:left="219" w:right="146"/>
        <w:rPr>
          <w:rFonts w:hAnsi="Calibri"/>
        </w:rPr>
      </w:pPr>
      <w:r>
        <w:rPr>
          <w:rFonts w:hint="eastAsia"/>
        </w:rPr>
        <w:t>二、非选择题</w:t>
      </w:r>
      <w:r>
        <w:rPr>
          <w:rFonts w:ascii="Calibri" w:hAnsi="Calibri" w:cs="Calibri"/>
        </w:rPr>
        <w:t>:</w:t>
      </w:r>
      <w:r>
        <w:rPr>
          <w:rFonts w:hint="eastAsia" w:hAnsi="Calibri"/>
        </w:rPr>
        <w:t>共</w:t>
      </w:r>
      <w:r>
        <w:rPr>
          <w:rFonts w:hAnsi="Calibri"/>
        </w:rPr>
        <w:t xml:space="preserve"> </w:t>
      </w:r>
      <w:r>
        <w:rPr>
          <w:rFonts w:ascii="Calibri" w:hAnsi="Calibri" w:cs="Calibri"/>
        </w:rPr>
        <w:t xml:space="preserve">160 </w:t>
      </w:r>
      <w:r>
        <w:rPr>
          <w:rFonts w:hint="eastAsia" w:hAnsi="Calibri"/>
        </w:rPr>
        <w:t>分，第</w:t>
      </w:r>
      <w:r>
        <w:rPr>
          <w:rFonts w:hAnsi="Calibri"/>
        </w:rPr>
        <w:t xml:space="preserve"> </w:t>
      </w:r>
      <w:r>
        <w:rPr>
          <w:rFonts w:ascii="Calibri" w:hAnsi="Calibri" w:cs="Calibri"/>
        </w:rPr>
        <w:t xml:space="preserve">36-42 </w:t>
      </w:r>
      <w:r>
        <w:rPr>
          <w:rFonts w:hint="eastAsia" w:hAnsi="Calibri"/>
        </w:rPr>
        <w:t>题为必考题，每个试题考生都必须作答。第</w:t>
      </w:r>
      <w:r>
        <w:rPr>
          <w:rFonts w:hAnsi="Calibri"/>
        </w:rPr>
        <w:t xml:space="preserve"> </w:t>
      </w:r>
      <w:r>
        <w:rPr>
          <w:rFonts w:ascii="Calibri" w:hAnsi="Calibri" w:cs="Calibri"/>
        </w:rPr>
        <w:t xml:space="preserve">43~47 </w:t>
      </w:r>
      <w:r>
        <w:rPr>
          <w:rFonts w:hint="eastAsia" w:hAnsi="Calibri"/>
        </w:rPr>
        <w:t>题为选考题，考生根据要求作答。</w:t>
      </w:r>
    </w:p>
    <w:p>
      <w:pPr>
        <w:pStyle w:val="2"/>
        <w:kinsoku w:val="0"/>
        <w:overflowPunct w:val="0"/>
        <w:spacing w:line="360" w:lineRule="auto"/>
        <w:ind w:left="219"/>
        <w:rPr>
          <w:rFonts w:hAnsi="Calibri"/>
        </w:rPr>
      </w:pPr>
      <w:r>
        <w:rPr>
          <w:rFonts w:hint="eastAsia"/>
        </w:rPr>
        <w:t>（一）必考题</w:t>
      </w:r>
      <w:r>
        <w:rPr>
          <w:rFonts w:ascii="Calibri" w:hAnsi="Calibri" w:cs="Calibri"/>
        </w:rPr>
        <w:t>:</w:t>
      </w:r>
      <w:r>
        <w:rPr>
          <w:rFonts w:hint="eastAsia" w:hAnsi="Calibri"/>
        </w:rPr>
        <w:t>共</w:t>
      </w:r>
      <w:r>
        <w:rPr>
          <w:rFonts w:hAnsi="Calibri"/>
        </w:rPr>
        <w:t xml:space="preserve"> </w:t>
      </w:r>
      <w:r>
        <w:rPr>
          <w:rFonts w:ascii="Calibri" w:hAnsi="Calibri" w:cs="Calibri"/>
        </w:rPr>
        <w:t xml:space="preserve">135 </w:t>
      </w:r>
      <w:r>
        <w:rPr>
          <w:rFonts w:hint="eastAsia" w:hAnsi="Calibri"/>
        </w:rPr>
        <w:t>分。</w:t>
      </w:r>
    </w:p>
    <w:p>
      <w:pPr>
        <w:pStyle w:val="2"/>
        <w:kinsoku w:val="0"/>
        <w:overflowPunct w:val="0"/>
        <w:spacing w:before="43" w:line="360" w:lineRule="auto"/>
        <w:ind w:left="219"/>
        <w:rPr>
          <w:rFonts w:hAnsi="Calibri"/>
        </w:rPr>
      </w:pPr>
      <w:r>
        <w:rPr>
          <w:rFonts w:ascii="Calibri" w:hAnsi="Calibri" w:cs="Calibri" w:eastAsiaTheme="minorEastAsia"/>
        </w:rPr>
        <w:t>36.</w:t>
      </w:r>
      <w:r>
        <w:rPr>
          <w:rFonts w:hint="eastAsia" w:hAnsi="Calibri"/>
        </w:rPr>
        <w:t>阅读图文材料，完成下列要求。（</w:t>
      </w:r>
      <w:r>
        <w:rPr>
          <w:rFonts w:ascii="Calibri" w:hAnsi="Calibri" w:cs="Calibri"/>
        </w:rPr>
        <w:t xml:space="preserve">22 </w:t>
      </w:r>
      <w:r>
        <w:rPr>
          <w:rFonts w:hint="eastAsia" w:hAnsi="Calibri"/>
        </w:rPr>
        <w:t>分）</w:t>
      </w:r>
    </w:p>
    <w:p>
      <w:pPr>
        <w:pStyle w:val="2"/>
        <w:kinsoku w:val="0"/>
        <w:overflowPunct w:val="0"/>
        <w:spacing w:before="42" w:line="360" w:lineRule="auto"/>
        <w:ind w:left="219"/>
        <w:rPr>
          <w:rFonts w:ascii="楷体" w:eastAsia="楷体" w:cs="楷体"/>
        </w:rPr>
      </w:pPr>
      <w:r>
        <w:rPr>
          <w:rFonts w:hint="eastAsia" w:ascii="楷体" w:eastAsia="楷体" w:cs="楷体"/>
          <w:spacing w:val="-17"/>
        </w:rPr>
        <w:t>葡萄喜光，耐旱，图</w:t>
      </w:r>
      <w:r>
        <w:rPr>
          <w:rFonts w:ascii="楷体" w:eastAsia="楷体" w:cs="楷体"/>
          <w:spacing w:val="-17"/>
        </w:rPr>
        <w:t xml:space="preserve"> </w:t>
      </w:r>
      <w:r>
        <w:rPr>
          <w:rFonts w:ascii="楷体" w:eastAsia="楷体" w:cs="楷体"/>
        </w:rPr>
        <w:t>5</w:t>
      </w:r>
      <w:r>
        <w:rPr>
          <w:rFonts w:ascii="楷体" w:eastAsia="楷体" w:cs="楷体"/>
          <w:spacing w:val="-12"/>
        </w:rPr>
        <w:t xml:space="preserve"> </w:t>
      </w:r>
      <w:r>
        <w:rPr>
          <w:rFonts w:hint="eastAsia" w:ascii="楷体" w:eastAsia="楷体" w:cs="楷体"/>
          <w:spacing w:val="-12"/>
        </w:rPr>
        <w:t>为某城度较大的地方来用顺坡垄方式种植葡萄的景观。该地位于</w:t>
      </w:r>
      <w:r>
        <w:rPr>
          <w:rFonts w:ascii="楷体" w:eastAsia="楷体" w:cs="楷体"/>
          <w:spacing w:val="-12"/>
        </w:rPr>
        <w:t xml:space="preserve"> </w:t>
      </w:r>
      <w:r>
        <w:rPr>
          <w:rFonts w:ascii="楷体" w:eastAsia="楷体" w:cs="楷体"/>
        </w:rPr>
        <w:t>52</w:t>
      </w:r>
      <w:r>
        <w:rPr>
          <w:rFonts w:hint="eastAsia" w:ascii="楷体" w:eastAsia="楷体" w:cs="楷体"/>
        </w:rPr>
        <w:t>°</w:t>
      </w:r>
    </w:p>
    <w:p>
      <w:pPr>
        <w:pStyle w:val="2"/>
        <w:kinsoku w:val="0"/>
        <w:overflowPunct w:val="0"/>
        <w:spacing w:before="43" w:line="360" w:lineRule="auto"/>
        <w:ind w:left="219"/>
        <w:rPr>
          <w:rFonts w:ascii="楷体" w:eastAsia="楷体" w:cs="楷体"/>
        </w:rPr>
      </w:pPr>
      <w:r>
        <w:rPr>
          <w:rFonts w:ascii="楷体" w:eastAsia="楷体" w:cs="楷体"/>
        </w:rPr>
        <w:t xml:space="preserve">N </w:t>
      </w:r>
      <w:r>
        <w:rPr>
          <w:rFonts w:hint="eastAsia" w:ascii="楷体" w:eastAsia="楷体" w:cs="楷体"/>
        </w:rPr>
        <w:t>附近，气候湿润。</w:t>
      </w:r>
    </w:p>
    <w:p>
      <w:pPr>
        <w:pStyle w:val="2"/>
        <w:kinsoku w:val="0"/>
        <w:overflowPunct w:val="0"/>
        <w:spacing w:line="360" w:lineRule="auto"/>
        <w:ind w:left="1508"/>
        <w:rPr>
          <w:rFonts w:ascii="楷体" w:eastAsia="楷体" w:cs="楷体"/>
          <w:sz w:val="20"/>
          <w:szCs w:val="20"/>
        </w:rPr>
      </w:pPr>
      <w:r>
        <w:rPr>
          <w:rFonts w:hint="eastAsia" w:ascii="楷体" w:eastAsia="楷体" w:cs="楷体"/>
          <w:sz w:val="20"/>
          <w:szCs w:val="20"/>
        </w:rPr>
        <w:drawing>
          <wp:inline distT="0" distB="0" distL="0" distR="0">
            <wp:extent cx="3649345" cy="2934335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934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insoku w:val="0"/>
        <w:overflowPunct w:val="0"/>
        <w:spacing w:before="70" w:line="360" w:lineRule="auto"/>
        <w:ind w:left="220"/>
        <w:rPr>
          <w:rFonts w:hAnsi="Calibri"/>
        </w:rPr>
      </w:pPr>
      <w:r>
        <w:rPr>
          <w:rFonts w:hint="eastAsia"/>
        </w:rPr>
        <w:t>（</w:t>
      </w:r>
      <w:r>
        <w:rPr>
          <w:rFonts w:ascii="Calibri" w:hAnsi="Calibri" w:cs="Calibri"/>
        </w:rPr>
        <w:t>1</w:t>
      </w:r>
      <w:r>
        <w:rPr>
          <w:rFonts w:hint="eastAsia" w:hAnsi="Calibri"/>
        </w:rPr>
        <w:t>）当地采用顺坡垄种植葡萄，据此分析该地区的降水特点。（</w:t>
      </w:r>
      <w:r>
        <w:rPr>
          <w:rFonts w:ascii="Calibri" w:hAnsi="Calibri" w:cs="Calibri"/>
        </w:rPr>
        <w:t xml:space="preserve">8 </w:t>
      </w:r>
      <w:r>
        <w:rPr>
          <w:rFonts w:hint="eastAsia" w:hAnsi="Calibri"/>
        </w:rPr>
        <w:t>分）</w:t>
      </w:r>
    </w:p>
    <w:p>
      <w:pPr>
        <w:pStyle w:val="2"/>
        <w:kinsoku w:val="0"/>
        <w:overflowPunct w:val="0"/>
        <w:spacing w:before="43" w:line="360" w:lineRule="auto"/>
        <w:ind w:left="220"/>
        <w:rPr>
          <w:rFonts w:hAnsi="Calibri"/>
        </w:rPr>
      </w:pPr>
      <w:r>
        <w:rPr>
          <w:rFonts w:hint="eastAsia"/>
          <w:spacing w:val="-13"/>
        </w:rPr>
        <w:t>（</w:t>
      </w:r>
      <w:r>
        <w:rPr>
          <w:rFonts w:ascii="Calibri" w:hAnsi="Calibri" w:cs="Calibri"/>
          <w:spacing w:val="-13"/>
        </w:rPr>
        <w:t>2</w:t>
      </w:r>
      <w:r>
        <w:rPr>
          <w:rFonts w:hint="eastAsia" w:hAnsi="Calibri"/>
          <w:spacing w:val="-13"/>
        </w:rPr>
        <w:t>）</w:t>
      </w:r>
      <w:r>
        <w:rPr>
          <w:rFonts w:hint="eastAsia" w:hAnsi="Calibri"/>
          <w:spacing w:val="-5"/>
        </w:rPr>
        <w:t>指出该地种植葡萄宜选择的坡向，并分析与梯田相比，顺坡垄利用光照的优势</w:t>
      </w:r>
      <w:r>
        <w:rPr>
          <w:rFonts w:hint="eastAsia" w:hAnsi="Calibri"/>
          <w:spacing w:val="-142"/>
        </w:rPr>
        <w:t>。</w:t>
      </w:r>
      <w:r>
        <w:rPr>
          <w:rFonts w:hint="eastAsia" w:hAnsi="Calibri"/>
        </w:rPr>
        <w:t>（</w:t>
      </w:r>
      <w:r>
        <w:rPr>
          <w:rFonts w:ascii="Calibri" w:hAnsi="Calibri" w:cs="Calibri"/>
        </w:rPr>
        <w:t xml:space="preserve">8 </w:t>
      </w:r>
      <w:r>
        <w:rPr>
          <w:rFonts w:hint="eastAsia" w:hAnsi="Calibri"/>
        </w:rPr>
        <w:t>分）</w:t>
      </w:r>
    </w:p>
    <w:p>
      <w:pPr>
        <w:pStyle w:val="2"/>
        <w:kinsoku w:val="0"/>
        <w:overflowPunct w:val="0"/>
        <w:spacing w:before="43" w:line="360" w:lineRule="auto"/>
        <w:ind w:left="220"/>
        <w:rPr>
          <w:rFonts w:hAnsi="Calibri"/>
        </w:rPr>
      </w:pPr>
      <w:r>
        <w:rPr>
          <w:rFonts w:hint="eastAsia"/>
        </w:rPr>
        <w:t>（</w:t>
      </w:r>
      <w:r>
        <w:rPr>
          <w:rFonts w:ascii="Calibri" w:hAnsi="Calibri" w:cs="Calibri"/>
        </w:rPr>
        <w:t>3</w:t>
      </w:r>
      <w:r>
        <w:rPr>
          <w:rFonts w:hint="eastAsia" w:hAnsi="Calibri"/>
        </w:rPr>
        <w:t>）说明温带半干旱地区坡地耕作不宜采用顺坡垄的理由。（</w:t>
      </w:r>
      <w:r>
        <w:rPr>
          <w:rFonts w:ascii="Calibri" w:hAnsi="Calibri" w:cs="Calibri"/>
        </w:rPr>
        <w:t xml:space="preserve">6 </w:t>
      </w:r>
      <w:r>
        <w:rPr>
          <w:rFonts w:hint="eastAsia" w:hAnsi="Calibri"/>
        </w:rPr>
        <w:t>分）</w:t>
      </w:r>
    </w:p>
    <w:p>
      <w:pPr>
        <w:pStyle w:val="2"/>
        <w:kinsoku w:val="0"/>
        <w:overflowPunct w:val="0"/>
        <w:spacing w:line="360" w:lineRule="auto"/>
        <w:ind w:left="220"/>
        <w:rPr>
          <w:rFonts w:hAnsi="Calibri"/>
        </w:rPr>
      </w:pPr>
      <w:r>
        <w:rPr>
          <w:rFonts w:ascii="Calibri" w:hAnsi="Calibri" w:cs="Calibri" w:eastAsiaTheme="minorEastAsia"/>
        </w:rPr>
        <w:t>37.</w:t>
      </w:r>
      <w:r>
        <w:rPr>
          <w:rFonts w:hint="eastAsia" w:hAnsi="Calibri"/>
        </w:rPr>
        <w:t>阅读图文材料，完成下列要求。（</w:t>
      </w:r>
      <w:r>
        <w:rPr>
          <w:rFonts w:ascii="Calibri" w:hAnsi="Calibri" w:cs="Calibri"/>
        </w:rPr>
        <w:t xml:space="preserve">24 </w:t>
      </w:r>
      <w:r>
        <w:rPr>
          <w:rFonts w:hint="eastAsia" w:hAnsi="Calibri"/>
        </w:rPr>
        <w:t>分）</w:t>
      </w:r>
    </w:p>
    <w:p>
      <w:pPr>
        <w:pStyle w:val="2"/>
        <w:kinsoku w:val="0"/>
        <w:overflowPunct w:val="0"/>
        <w:spacing w:before="43" w:line="360" w:lineRule="auto"/>
        <w:ind w:left="220" w:firstLine="420" w:firstLineChars="200"/>
        <w:rPr>
          <w:rFonts w:ascii="楷体" w:eastAsia="楷体" w:cs="楷体"/>
          <w:spacing w:val="-12"/>
          <w:w w:val="95"/>
        </w:rPr>
      </w:pPr>
      <w:r>
        <w:rPr>
          <w:rFonts w:hint="eastAsia" w:ascii="楷体" w:eastAsia="楷体" w:cs="楷体"/>
        </w:rPr>
        <w:t>形成玄武岩的岩浆流动性好，喷出冷凝后，形成平坦的地形单元。如图</w:t>
      </w:r>
      <w:r>
        <w:rPr>
          <w:rFonts w:ascii="楷体" w:eastAsia="楷体" w:cs="楷体"/>
        </w:rPr>
        <w:t xml:space="preserve"> 6 </w:t>
      </w:r>
      <w:r>
        <w:rPr>
          <w:rFonts w:hint="eastAsia" w:ascii="楷体" w:eastAsia="楷体" w:cs="楷体"/>
        </w:rPr>
        <w:t>所示，菜海拔</w:t>
      </w:r>
      <w:r>
        <w:rPr>
          <w:rFonts w:ascii="楷体" w:eastAsia="楷体" w:cs="楷体"/>
        </w:rPr>
        <w:t xml:space="preserve"> 500</w:t>
      </w:r>
      <w:r>
        <w:rPr>
          <w:rFonts w:hint="eastAsia" w:ascii="楷体" w:eastAsia="楷体" w:cs="楷体"/>
          <w:spacing w:val="-8"/>
        </w:rPr>
        <w:t>米左右的玄武岩台地上，有较多海拔</w:t>
      </w:r>
      <w:r>
        <w:rPr>
          <w:rFonts w:ascii="楷体" w:eastAsia="楷体" w:cs="楷体"/>
          <w:spacing w:val="-8"/>
        </w:rPr>
        <w:t xml:space="preserve"> </w:t>
      </w:r>
      <w:r>
        <w:rPr>
          <w:rFonts w:ascii="楷体" w:eastAsia="楷体" w:cs="楷体"/>
        </w:rPr>
        <w:t>700</w:t>
      </w:r>
      <w:r>
        <w:rPr>
          <w:rFonts w:ascii="楷体" w:eastAsia="楷体" w:cs="楷体"/>
          <w:spacing w:val="-15"/>
        </w:rPr>
        <w:t xml:space="preserve"> </w:t>
      </w:r>
      <w:r>
        <w:rPr>
          <w:rFonts w:hint="eastAsia" w:ascii="楷体" w:eastAsia="楷体" w:cs="楷体"/>
          <w:spacing w:val="-15"/>
        </w:rPr>
        <w:t>米左右的玄武岩平顶山，及少量海拔</w:t>
      </w:r>
      <w:r>
        <w:rPr>
          <w:rFonts w:ascii="楷体" w:eastAsia="楷体" w:cs="楷体"/>
          <w:spacing w:val="-15"/>
        </w:rPr>
        <w:t xml:space="preserve"> </w:t>
      </w:r>
      <w:r>
        <w:rPr>
          <w:rFonts w:ascii="楷体" w:eastAsia="楷体" w:cs="楷体"/>
        </w:rPr>
        <w:t>900</w:t>
      </w:r>
      <w:r>
        <w:rPr>
          <w:rFonts w:ascii="楷体" w:eastAsia="楷体" w:cs="楷体"/>
          <w:spacing w:val="-12"/>
        </w:rPr>
        <w:t xml:space="preserve"> </w:t>
      </w:r>
      <w:r>
        <w:rPr>
          <w:rFonts w:hint="eastAsia" w:ascii="楷体" w:eastAsia="楷体" w:cs="楷体"/>
          <w:spacing w:val="-12"/>
        </w:rPr>
        <w:t>米左右的</w:t>
      </w:r>
      <w:r>
        <w:rPr>
          <w:rFonts w:hint="eastAsia" w:ascii="楷体" w:eastAsia="楷体" w:cs="楷体"/>
          <w:spacing w:val="-12"/>
          <w:w w:val="95"/>
        </w:rPr>
        <w:t>玄武岩尖顶山。调查发现，构成台地、平顶山、尖顶山的玄武岩分别形成于不同喷发时期。</w:t>
      </w:r>
    </w:p>
    <w:p>
      <w:pPr>
        <w:pStyle w:val="2"/>
        <w:kinsoku w:val="0"/>
        <w:overflowPunct w:val="0"/>
        <w:spacing w:before="8" w:line="360" w:lineRule="auto"/>
        <w:rPr>
          <w:rFonts w:asciiTheme="minorEastAsia" w:hAnsiTheme="minorEastAsia" w:eastAsiaTheme="minorEastAsia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250190</wp:posOffset>
                </wp:positionV>
                <wp:extent cx="4699000" cy="1257300"/>
                <wp:effectExtent l="0" t="0" r="0" b="0"/>
                <wp:wrapTopAndBottom/>
                <wp:docPr id="3" name="Rectangl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980" w:lineRule="atLeast"/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509260" cy="1462405"/>
                                  <wp:effectExtent l="0" t="0" r="0" b="4445"/>
                                  <wp:docPr id="26" name="图片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图片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7972" cy="1467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0" o:spid="_x0000_s1026" o:spt="1" style="position:absolute;left:0pt;margin-left:112.45pt;margin-top:19.7pt;height:99pt;width:370pt;mso-position-horizontal-relative:page;mso-wrap-distance-bottom:0pt;mso-wrap-distance-top:0pt;z-index:251660288;mso-width-relative:page;mso-height-relative:page;" filled="f" stroked="f" coordsize="21600,21600" o:allowincell="f" o:gfxdata="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BnF/2gAAAAoB&#10;AAAPAAAAAAAAAAEAIAAAACIAAABkcnMvZG93bnJldi54bWxQSwECFAAUAAAACACHTuJAy44uN+AB&#10;AACwAwAADgAAAAAAAAABACAAAAApAQAAZHJzL2Uyb0RvYy54bWxQSwUGAAAAAAYABgBZAQAAew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line="1980" w:lineRule="atLeast"/>
                        <w:rPr>
                          <w:rFonts w:ascii="Times New Roman" w:cs="Times New Roman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509260" cy="1462405"/>
                            <wp:effectExtent l="0" t="0" r="0" b="4445"/>
                            <wp:docPr id="26" name="图片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图片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7972" cy="1467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ascii="Times New Roman" w:cs="Times New Roman"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2"/>
        <w:kinsoku w:val="0"/>
        <w:overflowPunct w:val="0"/>
        <w:spacing w:before="8" w:line="360" w:lineRule="auto"/>
        <w:rPr>
          <w:rFonts w:asciiTheme="minorEastAsia" w:hAnsiTheme="minorEastAsia" w:eastAsiaTheme="minorEastAsia"/>
        </w:rPr>
      </w:pPr>
    </w:p>
    <w:p>
      <w:pPr>
        <w:pStyle w:val="2"/>
        <w:kinsoku w:val="0"/>
        <w:overflowPunct w:val="0"/>
        <w:spacing w:before="8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）指出玄武岩台地形成以来因流水侵蚀而发生的变化，（</w:t>
      </w:r>
      <w:r>
        <w:rPr>
          <w:rFonts w:asciiTheme="minorEastAsia" w:hAnsiTheme="minorEastAsia" w:eastAsiaTheme="minorEastAsia"/>
        </w:rPr>
        <w:t xml:space="preserve">6 </w:t>
      </w:r>
      <w:r>
        <w:rPr>
          <w:rFonts w:hint="eastAsia" w:asciiTheme="minorEastAsia" w:hAnsiTheme="minorEastAsia" w:eastAsiaTheme="minorEastAsia"/>
        </w:rPr>
        <w:t>分）</w:t>
      </w:r>
    </w:p>
    <w:p>
      <w:pPr>
        <w:pStyle w:val="2"/>
        <w:kinsoku w:val="0"/>
        <w:overflowPunct w:val="0"/>
        <w:spacing w:before="43" w:line="360" w:lineRule="auto"/>
        <w:ind w:left="220" w:right="22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cs="Calibri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）根据侵蚀程度，指出构成台地、平顶山、尖顶山的玄武岩形成的先后次序，并说明判断理由。（</w:t>
      </w:r>
      <w:r>
        <w:rPr>
          <w:rFonts w:cs="Calibri" w:asciiTheme="minorEastAsia" w:hAnsiTheme="minorEastAsia" w:eastAsiaTheme="minorEastAsia"/>
        </w:rPr>
        <w:t xml:space="preserve">12 </w:t>
      </w:r>
      <w:r>
        <w:rPr>
          <w:rFonts w:hint="eastAsia" w:asciiTheme="minorEastAsia" w:hAnsiTheme="minorEastAsia" w:eastAsiaTheme="minorEastAsia"/>
        </w:rPr>
        <w:t>分）</w:t>
      </w:r>
    </w:p>
    <w:p>
      <w:pPr>
        <w:pStyle w:val="2"/>
        <w:kinsoku w:val="0"/>
        <w:overflowPunct w:val="0"/>
        <w:spacing w:line="360" w:lineRule="auto"/>
        <w:ind w:left="22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cs="Calibri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）说明玄武岩台地上有平顶山、尖顶山分布的原因。（</w:t>
      </w:r>
      <w:r>
        <w:rPr>
          <w:rFonts w:cs="Calibri" w:asciiTheme="minorEastAsia" w:hAnsiTheme="minorEastAsia" w:eastAsiaTheme="minorEastAsia"/>
        </w:rPr>
        <w:t xml:space="preserve">6 </w:t>
      </w:r>
      <w:r>
        <w:rPr>
          <w:rFonts w:hint="eastAsia" w:asciiTheme="minorEastAsia" w:hAnsiTheme="minorEastAsia" w:eastAsiaTheme="minorEastAsia"/>
        </w:rPr>
        <w:t>分）</w:t>
      </w:r>
    </w:p>
    <w:p>
      <w:pPr>
        <w:pStyle w:val="2"/>
        <w:kinsoku w:val="0"/>
        <w:overflowPunct w:val="0"/>
        <w:spacing w:before="9" w:line="360" w:lineRule="auto"/>
        <w:rPr>
          <w:rFonts w:asciiTheme="minorEastAsia" w:hAnsiTheme="minorEastAsia" w:eastAsiaTheme="minorEastAsia"/>
          <w:sz w:val="27"/>
          <w:szCs w:val="27"/>
        </w:rPr>
      </w:pPr>
    </w:p>
    <w:p>
      <w:pPr>
        <w:pStyle w:val="2"/>
        <w:kinsoku w:val="0"/>
        <w:overflowPunct w:val="0"/>
        <w:spacing w:line="360" w:lineRule="auto"/>
        <w:ind w:left="220"/>
        <w:rPr>
          <w:rFonts w:asciiTheme="minorEastAsia" w:hAnsiTheme="minorEastAsia" w:eastAsiaTheme="minorEastAsia"/>
        </w:rPr>
      </w:pPr>
      <w:r>
        <w:rPr>
          <w:rFonts w:cs="Calibri" w:asciiTheme="minorEastAsia" w:hAnsiTheme="minorEastAsia" w:eastAsiaTheme="minorEastAsia"/>
        </w:rPr>
        <w:t>44.[</w:t>
      </w:r>
      <w:r>
        <w:rPr>
          <w:rFonts w:hint="eastAsia" w:asciiTheme="minorEastAsia" w:hAnsiTheme="minorEastAsia" w:eastAsiaTheme="minorEastAsia"/>
        </w:rPr>
        <w:t>地理</w:t>
      </w:r>
      <w:r>
        <w:rPr>
          <w:rFonts w:cs="Calibri" w:asciiTheme="minorEastAsia" w:hAnsiTheme="minorEastAsia" w:eastAsiaTheme="minorEastAsia"/>
        </w:rPr>
        <w:t>——</w:t>
      </w:r>
      <w:r>
        <w:rPr>
          <w:rFonts w:hint="eastAsia" w:asciiTheme="minorEastAsia" w:hAnsiTheme="minorEastAsia" w:eastAsiaTheme="minorEastAsia"/>
        </w:rPr>
        <w:t>选修</w:t>
      </w:r>
      <w:r>
        <w:rPr>
          <w:rFonts w:asciiTheme="minorEastAsia" w:hAnsiTheme="minorEastAsia" w:eastAsiaTheme="minorEastAsia"/>
        </w:rPr>
        <w:t xml:space="preserve"> </w:t>
      </w:r>
      <w:r>
        <w:rPr>
          <w:rFonts w:cs="Calibri" w:asciiTheme="minorEastAsia" w:hAnsiTheme="minorEastAsia" w:eastAsiaTheme="minorEastAsia"/>
        </w:rPr>
        <w:t>6:</w:t>
      </w:r>
      <w:r>
        <w:rPr>
          <w:rFonts w:hint="eastAsia" w:asciiTheme="minorEastAsia" w:hAnsiTheme="minorEastAsia" w:eastAsiaTheme="minorEastAsia"/>
        </w:rPr>
        <w:t>环境保护</w:t>
      </w:r>
      <w:r>
        <w:rPr>
          <w:rFonts w:cs="Calibri" w:asciiTheme="minorEastAsia" w:hAnsiTheme="minorEastAsia" w:eastAsiaTheme="minorEastAsia"/>
        </w:rPr>
        <w:t xml:space="preserve">] 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cs="Calibri" w:asciiTheme="minorEastAsia" w:hAnsiTheme="minorEastAsia" w:eastAsiaTheme="minorEastAsia"/>
        </w:rPr>
        <w:t xml:space="preserve">10 </w:t>
      </w:r>
      <w:r>
        <w:rPr>
          <w:rFonts w:hint="eastAsia" w:asciiTheme="minorEastAsia" w:hAnsiTheme="minorEastAsia" w:eastAsiaTheme="minorEastAsia"/>
        </w:rPr>
        <w:t>分）</w:t>
      </w:r>
    </w:p>
    <w:p>
      <w:pPr>
        <w:pStyle w:val="2"/>
        <w:kinsoku w:val="0"/>
        <w:overflowPunct w:val="0"/>
        <w:spacing w:before="43" w:line="360" w:lineRule="auto"/>
        <w:ind w:left="220" w:right="216" w:firstLine="378" w:firstLineChars="200"/>
        <w:jc w:val="both"/>
        <w:rPr>
          <w:rFonts w:ascii="楷体" w:eastAsia="楷体" w:cs="楷体"/>
        </w:rPr>
      </w:pPr>
      <w:r>
        <w:rPr>
          <w:rFonts w:hint="eastAsia" w:ascii="楷体" w:eastAsia="楷体" w:cs="楷体"/>
          <w:spacing w:val="-5"/>
          <w:w w:val="95"/>
        </w:rPr>
        <w:t>高原鼠兔多穴居于植被低矮的高山草甸地区，因啃食植物曾被看作是引起高山草甸退化的有</w:t>
      </w:r>
      <w:r>
        <w:rPr>
          <w:rFonts w:ascii="楷体" w:eastAsia="楷体" w:cs="楷体"/>
          <w:spacing w:val="-5"/>
          <w:w w:val="95"/>
        </w:rPr>
        <w:t xml:space="preserve">   </w:t>
      </w:r>
      <w:r>
        <w:rPr>
          <w:rFonts w:hint="eastAsia" w:ascii="楷体" w:eastAsia="楷体" w:cs="楷体"/>
          <w:spacing w:val="-10"/>
          <w:w w:val="95"/>
        </w:rPr>
        <w:t>害动物而被大量灭杀。土壤全氮含量是衡量土壤肥力的重要指标。通常土壤肥力越高，植被</w:t>
      </w:r>
      <w:r>
        <w:rPr>
          <w:rFonts w:ascii="楷体" w:eastAsia="楷体" w:cs="楷体"/>
          <w:spacing w:val="-10"/>
          <w:w w:val="95"/>
        </w:rPr>
        <w:t xml:space="preserve">   </w:t>
      </w:r>
      <w:r>
        <w:rPr>
          <w:rFonts w:hint="eastAsia" w:ascii="楷体" w:eastAsia="楷体" w:cs="楷体"/>
          <w:spacing w:val="-14"/>
        </w:rPr>
        <w:t>生长越好，生态系统抗退化能力越强。图</w:t>
      </w:r>
      <w:r>
        <w:rPr>
          <w:rFonts w:ascii="楷体" w:eastAsia="楷体" w:cs="楷体"/>
          <w:spacing w:val="-14"/>
        </w:rPr>
        <w:t xml:space="preserve"> </w:t>
      </w:r>
      <w:r>
        <w:rPr>
          <w:rFonts w:ascii="楷体" w:eastAsia="楷体" w:cs="楷体"/>
        </w:rPr>
        <w:t>8</w:t>
      </w:r>
      <w:r>
        <w:rPr>
          <w:rFonts w:ascii="楷体" w:eastAsia="楷体" w:cs="楷体"/>
          <w:spacing w:val="-10"/>
        </w:rPr>
        <w:t xml:space="preserve"> </w:t>
      </w:r>
      <w:r>
        <w:rPr>
          <w:rFonts w:hint="eastAsia" w:ascii="楷体" w:eastAsia="楷体" w:cs="楷体"/>
          <w:spacing w:val="-10"/>
        </w:rPr>
        <w:t>示意青藏高原某典型区域高原鼠兔有效洞口</w:t>
      </w:r>
      <w:r>
        <w:rPr>
          <w:rFonts w:hint="eastAsia" w:ascii="楷体" w:eastAsia="楷体" w:cs="楷体"/>
        </w:rPr>
        <w:t>（有鼠兔活动）密度与土壤全氮含量的关系。</w:t>
      </w:r>
    </w:p>
    <w:p>
      <w:pPr>
        <w:pStyle w:val="2"/>
        <w:kinsoku w:val="0"/>
        <w:overflowPunct w:val="0"/>
        <w:spacing w:line="360" w:lineRule="auto"/>
        <w:ind w:left="1432"/>
        <w:rPr>
          <w:rFonts w:ascii="楷体" w:eastAsia="楷体" w:cs="楷体"/>
          <w:sz w:val="20"/>
          <w:szCs w:val="20"/>
        </w:rPr>
      </w:pPr>
      <w:r>
        <w:rPr>
          <w:rFonts w:hint="eastAsia" w:ascii="楷体" w:eastAsia="楷体" w:cs="楷体"/>
          <w:sz w:val="20"/>
          <w:szCs w:val="20"/>
        </w:rPr>
        <w:drawing>
          <wp:inline distT="0" distB="0" distL="0" distR="0">
            <wp:extent cx="3562350" cy="315658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insoku w:val="0"/>
        <w:overflowPunct w:val="0"/>
        <w:spacing w:before="1" w:line="360" w:lineRule="auto"/>
        <w:rPr>
          <w:rFonts w:ascii="楷体" w:eastAsia="楷体" w:cs="楷体"/>
          <w:sz w:val="14"/>
          <w:szCs w:val="14"/>
        </w:rPr>
      </w:pPr>
    </w:p>
    <w:p>
      <w:pPr>
        <w:pStyle w:val="2"/>
        <w:kinsoku w:val="0"/>
        <w:overflowPunct w:val="0"/>
        <w:spacing w:before="69" w:line="360" w:lineRule="auto"/>
        <w:ind w:left="220"/>
      </w:pPr>
      <w:r>
        <w:rPr>
          <w:rFonts w:hint="eastAsia"/>
        </w:rPr>
        <w:t>分析高原鼠兔密度对高山草甸退化的影响，并提出防控高原鼠兔的策略。</w:t>
      </w:r>
    </w:p>
    <w:p>
      <w:pPr>
        <w:pStyle w:val="2"/>
        <w:kinsoku w:val="0"/>
        <w:overflowPunct w:val="0"/>
        <w:spacing w:line="360" w:lineRule="auto"/>
        <w:rPr>
          <w:sz w:val="20"/>
          <w:szCs w:val="20"/>
        </w:rPr>
      </w:pPr>
    </w:p>
    <w:p>
      <w:pPr>
        <w:pStyle w:val="2"/>
        <w:kinsoku w:val="0"/>
        <w:overflowPunct w:val="0"/>
        <w:spacing w:line="360" w:lineRule="auto"/>
        <w:rPr>
          <w:sz w:val="20"/>
          <w:szCs w:val="20"/>
        </w:rPr>
      </w:pPr>
    </w:p>
    <w:p>
      <w:pPr>
        <w:pStyle w:val="2"/>
        <w:kinsoku w:val="0"/>
        <w:overflowPunct w:val="0"/>
        <w:spacing w:line="360" w:lineRule="auto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pStyle w:val="2"/>
        <w:kinsoku w:val="0"/>
        <w:overflowPunct w:val="0"/>
        <w:spacing w:before="3" w:line="360" w:lineRule="auto"/>
        <w:jc w:val="center"/>
        <w:rPr>
          <w:rFonts w:ascii="楷体" w:eastAsia="楷体" w:cs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 年普通高等学校招生全国统一考试</w:t>
      </w:r>
    </w:p>
    <w:p>
      <w:pPr>
        <w:pStyle w:val="2"/>
        <w:kinsoku w:val="0"/>
        <w:overflowPunct w:val="0"/>
        <w:spacing w:before="3" w:line="360" w:lineRule="auto"/>
        <w:jc w:val="center"/>
        <w:rPr>
          <w:rFonts w:ascii="楷体" w:eastAsia="楷体" w:cs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文科综合能力测试地理卷（全国卷1）</w:t>
      </w:r>
    </w:p>
    <w:p>
      <w:pPr>
        <w:pStyle w:val="2"/>
        <w:kinsoku w:val="0"/>
        <w:overflowPunct w:val="0"/>
        <w:spacing w:before="1" w:line="360" w:lineRule="auto"/>
        <w:ind w:left="220" w:right="755"/>
        <w:rPr>
          <w:rFonts w:ascii="黑体" w:eastAsia="黑体" w:cs="黑体"/>
          <w:color w:val="000000" w:themeColor="text1"/>
          <w:spacing w:val="-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一、选择题</w:t>
      </w:r>
      <w:r>
        <w:rPr>
          <w:rFonts w:ascii="黑体" w:eastAsia="黑体" w:cs="黑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黑体" w:eastAsia="黑体" w:cs="黑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本题共</w:t>
      </w:r>
      <w:r>
        <w:rPr>
          <w:rFonts w:ascii="黑体" w:eastAsia="黑体" w:cs="黑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35</w:t>
      </w:r>
      <w:r>
        <w:rPr>
          <w:rFonts w:ascii="黑体" w:eastAsia="黑体" w:cs="黑体"/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color w:val="000000" w:themeColor="text1"/>
          <w:spacing w:val="-15"/>
          <w14:textFill>
            <w14:solidFill>
              <w14:schemeClr w14:val="tx1"/>
            </w14:solidFill>
          </w14:textFill>
        </w:rPr>
        <w:t>小题，每小题</w:t>
      </w:r>
      <w:r>
        <w:rPr>
          <w:rFonts w:ascii="黑体" w:eastAsia="黑体" w:cs="黑体"/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黑体" w:eastAsia="黑体" w:cs="黑体"/>
          <w:color w:val="000000" w:themeColor="text1"/>
          <w:spacing w:val="-2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color w:val="000000" w:themeColor="text1"/>
          <w:spacing w:val="-23"/>
          <w14:textFill>
            <w14:solidFill>
              <w14:schemeClr w14:val="tx1"/>
            </w14:solidFill>
          </w14:textFill>
        </w:rPr>
        <w:t>分，共</w:t>
      </w:r>
      <w:r>
        <w:rPr>
          <w:rFonts w:ascii="黑体" w:eastAsia="黑体" w:cs="黑体"/>
          <w:color w:val="000000" w:themeColor="text1"/>
          <w:spacing w:val="-2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140</w:t>
      </w:r>
      <w:r>
        <w:rPr>
          <w:rFonts w:ascii="黑体" w:eastAsia="黑体" w:cs="黑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分。在每小题给出的四个选项中，</w:t>
      </w:r>
      <w:r>
        <w:rPr>
          <w:rFonts w:ascii="黑体" w:eastAsia="黑体" w:cs="黑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只有一项是符合题目要求的。</w:t>
      </w:r>
    </w:p>
    <w:p>
      <w:pPr>
        <w:pStyle w:val="2"/>
        <w:kinsoku w:val="0"/>
        <w:overflowPunct w:val="0"/>
        <w:spacing w:line="360" w:lineRule="auto"/>
        <w:ind w:left="220" w:right="114" w:firstLine="366" w:firstLineChars="200"/>
        <w:jc w:val="both"/>
        <w:rPr>
          <w:rFonts w:ascii="楷体" w:eastAsia="楷体" w:cs="楷体"/>
          <w:color w:val="000000" w:themeColor="text1"/>
          <w:spacing w:val="-1"/>
          <w:w w:val="99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color w:val="000000" w:themeColor="text1"/>
          <w:spacing w:val="-8"/>
          <w:w w:val="95"/>
          <w14:textFill>
            <w14:solidFill>
              <w14:schemeClr w14:val="tx1"/>
            </w14:solidFill>
          </w14:textFill>
        </w:rPr>
        <w:t>治沟造地是陕西省延安市对黄土高原的丘陵沟壑区，在传统打坝淤地的基础上，</w:t>
      </w:r>
      <w:bookmarkStart w:id="0" w:name="_GoBack"/>
      <w:bookmarkEnd w:id="0"/>
      <w:r>
        <w:rPr>
          <w:rFonts w:hint="eastAsia" w:ascii="楷体" w:eastAsia="楷体" w:cs="楷体"/>
          <w:color w:val="000000" w:themeColor="text1"/>
          <w:spacing w:val="-8"/>
          <w:w w:val="95"/>
          <w14:textFill>
            <w14:solidFill>
              <w14:schemeClr w14:val="tx1"/>
            </w14:solidFill>
          </w14:textFill>
        </w:rPr>
        <w:t>集耕地营造、</w:t>
      </w:r>
      <w:r>
        <w:rPr>
          <w:rFonts w:ascii="楷体" w:eastAsia="楷体" w:cs="楷体"/>
          <w:color w:val="000000" w:themeColor="text1"/>
          <w:spacing w:val="-8"/>
          <w:w w:val="95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eastAsia="楷体" w:cs="楷体"/>
          <w:color w:val="000000" w:themeColor="text1"/>
          <w:spacing w:val="-15"/>
          <w:w w:val="95"/>
          <w14:textFill>
            <w14:solidFill>
              <w14:schemeClr w14:val="tx1"/>
            </w14:solidFill>
          </w14:textFill>
        </w:rPr>
        <w:t>坝系修复、生态建设和新农村发展为一体的“田水路林村”综合整治模式，实现了乡村生产，</w:t>
      </w:r>
      <w:r>
        <w:rPr>
          <w:rFonts w:ascii="楷体" w:eastAsia="楷体" w:cs="楷体"/>
          <w:color w:val="000000" w:themeColor="text1"/>
          <w:spacing w:val="-15"/>
          <w:w w:val="9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1"/>
          <w:w w:val="99"/>
          <w14:textFill>
            <w14:solidFill>
              <w14:schemeClr w14:val="tx1"/>
            </w14:solidFill>
          </w14:textFill>
        </w:rPr>
        <w:t>生活、生态协调发展</w:t>
      </w:r>
      <w:r>
        <w:rPr>
          <w:rFonts w:hint="eastAsia" w:ascii="楷体" w:eastAsia="楷体" w:cs="楷体"/>
          <w:color w:val="000000" w:themeColor="text1"/>
          <w:spacing w:val="1"/>
          <w:w w:val="99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eastAsia="楷体" w:cs="楷体"/>
          <w:color w:val="000000" w:themeColor="text1"/>
          <w:w w:val="99"/>
          <w14:textFill>
            <w14:solidFill>
              <w14:schemeClr w14:val="tx1"/>
            </w14:solidFill>
          </w14:textFill>
        </w:rPr>
        <w:t>图</w:t>
      </w:r>
      <w:r>
        <w:rPr>
          <w:rFonts w:ascii="楷体" w:eastAsia="楷体" w:cs="楷体"/>
          <w:color w:val="000000" w:themeColor="text1"/>
          <w:spacing w:val="-5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cs="楷体"/>
          <w:color w:val="000000" w:themeColor="text1"/>
          <w:w w:val="99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eastAsia="楷体" w:cs="楷体"/>
          <w:color w:val="000000" w:themeColor="text1"/>
          <w:spacing w:val="-104"/>
          <w:w w:val="99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eastAsia="楷体" w:cs="楷体"/>
          <w:color w:val="000000" w:themeColor="text1"/>
          <w:spacing w:val="-1"/>
          <w:w w:val="99"/>
          <w14:textFill>
            <w14:solidFill>
              <w14:schemeClr w14:val="tx1"/>
            </w14:solidFill>
          </w14:textFill>
        </w:rPr>
        <w:t>。据此完成</w:t>
      </w:r>
      <w:r>
        <w:rPr>
          <w:rFonts w:ascii="楷体" w:eastAsia="楷体" w:cs="楷体"/>
          <w:color w:val="000000" w:themeColor="text1"/>
          <w:spacing w:val="-5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cs="楷体"/>
          <w:color w:val="000000" w:themeColor="text1"/>
          <w:w w:val="99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～</w:t>
      </w:r>
      <w:r>
        <w:rPr>
          <w:rFonts w:ascii="楷体" w:eastAsia="楷体" w:cs="楷体"/>
          <w:color w:val="000000" w:themeColor="text1"/>
          <w:w w:val="99"/>
          <w14:textFill>
            <w14:solidFill>
              <w14:schemeClr w14:val="tx1"/>
            </w14:solidFill>
          </w14:textFill>
        </w:rPr>
        <w:t>3</w:t>
      </w:r>
      <w:r>
        <w:rPr>
          <w:rFonts w:ascii="楷体" w:eastAsia="楷体" w:cs="楷体"/>
          <w:color w:val="000000" w:themeColor="text1"/>
          <w:spacing w:val="-5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1"/>
          <w:w w:val="99"/>
          <w14:textFill>
            <w14:solidFill>
              <w14:schemeClr w14:val="tx1"/>
            </w14:solidFill>
          </w14:textFill>
        </w:rPr>
        <w:t>题。</w:t>
      </w:r>
    </w:p>
    <w:p>
      <w:pPr>
        <w:pStyle w:val="2"/>
        <w:kinsoku w:val="0"/>
        <w:overflowPunct w:val="0"/>
        <w:spacing w:line="360" w:lineRule="auto"/>
        <w:jc w:val="center"/>
        <w:rPr>
          <w:rFonts w:ascii="楷体" w:eastAsia="楷体" w:cs="楷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325620" cy="2989580"/>
            <wp:effectExtent l="0" t="0" r="0" b="127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5620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spacing w:line="360" w:lineRule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与传统的打坝淤地工程相比，治沟造地更加关注（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A.增加耕地面积</w:t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B.防治水土流失</w:t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C.改善人居环境</w:t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D.提高作物产量</w:t>
      </w:r>
    </w:p>
    <w:p>
      <w:pPr>
        <w:spacing w:line="360" w:lineRule="auto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答案：Ｃ</w:t>
      </w:r>
    </w:p>
    <w:p>
      <w:pPr>
        <w:spacing w:line="360" w:lineRule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解析：“传统的打坝淤地”ＡＢＤ的功能都有，“治沟造地”实现了“实现了乡村生产，生活、生态协调发展”，所以“与传统的打坝淤地工程相比，治沟造地更加关注”“改善人居环境”。</w:t>
      </w:r>
    </w:p>
    <w:p>
      <w:pPr>
        <w:spacing w:line="360" w:lineRule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治沟造地对当地生产条件的改善主要体现在（</w:t>
      </w: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A.优化农业结构</w:t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B.方便田间耕作</w:t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C.健全公共服务</w:t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D.提高耕地肥力</w:t>
      </w:r>
    </w:p>
    <w:p>
      <w:pPr>
        <w:spacing w:line="360" w:lineRule="auto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答案：Ｂ</w:t>
      </w:r>
    </w:p>
    <w:p>
      <w:pPr>
        <w:spacing w:line="360" w:lineRule="auto"/>
        <w:rPr>
          <w:rFonts w:hint="eastAsia"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解析：设问问的是“生产条件”，ＡＣ可排除；结合材料“生产集约高效”，可知答案应为Ｂ。</w:t>
      </w:r>
    </w:p>
    <w:p>
      <w:pPr>
        <w:pStyle w:val="2"/>
        <w:kinsoku w:val="0"/>
        <w:overflowPunct w:val="0"/>
        <w:spacing w:before="43" w:line="360" w:lineRule="auto"/>
        <w:jc w:val="both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 w:eastAsiaTheme="minorEastAsia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推测开展治沟透地的地方</w:t>
      </w:r>
    </w:p>
    <w:p>
      <w:pPr>
        <w:pStyle w:val="2"/>
        <w:tabs>
          <w:tab w:val="left" w:pos="2325"/>
        </w:tabs>
        <w:kinsoku w:val="0"/>
        <w:overflowPunct w:val="0"/>
        <w:spacing w:before="43" w:line="360" w:lineRule="auto"/>
        <w:ind w:left="22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①居住用地紧张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②生态环境胞弱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③坡耕地比例大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④农业生产精耕细作</w:t>
      </w:r>
    </w:p>
    <w:p>
      <w:pPr>
        <w:pStyle w:val="2"/>
        <w:kinsoku w:val="0"/>
        <w:overflowPunct w:val="0"/>
        <w:spacing w:line="360" w:lineRule="auto"/>
        <w:ind w:left="220"/>
        <w:jc w:val="both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①③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①④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②③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pacing w:val="9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②④</w:t>
      </w:r>
    </w:p>
    <w:p>
      <w:pPr>
        <w:pStyle w:val="2"/>
        <w:kinsoku w:val="0"/>
        <w:overflowPunct w:val="0"/>
        <w:spacing w:line="360" w:lineRule="auto"/>
        <w:jc w:val="both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答案：Ｃ</w:t>
      </w:r>
    </w:p>
    <w:p>
      <w:pPr>
        <w:pStyle w:val="2"/>
        <w:kinsoku w:val="0"/>
        <w:overflowPunct w:val="0"/>
        <w:spacing w:line="360" w:lineRule="auto"/>
        <w:jc w:val="both"/>
        <w:rPr>
          <w:rFonts w:hint="eastAsia"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解析：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材料所示为陕西省延安市，位于黄土高原，再结合所给材料，我们可推知开展治沟造地的地方“生态环境脆弱”“坡耕地比例大”，答案为Ｃ</w:t>
      </w:r>
    </w:p>
    <w:p>
      <w:pPr>
        <w:pStyle w:val="2"/>
        <w:kinsoku w:val="0"/>
        <w:overflowPunct w:val="0"/>
        <w:spacing w:line="360" w:lineRule="auto"/>
        <w:ind w:left="220" w:right="215" w:firstLine="362" w:firstLineChars="200"/>
        <w:jc w:val="both"/>
        <w:rPr>
          <w:rFonts w:ascii="楷体" w:eastAsia="楷体" w:cs="楷体"/>
          <w:color w:val="000000" w:themeColor="text1"/>
          <w:spacing w:val="-19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color w:val="000000" w:themeColor="text1"/>
          <w:spacing w:val="-9"/>
          <w:w w:val="95"/>
          <w14:textFill>
            <w14:solidFill>
              <w14:schemeClr w14:val="tx1"/>
            </w14:solidFill>
          </w14:textFill>
        </w:rPr>
        <w:t>为获得冬季防风、夏季通风的效果，我国东北平原的某城市对一居住区进行了相应的建筑布</w:t>
      </w:r>
      <w:r>
        <w:rPr>
          <w:rFonts w:ascii="楷体" w:eastAsia="楷体" w:cs="楷体"/>
          <w:color w:val="000000" w:themeColor="text1"/>
          <w:spacing w:val="-9"/>
          <w:w w:val="95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eastAsia="楷体" w:cs="楷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局规划，规划建筑物为高层</w:t>
      </w:r>
      <w:r>
        <w:rPr>
          <w:rFonts w:hint="eastAsia"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楷体" w:eastAsia="楷体" w:cs="楷体"/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15"/>
          <w14:textFill>
            <w14:solidFill>
              <w14:schemeClr w14:val="tx1"/>
            </w14:solidFill>
          </w14:textFill>
        </w:rPr>
        <w:t>层以上</w:t>
      </w:r>
      <w:r>
        <w:rPr>
          <w:rFonts w:hint="eastAsia" w:ascii="楷体" w:eastAsia="楷体" w:cs="楷体"/>
          <w:color w:val="000000" w:themeColor="text1"/>
          <w:spacing w:val="-17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eastAsia="楷体" w:cs="楷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和多层</w:t>
      </w:r>
      <w:r>
        <w:rPr>
          <w:rFonts w:hint="eastAsia"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="楷体" w:eastAsia="楷体" w:cs="楷体"/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12"/>
          <w14:textFill>
            <w14:solidFill>
              <w14:schemeClr w14:val="tx1"/>
            </w14:solidFill>
          </w14:textFill>
        </w:rPr>
        <w:t>层或以下</w:t>
      </w:r>
      <w:r>
        <w:rPr>
          <w:rFonts w:hint="eastAsia" w:ascii="楷体" w:eastAsia="楷体" w:cs="楷体"/>
          <w:color w:val="000000" w:themeColor="text1"/>
          <w:spacing w:val="-10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eastAsia="楷体" w:cs="楷体"/>
          <w:color w:val="000000" w:themeColor="text1"/>
          <w:spacing w:val="-26"/>
          <w14:textFill>
            <w14:solidFill>
              <w14:schemeClr w14:val="tx1"/>
            </w14:solidFill>
          </w14:textFill>
        </w:rPr>
        <w:t>。图</w:t>
      </w:r>
      <w:r>
        <w:rPr>
          <w:rFonts w:ascii="楷体" w:eastAsia="楷体" w:cs="楷体"/>
          <w:color w:val="000000" w:themeColor="text1"/>
          <w:spacing w:val="-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楷体" w:eastAsia="楷体" w:cs="楷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示意在该居住区内规划</w:t>
      </w:r>
      <w:r>
        <w:rPr>
          <w:rFonts w:hint="eastAsia" w:ascii="楷体" w:eastAsia="楷体" w:cs="楷体"/>
          <w:color w:val="000000" w:themeColor="text1"/>
          <w:spacing w:val="-10"/>
          <w14:textFill>
            <w14:solidFill>
              <w14:schemeClr w14:val="tx1"/>
            </w14:solidFill>
          </w14:textFill>
        </w:rPr>
        <w:t>的两个居住片区，道路，出入口及当地盛行风向。据此完成</w:t>
      </w:r>
      <w:r>
        <w:rPr>
          <w:rFonts w:ascii="楷体" w:eastAsia="楷体" w:cs="楷体"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～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楷体" w:eastAsia="楷体" w:cs="楷体"/>
          <w:color w:val="000000" w:themeColor="text1"/>
          <w:spacing w:val="-19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19"/>
          <w14:textFill>
            <w14:solidFill>
              <w14:schemeClr w14:val="tx1"/>
            </w14:solidFill>
          </w14:textFill>
        </w:rPr>
        <w:t>题。</w:t>
      </w:r>
    </w:p>
    <w:p>
      <w:pPr>
        <w:widowControl/>
        <w:autoSpaceDE/>
        <w:autoSpaceDN/>
        <w:adjustRightInd/>
        <w:jc w:val="center"/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418840" cy="2114550"/>
            <wp:effectExtent l="0" t="0" r="0" b="0"/>
            <wp:docPr id="11" name="图片 11" descr="C:\Users\Administrator\AppData\Roaming\Tencent\Users\2637097379\QQ\WinTemp\RichOle\CN]_(7Y4U4$ICXT94Q@@L}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AppData\Roaming\Tencent\Users\2637097379\QQ\WinTemp\RichOle\CN]_(7Y4U4$ICXT94Q@@L}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931" cy="21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insoku w:val="0"/>
        <w:overflowPunct w:val="0"/>
        <w:spacing w:before="7" w:line="360" w:lineRule="auto"/>
        <w:rPr>
          <w:rFonts w:ascii="Calibri" w:hAnsi="Calibri" w:cs="Calibri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insoku w:val="0"/>
        <w:overflowPunct w:val="0"/>
        <w:spacing w:before="7" w:line="360" w:lineRule="auto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232410</wp:posOffset>
                </wp:positionV>
                <wp:extent cx="4927600" cy="889000"/>
                <wp:effectExtent l="0" t="0" r="0" b="0"/>
                <wp:wrapNone/>
                <wp:docPr id="2" name="Rectangl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76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0" w:lineRule="atLeast"/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9" o:spid="_x0000_s1026" o:spt="1" style="position:absolute;left:0pt;margin-left:103.45pt;margin-top:18.3pt;height:70pt;width:388pt;mso-position-horizontal-relative:page;z-index:-251654144;mso-width-relative:page;mso-height-relative:page;" filled="f" stroked="f" coordsize="21600,21600" o:allowincell="f" o:gfxdata="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xi/M9kAAAAKAQAA&#10;DwAAAAAAAAABACAAAAAiAAAAZHJzL2Rvd25yZXYueG1sUEsBAhQAFAAAAAgAh07iQDDoswvfAQAA&#10;rwMAAA4AAAAAAAAAAQAgAAAAKAEAAGRycy9lMm9Eb2MueG1sUEsFBgAAAAAGAAYAWQEAAHk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line="1400" w:lineRule="atLeast"/>
                        <w:rPr>
                          <w:rFonts w:ascii="Times New Roman" w:cs="Times New Roman" w:eastAsiaTheme="minorEastAsia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Times New Roman" w:cs="Times New Roman"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 w:eastAsiaTheme="minorEastAsia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下列建筑布局中，适合居住片区的是（</w:t>
      </w:r>
      <w:r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insoku w:val="0"/>
        <w:overflowPunct w:val="0"/>
        <w:spacing w:before="9" w:line="360" w:lineRule="auto"/>
        <w:jc w:val="center"/>
        <w:rPr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953635" cy="8826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1443"/>
          <w:tab w:val="left" w:pos="2977"/>
          <w:tab w:val="left" w:pos="4191"/>
        </w:tabs>
        <w:kinsoku w:val="0"/>
        <w:overflowPunct w:val="0"/>
        <w:spacing w:line="360" w:lineRule="auto"/>
        <w:ind w:left="220" w:right="3852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tabs>
          <w:tab w:val="left" w:pos="1443"/>
          <w:tab w:val="left" w:pos="2977"/>
          <w:tab w:val="left" w:pos="4191"/>
        </w:tabs>
        <w:kinsoku w:val="0"/>
        <w:overflowPunct w:val="0"/>
        <w:spacing w:line="360" w:lineRule="auto"/>
        <w:ind w:right="3852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46990</wp:posOffset>
                </wp:positionV>
                <wp:extent cx="2369820" cy="1448435"/>
                <wp:effectExtent l="0" t="0" r="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0132" cy="1448189"/>
                          <a:chOff x="0" y="0"/>
                          <a:chExt cx="2370132" cy="1448189"/>
                        </a:xfrm>
                      </wpg:grpSpPr>
                      <pic:pic xmlns:pic="http://schemas.openxmlformats.org/drawingml/2006/picture">
                        <pic:nvPicPr>
                          <pic:cNvPr id="18" name="图片 18" descr="https://mmbiz.qpic.cn/mmbiz_png/ZtL4JyxOoIGQBibzib9x5al0OOHH2XJI4YiciaCGC7NwxDakzYlJ1DyIX1jvr1ug4f0YwjzGUygsCUfe4tcIGAHgog/640?wx_fmt=png&amp;tp=webp&amp;wxfrom=5&amp;wx_lazy=1&amp;wx_co=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5247" y="1166884"/>
                            <a:ext cx="984885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2.6pt;margin-top:3.7pt;height:114.05pt;width:186.6pt;z-index:251667456;mso-width-relative:page;mso-height-relative:page;" coordsize="2370132,1448189" o:gfxdata="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">
                <o:lock v:ext="edit" aspectratio="f"/>
                <v:shape id="_x0000_s1026" o:spid="_x0000_s1026" o:spt="75" alt="https://mmbiz.qpic.cn/mmbiz_png/ZtL4JyxOoIGQBibzib9x5al0OOHH2XJI4YiciaCGC7NwxDakzYlJ1DyIX1jvr1ug4f0YwjzGUygsCUfe4tcIGAHgog/640?wx_fmt=png&amp;tp=webp&amp;wxfrom=5&amp;wx_lazy=1&amp;wx_co=1" type="#_x0000_t75" style="position:absolute;left:0;top:0;height:1423035;width:1780540;" filled="f" o:preferrelative="t" stroked="f" coordsize="21600,21600" o:gfxdata="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BALF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shape id="文本框 2" o:spid="_x0000_s1026" o:spt="202" type="#_x0000_t202" style="position:absolute;left:1385247;top:1166884;height:281305;width:984885;" fillcolor="#FFFFFF" filled="t" stroked="f" coordsize="21600,21600" o:gfxdata="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E/Fb4A&#10;AADcAAAADwAAAAAAAAABACAAAAAiAAAAZHJzL2Rvd25yZXYueG1sUEsBAhQAFAAAAAgAh07iQDMv&#10;BZ47AAAAOQAAABAAAAAAAAAAAQAgAAAADQEAAGRycy9zaGFwZXhtbC54bWxQSwUGAAAAAAYABgBb&#10;AQAAtwMAAAAA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答案：Ｂ</w:t>
      </w:r>
    </w:p>
    <w:p>
      <w:pPr>
        <w:pStyle w:val="2"/>
        <w:tabs>
          <w:tab w:val="left" w:pos="1443"/>
          <w:tab w:val="left" w:pos="2977"/>
          <w:tab w:val="left" w:pos="4191"/>
        </w:tabs>
        <w:kinsoku w:val="0"/>
        <w:overflowPunct w:val="0"/>
        <w:spacing w:line="360" w:lineRule="auto"/>
        <w:ind w:right="3852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解析：由材料知建筑布局是“为获得冬季防风、夏季通风的效果”，由指向标知该地夏季盛行西南风，冬季盛行东北风（东北平原为季风气候区，冬季偏北风，夏季偏南风），根据下面图示，只有②图可以达到此效果。</w:t>
      </w:r>
    </w:p>
    <w:p>
      <w:pPr>
        <w:pStyle w:val="2"/>
        <w:tabs>
          <w:tab w:val="left" w:pos="1443"/>
          <w:tab w:val="left" w:pos="2977"/>
          <w:tab w:val="left" w:pos="4191"/>
        </w:tabs>
        <w:kinsoku w:val="0"/>
        <w:overflowPunct w:val="0"/>
        <w:spacing w:line="360" w:lineRule="auto"/>
        <w:ind w:right="3852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相对居住片区目，居住片区上的建筑布局宜（</w:t>
      </w:r>
      <w:r>
        <w:rPr>
          <w:rFonts w:hAnsi="Calibri"/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insoku w:val="0"/>
        <w:overflowPunct w:val="0"/>
        <w:spacing w:before="47" w:line="360" w:lineRule="auto"/>
        <w:ind w:left="22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①建筑密度大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②建筑密度小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③以高层建筑为生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④以多层建筑为主</w:t>
      </w:r>
    </w:p>
    <w:p>
      <w:pPr>
        <w:pStyle w:val="2"/>
        <w:kinsoku w:val="0"/>
        <w:overflowPunct w:val="0"/>
        <w:spacing w:before="43" w:line="360" w:lineRule="auto"/>
        <w:ind w:left="220"/>
        <w:jc w:val="both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①③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①④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C.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②③</w:t>
      </w:r>
      <w:r>
        <w:rPr>
          <w:rFonts w:ascii="Times New Roman" w:cs="Times New Roman"/>
          <w:color w:val="000000" w:themeColor="text1"/>
          <w:spacing w:val="10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cs="Times New Roman"/>
          <w:color w:val="000000" w:themeColor="text1"/>
          <w:spacing w:val="10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②④</w:t>
      </w:r>
    </w:p>
    <w:p>
      <w:pPr>
        <w:pStyle w:val="2"/>
        <w:kinsoku w:val="0"/>
        <w:overflowPunct w:val="0"/>
        <w:spacing w:before="43" w:line="360" w:lineRule="auto"/>
        <w:jc w:val="both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答案：Ａ</w:t>
      </w:r>
    </w:p>
    <w:p>
      <w:pPr>
        <w:pStyle w:val="2"/>
        <w:kinsoku w:val="0"/>
        <w:overflowPunct w:val="0"/>
        <w:spacing w:before="43" w:line="360" w:lineRule="auto"/>
        <w:jc w:val="both"/>
        <w:rPr>
          <w:rFonts w:hint="eastAsia"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解析：首先根据“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冬季防风、夏季通风</w:t>
      </w: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”的目的，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片区Ⅰ应规划为高层（阻挡冬季风），片区Ⅱ应为多层（有利于片区Ｉ夏季通风）。结合生活常识，高层比多层建筑密度大。答案为Ａ。</w:t>
      </w:r>
    </w:p>
    <w:p>
      <w:pPr>
        <w:pStyle w:val="2"/>
        <w:kinsoku w:val="0"/>
        <w:overflowPunct w:val="0"/>
        <w:spacing w:before="1" w:line="360" w:lineRule="auto"/>
        <w:jc w:val="both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 w:eastAsiaTheme="minorEastAsia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该居住区出入口的设计主要为了避开（</w:t>
      </w:r>
      <w:r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210" w:firstLineChars="100"/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A.春季盛行风</w:t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C.秋季盛行风</w:t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B.夏季盛行风</w:t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D.冬季盛行风</w:t>
      </w:r>
    </w:p>
    <w:p>
      <w:pPr>
        <w:spacing w:line="360" w:lineRule="auto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答案：Ｄ</w:t>
      </w:r>
    </w:p>
    <w:p>
      <w:pPr>
        <w:spacing w:line="360" w:lineRule="auto"/>
        <w:rPr>
          <w:rFonts w:hint="eastAsia" w:asci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解析：此题依然围绕“为获得冬季防风、夏季通风的效果”,冬季风寒冷干燥、风力强盛，夏季风温和湿润。图示出入口夏季风都可以获得，避开了冬季盛行风。</w:t>
      </w:r>
    </w:p>
    <w:p>
      <w:pPr>
        <w:pStyle w:val="2"/>
        <w:kinsoku w:val="0"/>
        <w:overflowPunct w:val="0"/>
        <w:spacing w:line="360" w:lineRule="auto"/>
        <w:ind w:left="220" w:right="219" w:firstLine="374" w:firstLineChars="200"/>
        <w:rPr>
          <w:rFonts w:ascii="楷体" w:eastAsia="楷体" w:cs="楷体"/>
          <w:color w:val="000000" w:themeColor="text1"/>
          <w:spacing w:val="-19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color w:val="000000" w:themeColor="text1"/>
          <w:spacing w:val="-6"/>
          <w:w w:val="95"/>
          <w14:textFill>
            <w14:solidFill>
              <w14:schemeClr w14:val="tx1"/>
            </w14:solidFill>
          </w14:textFill>
        </w:rPr>
        <w:t>利用大型挖泥船将海底岩石搅碎，并将碎石和泥沙一起吹填造地，成为在海中建设人工岛的</w:t>
      </w:r>
      <w:r>
        <w:rPr>
          <w:rFonts w:hint="eastAsia" w:ascii="楷体" w:eastAsia="楷体" w:cs="楷体"/>
          <w:color w:val="000000" w:themeColor="text1"/>
          <w:spacing w:val="-13"/>
          <w14:textFill>
            <w14:solidFill>
              <w14:schemeClr w14:val="tx1"/>
            </w14:solidFill>
          </w14:textFill>
        </w:rPr>
        <w:t>主要方式。图</w:t>
      </w:r>
      <w:r>
        <w:rPr>
          <w:rFonts w:ascii="楷体" w:eastAsia="楷体" w:cs="楷体"/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楷体" w:eastAsia="楷体" w:cs="楷体"/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11"/>
          <w14:textFill>
            <w14:solidFill>
              <w14:schemeClr w14:val="tx1"/>
            </w14:solidFill>
          </w14:textFill>
        </w:rPr>
        <w:t>示意人工岛地下淡水分布。据此完成</w:t>
      </w:r>
      <w:r>
        <w:rPr>
          <w:rFonts w:ascii="楷体" w:eastAsia="楷体" w:cs="楷体"/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～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ascii="楷体" w:eastAsia="楷体" w:cs="楷体"/>
          <w:color w:val="000000" w:themeColor="text1"/>
          <w:spacing w:val="-19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19"/>
          <w14:textFill>
            <w14:solidFill>
              <w14:schemeClr w14:val="tx1"/>
            </w14:solidFill>
          </w14:textFill>
        </w:rPr>
        <w:t>题，</w:t>
      </w:r>
    </w:p>
    <w:p>
      <w:pPr>
        <w:pStyle w:val="2"/>
        <w:kinsoku w:val="0"/>
        <w:overflowPunct w:val="0"/>
        <w:spacing w:line="360" w:lineRule="auto"/>
        <w:ind w:left="1567"/>
        <w:rPr>
          <w:rFonts w:ascii="楷体" w:eastAsia="楷体" w:cs="楷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657600" cy="2417445"/>
            <wp:effectExtent l="0" t="0" r="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insoku w:val="0"/>
        <w:overflowPunct w:val="0"/>
        <w:spacing w:before="70" w:line="360" w:lineRule="auto"/>
        <w:ind w:left="210" w:right="159" w:hanging="210" w:hangingChars="100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 w:eastAsiaTheme="minorEastAsia"/>
          <w:color w:val="000000" w:themeColor="text1"/>
          <w14:textFill>
            <w14:solidFill>
              <w14:schemeClr w14:val="tx1"/>
            </w14:solidFill>
          </w14:textFill>
        </w:rPr>
        <w:t>7.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参照图</w:t>
      </w:r>
      <w:r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，在造岛物质满足水渗透的前提下，人工岛形成并保持相对稳定的地下淡水区的条件是</w:t>
      </w:r>
    </w:p>
    <w:p>
      <w:pPr>
        <w:pStyle w:val="2"/>
        <w:kinsoku w:val="0"/>
        <w:overflowPunct w:val="0"/>
        <w:spacing w:line="360" w:lineRule="auto"/>
        <w:ind w:left="2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①降水充沛且季节分配均匀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②降水充沛且季节集中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③人工岛足够长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④人工岛足够宽</w:t>
      </w:r>
    </w:p>
    <w:p>
      <w:pPr>
        <w:pStyle w:val="2"/>
        <w:tabs>
          <w:tab w:val="left" w:pos="1549"/>
          <w:tab w:val="left" w:pos="3186"/>
          <w:tab w:val="left" w:pos="4611"/>
        </w:tabs>
        <w:kinsoku w:val="0"/>
        <w:overflowPunct w:val="0"/>
        <w:spacing w:before="43" w:line="360" w:lineRule="auto"/>
        <w:ind w:left="220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①③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①④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C.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②③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D.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②④</w:t>
      </w:r>
    </w:p>
    <w:p>
      <w:pPr>
        <w:pStyle w:val="2"/>
        <w:tabs>
          <w:tab w:val="left" w:pos="1549"/>
          <w:tab w:val="left" w:pos="3186"/>
          <w:tab w:val="left" w:pos="4611"/>
        </w:tabs>
        <w:kinsoku w:val="0"/>
        <w:overflowPunct w:val="0"/>
        <w:spacing w:before="43" w:line="360" w:lineRule="auto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答案：B</w:t>
      </w:r>
    </w:p>
    <w:p>
      <w:pPr>
        <w:pStyle w:val="2"/>
        <w:tabs>
          <w:tab w:val="left" w:pos="1549"/>
          <w:tab w:val="left" w:pos="3186"/>
          <w:tab w:val="left" w:pos="4611"/>
        </w:tabs>
        <w:kinsoku w:val="0"/>
        <w:overflowPunct w:val="0"/>
        <w:spacing w:before="43" w:line="360" w:lineRule="auto"/>
        <w:rPr>
          <w:rFonts w:hint="eastAsia"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解析：据图知，海洋的岛屿存在地下淡水区，说明该区域地下淡水的水位与地下咸水区水位、海平面水位三者基本平齐。若要地下淡水区保持相对稳定，必须保持地下淡水的水位不低于咸水区水位和海平面水位，这样就需要有“季节分配均匀且降水充沛”的条件。另外，据图知海水对岛屿中陆地的作用（海水入侵陆地）是一定宽度的，只有人工岛足够宽，才会有“地下淡水区”的存在。</w:t>
      </w:r>
    </w:p>
    <w:p>
      <w:pPr>
        <w:pStyle w:val="2"/>
        <w:kinsoku w:val="0"/>
        <w:overflowPunct w:val="0"/>
        <w:spacing w:before="1" w:line="360" w:lineRule="auto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 w:eastAsiaTheme="minorEastAsia"/>
          <w:color w:val="000000" w:themeColor="text1"/>
          <w14:textFill>
            <w14:solidFill>
              <w14:schemeClr w14:val="tx1"/>
            </w14:solidFill>
          </w14:textFill>
        </w:rPr>
        <w:t>8.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人工岛的地下淡水一般不作为日常生产生活水源，主要因为其</w:t>
      </w:r>
    </w:p>
    <w:p>
      <w:pPr>
        <w:pStyle w:val="2"/>
        <w:tabs>
          <w:tab w:val="left" w:pos="1863"/>
          <w:tab w:val="left" w:pos="3500"/>
          <w:tab w:val="left" w:pos="4926"/>
        </w:tabs>
        <w:kinsoku w:val="0"/>
        <w:overflowPunct w:val="0"/>
        <w:spacing w:before="42" w:line="360" w:lineRule="auto"/>
        <w:ind w:left="220"/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取水难度大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B.开采周期长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C.水质较差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储量较少</w:t>
      </w:r>
    </w:p>
    <w:p>
      <w:pPr>
        <w:pStyle w:val="2"/>
        <w:tabs>
          <w:tab w:val="left" w:pos="1863"/>
          <w:tab w:val="left" w:pos="3500"/>
          <w:tab w:val="left" w:pos="4926"/>
        </w:tabs>
        <w:kinsoku w:val="0"/>
        <w:overflowPunct w:val="0"/>
        <w:spacing w:before="42" w:line="360" w:lineRule="auto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答案：Ｄ</w:t>
      </w:r>
    </w:p>
    <w:p>
      <w:pPr>
        <w:pStyle w:val="2"/>
        <w:tabs>
          <w:tab w:val="left" w:pos="1863"/>
          <w:tab w:val="left" w:pos="3500"/>
          <w:tab w:val="left" w:pos="4926"/>
        </w:tabs>
        <w:kinsoku w:val="0"/>
        <w:overflowPunct w:val="0"/>
        <w:spacing w:before="42" w:line="360" w:lineRule="auto"/>
        <w:rPr>
          <w:rFonts w:hint="eastAsia"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解析：人工岛陆地面积狭小，地下淡水储量较少，“生产”“生活”用水量大，如果作为水源，则会使地下水位下降，海水入侵，地下淡水难以存在。</w:t>
      </w:r>
    </w:p>
    <w:p>
      <w:pPr>
        <w:pStyle w:val="2"/>
        <w:kinsoku w:val="0"/>
        <w:overflowPunct w:val="0"/>
        <w:spacing w:line="360" w:lineRule="auto"/>
        <w:ind w:left="219" w:right="217" w:firstLine="378" w:firstLineChars="200"/>
        <w:jc w:val="both"/>
        <w:rPr>
          <w:rFonts w:ascii="楷体" w:eastAsia="楷体" w:cs="楷体"/>
          <w:color w:val="000000" w:themeColor="text1"/>
          <w:spacing w:val="-18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color w:val="000000" w:themeColor="text1"/>
          <w:spacing w:val="-5"/>
          <w:w w:val="95"/>
          <w14:textFill>
            <w14:solidFill>
              <w14:schemeClr w14:val="tx1"/>
            </w14:solidFill>
          </w14:textFill>
        </w:rPr>
        <w:t>岳桦林带是长白山海拔最高的森林带，岳桦林帶气候寒冷，生长季短，只有其下部的岳桦才</w:t>
      </w:r>
      <w:r>
        <w:rPr>
          <w:rFonts w:ascii="楷体" w:eastAsia="楷体" w:cs="楷体"/>
          <w:color w:val="000000" w:themeColor="text1"/>
          <w:spacing w:val="-5"/>
          <w:w w:val="95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eastAsia="楷体" w:cs="楷体"/>
          <w:color w:val="000000" w:themeColor="text1"/>
          <w:spacing w:val="-5"/>
          <w14:textFill>
            <w14:solidFill>
              <w14:schemeClr w14:val="tx1"/>
            </w14:solidFill>
          </w14:textFill>
        </w:rPr>
        <w:t>结实（种子）</w:t>
      </w:r>
      <w:r>
        <w:rPr>
          <w:rFonts w:ascii="楷体" w:eastAsia="楷体" w:cs="楷体"/>
          <w:color w:val="000000" w:themeColor="text1"/>
          <w:spacing w:val="-5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eastAsia="楷体" w:cs="楷体"/>
          <w:color w:val="000000" w:themeColor="text1"/>
          <w:spacing w:val="-5"/>
          <w14:textFill>
            <w14:solidFill>
              <w14:schemeClr w14:val="tx1"/>
            </w14:solidFill>
          </w14:textFill>
        </w:rPr>
        <w:t>岳桦结实的海拔上限称为岳桦结实践，岳桦林分布上限即长白山林线。监测表明，</w:t>
      </w:r>
      <w:r>
        <w:rPr>
          <w:rFonts w:ascii="楷体" w:eastAsia="楷体" w:cs="楷体"/>
          <w:color w:val="000000" w:themeColor="text1"/>
          <w:spacing w:val="-5"/>
          <w14:textFill>
            <w14:solidFill>
              <w14:schemeClr w14:val="tx1"/>
            </w14:solidFill>
          </w14:textFill>
        </w:rPr>
        <w:t>20</w:t>
      </w:r>
      <w:r>
        <w:rPr>
          <w:rFonts w:ascii="楷体" w:eastAsia="楷体" w:cs="楷体"/>
          <w:color w:val="000000" w:themeColor="text1"/>
          <w:spacing w:val="-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22"/>
          <w14:textFill>
            <w14:solidFill>
              <w14:schemeClr w14:val="tx1"/>
            </w14:solidFill>
          </w14:textFill>
        </w:rPr>
        <w:t>世纪</w:t>
      </w:r>
      <w:r>
        <w:rPr>
          <w:rFonts w:ascii="楷体" w:eastAsia="楷体" w:cs="楷体"/>
          <w:color w:val="000000" w:themeColor="text1"/>
          <w:spacing w:val="-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90</w:t>
      </w:r>
      <w:r>
        <w:rPr>
          <w:rFonts w:ascii="楷体" w:eastAsia="楷体" w:cs="楷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年代以来，长白山北坡气候持续变暖，岳桦結实线基本稳定</w:t>
      </w:r>
      <w:r>
        <w:rPr>
          <w:rFonts w:ascii="楷体" w:eastAsia="楷体" w:cs="楷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" w:eastAsia="楷体" w:cs="楷体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林线的海拔</w:t>
      </w:r>
      <w:r>
        <w:rPr>
          <w:rFonts w:hint="eastAsia" w:ascii="楷体" w:eastAsia="楷体" w:cs="楷体"/>
          <w:color w:val="000000" w:themeColor="text1"/>
          <w:spacing w:val="-14"/>
          <w14:textFill>
            <w14:solidFill>
              <w14:schemeClr w14:val="tx1"/>
            </w14:solidFill>
          </w14:textFill>
        </w:rPr>
        <w:t>快速提升了</w:t>
      </w:r>
      <w:r>
        <w:rPr>
          <w:rFonts w:ascii="楷体" w:eastAsia="楷体" w:cs="楷体"/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70~80</w:t>
      </w:r>
      <w:r>
        <w:rPr>
          <w:rFonts w:ascii="楷体" w:eastAsia="楷体" w:cs="楷体"/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11"/>
          <w14:textFill>
            <w14:solidFill>
              <w14:schemeClr w14:val="tx1"/>
            </w14:solidFill>
          </w14:textFill>
        </w:rPr>
        <w:t>米，但近年趋于稳定。据此完成</w:t>
      </w:r>
      <w:r>
        <w:rPr>
          <w:rFonts w:ascii="楷体" w:eastAsia="楷体" w:cs="楷体"/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～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11</w:t>
      </w:r>
      <w:r>
        <w:rPr>
          <w:rFonts w:ascii="楷体" w:eastAsia="楷体" w:cs="楷体"/>
          <w:color w:val="000000" w:themeColor="text1"/>
          <w:spacing w:val="-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18"/>
          <w14:textFill>
            <w14:solidFill>
              <w14:schemeClr w14:val="tx1"/>
            </w14:solidFill>
          </w14:textFill>
        </w:rPr>
        <w:t>题。</w:t>
      </w:r>
    </w:p>
    <w:p>
      <w:pPr>
        <w:pStyle w:val="2"/>
        <w:kinsoku w:val="0"/>
        <w:overflowPunct w:val="0"/>
        <w:spacing w:line="360" w:lineRule="auto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 w:eastAsiaTheme="minorEastAsia"/>
          <w:color w:val="000000" w:themeColor="text1"/>
          <w14:textFill>
            <w14:solidFill>
              <w14:schemeClr w14:val="tx1"/>
            </w14:solidFill>
          </w14:textFill>
        </w:rPr>
        <w:t>9.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目前，长白山北坡林线附近的岳桦多为</w:t>
      </w:r>
    </w:p>
    <w:p>
      <w:pPr>
        <w:pStyle w:val="2"/>
        <w:tabs>
          <w:tab w:val="left" w:pos="1129"/>
          <w:tab w:val="left" w:pos="2871"/>
          <w:tab w:val="left" w:pos="4086"/>
        </w:tabs>
        <w:kinsoku w:val="0"/>
        <w:overflowPunct w:val="0"/>
        <w:spacing w:before="43" w:line="360" w:lineRule="auto"/>
        <w:ind w:left="219"/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幼树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B.中龄结实树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C.老树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各树龄组混生</w:t>
      </w:r>
    </w:p>
    <w:p>
      <w:pPr>
        <w:pStyle w:val="2"/>
        <w:tabs>
          <w:tab w:val="left" w:pos="1129"/>
          <w:tab w:val="left" w:pos="2871"/>
          <w:tab w:val="left" w:pos="4086"/>
        </w:tabs>
        <w:kinsoku w:val="0"/>
        <w:overflowPunct w:val="0"/>
        <w:spacing w:before="43" w:line="360" w:lineRule="auto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答案：Ａ</w:t>
      </w:r>
    </w:p>
    <w:p>
      <w:pPr>
        <w:pStyle w:val="2"/>
        <w:tabs>
          <w:tab w:val="left" w:pos="1129"/>
          <w:tab w:val="left" w:pos="2871"/>
          <w:tab w:val="left" w:pos="4086"/>
        </w:tabs>
        <w:kinsoku w:val="0"/>
        <w:overflowPunct w:val="0"/>
        <w:spacing w:before="43" w:line="360" w:lineRule="auto"/>
        <w:rPr>
          <w:rFonts w:hint="eastAsia"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解析：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由材料“20世纪90年代以来，长白山北坡气候持续变暖，岳桦结实线基本稳定；林线的海拔快速提升了70～80米，但近年趋于稳定”知，长白山北坡林线附近的岳桦多为刚刚长出的幼树。</w:t>
      </w:r>
    </w:p>
    <w:p>
      <w:pPr>
        <w:pStyle w:val="2"/>
        <w:kinsoku w:val="0"/>
        <w:overflowPunct w:val="0"/>
        <w:spacing w:line="360" w:lineRule="auto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 w:eastAsiaTheme="minorEastAsia"/>
          <w:color w:val="000000" w:themeColor="text1"/>
          <w14:textFill>
            <w14:solidFill>
              <w14:schemeClr w14:val="tx1"/>
            </w14:solidFill>
          </w14:textFill>
        </w:rPr>
        <w:t>10.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推测</w:t>
      </w:r>
      <w:r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20 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世纪</w:t>
      </w:r>
      <w:r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90 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年代以来，长白山北坡岳桦林带</w:t>
      </w:r>
    </w:p>
    <w:p>
      <w:pPr>
        <w:pStyle w:val="2"/>
        <w:tabs>
          <w:tab w:val="left" w:pos="3960"/>
        </w:tabs>
        <w:kinsoku w:val="0"/>
        <w:overflowPunct w:val="0"/>
        <w:spacing w:before="43" w:line="360" w:lineRule="auto"/>
        <w:ind w:left="219" w:right="1463"/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冬季升温幅度小，生长季稳定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B.冬季升温幅度大，生长季延长</w:t>
      </w:r>
    </w:p>
    <w:p>
      <w:pPr>
        <w:pStyle w:val="2"/>
        <w:tabs>
          <w:tab w:val="left" w:pos="3960"/>
        </w:tabs>
        <w:kinsoku w:val="0"/>
        <w:overflowPunct w:val="0"/>
        <w:spacing w:before="43" w:line="360" w:lineRule="auto"/>
        <w:ind w:left="219" w:right="1463"/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C.冬季升温幅度大，生长季稳定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冬季升温幅度小，生长季延长</w:t>
      </w:r>
    </w:p>
    <w:p>
      <w:pPr>
        <w:pStyle w:val="2"/>
        <w:tabs>
          <w:tab w:val="left" w:pos="3960"/>
        </w:tabs>
        <w:kinsoku w:val="0"/>
        <w:overflowPunct w:val="0"/>
        <w:spacing w:before="43" w:line="360" w:lineRule="auto"/>
        <w:ind w:right="1463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答案：Ｃ</w:t>
      </w:r>
    </w:p>
    <w:p>
      <w:pPr>
        <w:pStyle w:val="2"/>
        <w:tabs>
          <w:tab w:val="left" w:pos="3960"/>
        </w:tabs>
        <w:kinsoku w:val="0"/>
        <w:overflowPunct w:val="0"/>
        <w:spacing w:before="43" w:line="360" w:lineRule="auto"/>
        <w:ind w:right="1463"/>
        <w:rPr>
          <w:rFonts w:hint="eastAsia"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解析：由材料“岳桦林帶气候寒冷，生长季短，只有其下部的岳桦才结实（种子）”和“岳桦结实线基本稳定”，说明“生长季（夏季）升温幅度不大，即稳定”；再结合“长白山北坡气候持续变暖”，说明“冬季升温幅度大”，答案为Ｃ。</w:t>
      </w:r>
    </w:p>
    <w:p>
      <w:pPr>
        <w:pStyle w:val="2"/>
        <w:kinsoku w:val="0"/>
        <w:overflowPunct w:val="0"/>
        <w:spacing w:before="1" w:line="360" w:lineRule="auto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 w:eastAsiaTheme="minorEastAsia"/>
          <w:color w:val="000000" w:themeColor="text1"/>
          <w14:textFill>
            <w14:solidFill>
              <w14:schemeClr w14:val="tx1"/>
            </w14:solidFill>
          </w14:textFill>
        </w:rPr>
        <w:t>11.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在气候变暖肯景下，长白山北坡林线近年知趋于稳定，原因可能是</w:t>
      </w:r>
    </w:p>
    <w:p>
      <w:pPr>
        <w:pStyle w:val="2"/>
        <w:tabs>
          <w:tab w:val="left" w:pos="1863"/>
          <w:tab w:val="left" w:pos="4131"/>
          <w:tab w:val="left" w:pos="6186"/>
        </w:tabs>
        <w:kinsoku w:val="0"/>
        <w:overflowPunct w:val="0"/>
        <w:spacing w:before="1" w:line="360" w:lineRule="auto"/>
        <w:ind w:left="219"/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降水稳定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B.水土流失量稳定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C.土壤肥力稳定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cs="Times New Roman"/>
          <w:color w:val="000000" w:themeColor="text1"/>
          <w:spacing w:val="-3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岳桦结实线稳定</w:t>
      </w:r>
    </w:p>
    <w:p>
      <w:pPr>
        <w:pStyle w:val="2"/>
        <w:tabs>
          <w:tab w:val="left" w:pos="1863"/>
          <w:tab w:val="left" w:pos="4131"/>
          <w:tab w:val="left" w:pos="6186"/>
        </w:tabs>
        <w:kinsoku w:val="0"/>
        <w:overflowPunct w:val="0"/>
        <w:spacing w:before="1" w:line="360" w:lineRule="auto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答案：Ｄ</w:t>
      </w:r>
    </w:p>
    <w:p>
      <w:pPr>
        <w:pStyle w:val="2"/>
        <w:tabs>
          <w:tab w:val="left" w:pos="1863"/>
          <w:tab w:val="left" w:pos="4131"/>
          <w:tab w:val="left" w:pos="6186"/>
        </w:tabs>
        <w:kinsoku w:val="0"/>
        <w:overflowPunct w:val="0"/>
        <w:spacing w:before="1" w:line="360" w:lineRule="auto"/>
        <w:rPr>
          <w:rFonts w:hint="eastAsia" w:asci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解析：结实线稳定，就会使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岳桦林的种子传播不会太远，所以林线近年却趋于稳定。</w:t>
      </w:r>
    </w:p>
    <w:p>
      <w:pPr>
        <w:pStyle w:val="2"/>
        <w:kinsoku w:val="0"/>
        <w:overflowPunct w:val="0"/>
        <w:spacing w:before="1" w:line="360" w:lineRule="auto"/>
        <w:ind w:left="219" w:right="146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二、非选择题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共</w:t>
      </w:r>
      <w:r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160 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分，第</w:t>
      </w:r>
      <w:r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36-42 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题为必考题，每个试题考生都必须作答。第</w:t>
      </w:r>
      <w:r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43~47 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题为选考题，考生根据要求作答。</w:t>
      </w:r>
    </w:p>
    <w:p>
      <w:pPr>
        <w:pStyle w:val="2"/>
        <w:kinsoku w:val="0"/>
        <w:overflowPunct w:val="0"/>
        <w:spacing w:line="360" w:lineRule="auto"/>
        <w:ind w:left="219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（一）必考题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: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共</w:t>
      </w:r>
      <w:r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135 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分。</w:t>
      </w:r>
    </w:p>
    <w:p>
      <w:pPr>
        <w:pStyle w:val="2"/>
        <w:kinsoku w:val="0"/>
        <w:overflowPunct w:val="0"/>
        <w:spacing w:before="43" w:line="360" w:lineRule="auto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 w:eastAsiaTheme="minorEastAsia"/>
          <w:color w:val="000000" w:themeColor="text1"/>
          <w14:textFill>
            <w14:solidFill>
              <w14:schemeClr w14:val="tx1"/>
            </w14:solidFill>
          </w14:textFill>
        </w:rPr>
        <w:t>36.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阅读图文材料，完成下列要求。（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22 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pStyle w:val="2"/>
        <w:kinsoku w:val="0"/>
        <w:overflowPunct w:val="0"/>
        <w:spacing w:before="42" w:line="360" w:lineRule="auto"/>
        <w:ind w:left="219"/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color w:val="000000" w:themeColor="text1"/>
          <w:spacing w:val="-17"/>
          <w14:textFill>
            <w14:solidFill>
              <w14:schemeClr w14:val="tx1"/>
            </w14:solidFill>
          </w14:textFill>
        </w:rPr>
        <w:t>葡萄喜光，耐旱，图</w:t>
      </w:r>
      <w:r>
        <w:rPr>
          <w:rFonts w:ascii="楷体" w:eastAsia="楷体" w:cs="楷体"/>
          <w:color w:val="000000" w:themeColor="text1"/>
          <w:spacing w:val="-17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楷体" w:eastAsia="楷体" w:cs="楷体"/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12"/>
          <w14:textFill>
            <w14:solidFill>
              <w14:schemeClr w14:val="tx1"/>
            </w14:solidFill>
          </w14:textFill>
        </w:rPr>
        <w:t>为某城度较大的地方来用顺坡垄方式种植葡萄的景观。该地位于</w:t>
      </w:r>
      <w:r>
        <w:rPr>
          <w:rFonts w:ascii="楷体" w:eastAsia="楷体" w:cs="楷体"/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52</w:t>
      </w:r>
      <w:r>
        <w:rPr>
          <w:rFonts w:hint="eastAsia"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°</w:t>
      </w:r>
    </w:p>
    <w:p>
      <w:pPr>
        <w:pStyle w:val="2"/>
        <w:kinsoku w:val="0"/>
        <w:overflowPunct w:val="0"/>
        <w:spacing w:before="43" w:line="360" w:lineRule="auto"/>
        <w:ind w:left="219"/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 xml:space="preserve">N </w:t>
      </w:r>
      <w:r>
        <w:rPr>
          <w:rFonts w:hint="eastAsia"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附近，气候湿润。</w:t>
      </w:r>
    </w:p>
    <w:p>
      <w:pPr>
        <w:pStyle w:val="2"/>
        <w:kinsoku w:val="0"/>
        <w:overflowPunct w:val="0"/>
        <w:spacing w:line="360" w:lineRule="auto"/>
        <w:ind w:left="1508"/>
        <w:rPr>
          <w:rFonts w:ascii="楷体" w:eastAsia="楷体" w:cs="楷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649345" cy="2934335"/>
            <wp:effectExtent l="0" t="0" r="825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934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insoku w:val="0"/>
        <w:overflowPunct w:val="0"/>
        <w:spacing w:before="70" w:line="360" w:lineRule="auto"/>
        <w:ind w:left="220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）当地采用顺坡垄种植葡萄，据此分析该地区的降水特点。（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8 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pStyle w:val="2"/>
        <w:kinsoku w:val="0"/>
        <w:overflowPunct w:val="0"/>
        <w:spacing w:before="43" w:line="360" w:lineRule="auto"/>
        <w:ind w:left="220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3"/>
          <w14:textFill>
            <w14:solidFill>
              <w14:schemeClr w14:val="tx1"/>
            </w14:solidFill>
          </w14:textFill>
        </w:rPr>
        <w:t>（</w:t>
      </w:r>
      <w:r>
        <w:rPr>
          <w:rFonts w:ascii="Calibri" w:hAnsi="Calibri" w:cs="Calibri"/>
          <w:color w:val="000000" w:themeColor="text1"/>
          <w:spacing w:val="-13"/>
          <w14:textFill>
            <w14:solidFill>
              <w14:schemeClr w14:val="tx1"/>
            </w14:solidFill>
          </w14:textFill>
        </w:rPr>
        <w:t>2</w:t>
      </w:r>
      <w:r>
        <w:rPr>
          <w:rFonts w:hint="eastAsia" w:hAnsi="Calibri"/>
          <w:color w:val="000000" w:themeColor="text1"/>
          <w:spacing w:val="-13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Calibri"/>
          <w:color w:val="000000" w:themeColor="text1"/>
          <w:spacing w:val="-5"/>
          <w14:textFill>
            <w14:solidFill>
              <w14:schemeClr w14:val="tx1"/>
            </w14:solidFill>
          </w14:textFill>
        </w:rPr>
        <w:t>指出该地种植葡萄宜选择的坡向，并分析与梯田相比，顺坡垄利用光照的优势</w:t>
      </w:r>
      <w:r>
        <w:rPr>
          <w:rFonts w:hint="eastAsia" w:hAnsi="Calibri"/>
          <w:color w:val="000000" w:themeColor="text1"/>
          <w:spacing w:val="-142"/>
          <w14:textFill>
            <w14:solidFill>
              <w14:schemeClr w14:val="tx1"/>
            </w14:solidFill>
          </w14:textFill>
        </w:rPr>
        <w:t>。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8 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pStyle w:val="2"/>
        <w:kinsoku w:val="0"/>
        <w:overflowPunct w:val="0"/>
        <w:spacing w:before="43" w:line="360" w:lineRule="auto"/>
        <w:ind w:left="220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）说明温带半干旱地区坡地耕作不宜采用顺坡垄的理由。（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6 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答案：（1）顺坡垄不利于保水保土(灌溉不便)。因此，该地区降水应具有以下特点：降水频率高(经常降雨)，强度小(少暴雨或每次降雨量较小) ，降水量季节分配较均匀。</w:t>
      </w:r>
    </w:p>
    <w:p>
      <w:pPr>
        <w:spacing w:line="360" w:lineRule="auto"/>
        <w:ind w:firstLine="442" w:firstLineChars="200"/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）葡萄喜光。种植葡萄宜选择向阳坡(或用方位表示的阳坡，如南坡)。该地纬度高，太阳低(正午太阳高度小)。与梯田相比，顺坡垄接受阳光照射的角度较大，植株和垄接受光照的面积较大。</w:t>
      </w:r>
    </w:p>
    <w:p>
      <w:pPr>
        <w:spacing w:line="360" w:lineRule="auto"/>
        <w:ind w:firstLine="442" w:firstLineChars="200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）温带半干旱地区偶有暴雨，种植作物需要灌溉，而坡地顺坡垄不利于保水保士。</w:t>
      </w:r>
    </w:p>
    <w:p>
      <w:pPr>
        <w:pStyle w:val="2"/>
        <w:kinsoku w:val="0"/>
        <w:overflowPunct w:val="0"/>
        <w:spacing w:before="43" w:line="360" w:lineRule="auto"/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insoku w:val="0"/>
        <w:overflowPunct w:val="0"/>
        <w:spacing w:line="360" w:lineRule="auto"/>
        <w:rPr>
          <w:rFonts w:hAnsi="Calibri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 w:eastAsiaTheme="minorEastAsia"/>
          <w:color w:val="000000" w:themeColor="text1"/>
          <w14:textFill>
            <w14:solidFill>
              <w14:schemeClr w14:val="tx1"/>
            </w14:solidFill>
          </w14:textFill>
        </w:rPr>
        <w:t>37.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阅读图文材料，完成下列要求。（</w:t>
      </w:r>
      <w:r>
        <w:rPr>
          <w:rFonts w:ascii="Calibri" w:hAnsi="Calibri" w:cs="Calibri"/>
          <w:color w:val="000000" w:themeColor="text1"/>
          <w14:textFill>
            <w14:solidFill>
              <w14:schemeClr w14:val="tx1"/>
            </w14:solidFill>
          </w14:textFill>
        </w:rPr>
        <w:t xml:space="preserve">24 </w:t>
      </w:r>
      <w:r>
        <w:rPr>
          <w:rFonts w:hint="eastAsia" w:hAnsi="Calibri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pStyle w:val="2"/>
        <w:kinsoku w:val="0"/>
        <w:overflowPunct w:val="0"/>
        <w:spacing w:before="43" w:line="360" w:lineRule="auto"/>
        <w:ind w:left="220" w:firstLine="420" w:firstLineChars="200"/>
        <w:rPr>
          <w:rFonts w:ascii="楷体" w:eastAsia="楷体" w:cs="楷体"/>
          <w:color w:val="000000" w:themeColor="text1"/>
          <w:spacing w:val="-12"/>
          <w:w w:val="95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形成玄武岩的岩浆流动性好，喷出冷凝后，形成平坦的地形单元。如图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 xml:space="preserve"> 6 </w:t>
      </w:r>
      <w:r>
        <w:rPr>
          <w:rFonts w:hint="eastAsia"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所示，菜海拔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 xml:space="preserve"> 500</w:t>
      </w:r>
      <w:r>
        <w:rPr>
          <w:rFonts w:hint="eastAsia" w:ascii="楷体" w:eastAsia="楷体" w:cs="楷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>米左右的玄武岩台地上，有较多海拔</w:t>
      </w:r>
      <w:r>
        <w:rPr>
          <w:rFonts w:ascii="楷体" w:eastAsia="楷体" w:cs="楷体"/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700</w:t>
      </w:r>
      <w:r>
        <w:rPr>
          <w:rFonts w:ascii="楷体" w:eastAsia="楷体" w:cs="楷体"/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15"/>
          <w14:textFill>
            <w14:solidFill>
              <w14:schemeClr w14:val="tx1"/>
            </w14:solidFill>
          </w14:textFill>
        </w:rPr>
        <w:t>米左右的玄武岩平顶山，及少量海拔</w:t>
      </w:r>
      <w:r>
        <w:rPr>
          <w:rFonts w:ascii="楷体" w:eastAsia="楷体" w:cs="楷体"/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900</w:t>
      </w:r>
      <w:r>
        <w:rPr>
          <w:rFonts w:ascii="楷体" w:eastAsia="楷体" w:cs="楷体"/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12"/>
          <w14:textFill>
            <w14:solidFill>
              <w14:schemeClr w14:val="tx1"/>
            </w14:solidFill>
          </w14:textFill>
        </w:rPr>
        <w:t>米左右的</w:t>
      </w:r>
      <w:r>
        <w:rPr>
          <w:rFonts w:hint="eastAsia" w:ascii="楷体" w:eastAsia="楷体" w:cs="楷体"/>
          <w:color w:val="000000" w:themeColor="text1"/>
          <w:spacing w:val="-12"/>
          <w:w w:val="95"/>
          <w14:textFill>
            <w14:solidFill>
              <w14:schemeClr w14:val="tx1"/>
            </w14:solidFill>
          </w14:textFill>
        </w:rPr>
        <w:t>玄武岩尖顶山。调查发现，构成台地、平顶山、尖顶山的玄武岩分别形成于不同喷发时期。</w:t>
      </w:r>
    </w:p>
    <w:p>
      <w:pPr>
        <w:pStyle w:val="2"/>
        <w:kinsoku w:val="0"/>
        <w:overflowPunct w:val="0"/>
        <w:spacing w:before="8"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1428115</wp:posOffset>
                </wp:positionH>
                <wp:positionV relativeFrom="paragraph">
                  <wp:posOffset>250190</wp:posOffset>
                </wp:positionV>
                <wp:extent cx="4699000" cy="1257300"/>
                <wp:effectExtent l="0" t="0" r="0" b="0"/>
                <wp:wrapTopAndBottom/>
                <wp:docPr id="8" name="Rectangl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980" w:lineRule="atLeast"/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509260" cy="1462405"/>
                                  <wp:effectExtent l="0" t="0" r="0" b="4445"/>
                                  <wp:docPr id="17" name="图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7972" cy="1467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ascii="Times New Roman" w:cs="Times New Roman" w:eastAsia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0" o:spid="_x0000_s1026" o:spt="1" style="position:absolute;left:0pt;margin-left:112.45pt;margin-top:19.7pt;height:99pt;width:370pt;mso-position-horizontal-relative:page;mso-wrap-distance-bottom:0pt;mso-wrap-distance-top:0pt;z-index:251663360;mso-width-relative:page;mso-height-relative:page;" filled="f" stroked="f" coordsize="21600,21600" o:allowincell="f" o:gfxdata="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YGcX/aAAAACgEA&#10;AA8AAAAAAAAAAQAgAAAAIgAAAGRycy9kb3ducmV2LnhtbFBLAQIUABQAAAAIAIdO4kBRO7pm3wEA&#10;ALADAAAOAAAAAAAAAAEAIAAAACkBAABkcnMvZTJvRG9jLnhtbFBLBQYAAAAABgAGAFkBAAB6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autoSpaceDE/>
                        <w:autoSpaceDN/>
                        <w:adjustRightInd/>
                        <w:spacing w:line="1980" w:lineRule="atLeast"/>
                        <w:rPr>
                          <w:rFonts w:ascii="Times New Roman" w:cs="Times New Roman"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eastAsiaTheme="minorEastAsia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509260" cy="1462405"/>
                            <wp:effectExtent l="0" t="0" r="0" b="4445"/>
                            <wp:docPr id="17" name="图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7972" cy="1467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ascii="Times New Roman" w:cs="Times New Roman"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2"/>
        <w:kinsoku w:val="0"/>
        <w:overflowPunct w:val="0"/>
        <w:spacing w:before="8"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insoku w:val="0"/>
        <w:overflowPunct w:val="0"/>
        <w:spacing w:before="8"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）指出玄武岩台地形成以来因流水侵蚀而发生的变化，（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6 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pStyle w:val="2"/>
        <w:kinsoku w:val="0"/>
        <w:overflowPunct w:val="0"/>
        <w:spacing w:before="43" w:line="360" w:lineRule="auto"/>
        <w:ind w:right="22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cs="Calibri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）根据侵蚀程度，指出构成台地、平顶山、尖顶山的玄武岩形成的先后次序，并说明判断理由。（</w:t>
      </w:r>
      <w:r>
        <w:rPr>
          <w:rFonts w:cs="Calibri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12 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pStyle w:val="2"/>
        <w:kinsoku w:val="0"/>
        <w:overflowPunct w:val="0"/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cs="Calibri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）说明玄武岩台地上有平顶山、尖顶山分布的原因。（</w:t>
      </w:r>
      <w:r>
        <w:rPr>
          <w:rFonts w:cs="Calibri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6 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widowControl/>
        <w:spacing w:line="360" w:lineRule="auto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答案：</w:t>
      </w:r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t>（1）台地被流水侵蚀、切割，起伏加大，面积变小。</w:t>
      </w:r>
    </w:p>
    <w:p>
      <w:pPr>
        <w:widowControl/>
        <w:spacing w:line="360" w:lineRule="auto"/>
        <w:ind w:firstLine="442" w:firstLineChars="200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t>（2）形成的先后次序：构成尖顶山的玄武岩、构成平顶山的玄武岩、构成台地的玄武岩。</w:t>
      </w:r>
    </w:p>
    <w:p>
      <w:pPr>
        <w:widowControl/>
        <w:spacing w:line="360" w:lineRule="auto"/>
        <w:ind w:firstLine="442" w:firstLineChars="200"/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t>理由：地貌侵蚀程度越严重，说明岩石暴露时间越长，形成时间越早。台地受侵蚀轻，构成台地的玄武岩形成时间最晚；平顶山保留台地的部分特征，构成平顶山的玄武岩形成时间较晚；尖顶山已经没有台地的特征，构成尖顶山的玄武岩形成时间最早。</w:t>
      </w:r>
    </w:p>
    <w:p>
      <w:pPr>
        <w:widowControl/>
        <w:spacing w:line="360" w:lineRule="auto"/>
        <w:ind w:firstLine="442" w:firstLineChars="200"/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t>（3）早中期喷出的岩浆冷凝成玄武岩台地后，大部分被侵蚀，残留的部分为山体。最新（晚）一期喷出的岩浆未能完全覆盖残留山体，冷凝成玄武岩台地，其上仍保留了原有山体。</w:t>
      </w:r>
    </w:p>
    <w:p>
      <w:pPr>
        <w:pStyle w:val="2"/>
        <w:kinsoku w:val="0"/>
        <w:overflowPunct w:val="0"/>
        <w:spacing w:before="9" w:line="360" w:lineRule="auto"/>
        <w:rPr>
          <w:rFonts w:asciiTheme="minorEastAsia" w:hAnsiTheme="minorEastAsia" w:eastAsiaTheme="minorEastAsia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</w:p>
    <w:p>
      <w:pPr>
        <w:pStyle w:val="2"/>
        <w:kinsoku w:val="0"/>
        <w:overflowPunct w:val="0"/>
        <w:spacing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Calibri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44.[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地理</w:t>
      </w:r>
      <w:r>
        <w:rPr>
          <w:rFonts w:cs="Calibri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选修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Calibri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6: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环境保护</w:t>
      </w:r>
      <w:r>
        <w:rPr>
          <w:rFonts w:cs="Calibri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] 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cs="Calibri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10 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pStyle w:val="2"/>
        <w:kinsoku w:val="0"/>
        <w:overflowPunct w:val="0"/>
        <w:spacing w:before="43" w:line="360" w:lineRule="auto"/>
        <w:ind w:left="220" w:right="216" w:firstLine="378" w:firstLineChars="200"/>
        <w:jc w:val="both"/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color w:val="000000" w:themeColor="text1"/>
          <w:spacing w:val="-5"/>
          <w:w w:val="95"/>
          <w14:textFill>
            <w14:solidFill>
              <w14:schemeClr w14:val="tx1"/>
            </w14:solidFill>
          </w14:textFill>
        </w:rPr>
        <w:t>高原鼠兔多穴居于植被低矮的高山草甸地区，因啃食植物曾被看作是引起高山草甸退化的有</w:t>
      </w:r>
      <w:r>
        <w:rPr>
          <w:rFonts w:ascii="楷体" w:eastAsia="楷体" w:cs="楷体"/>
          <w:color w:val="000000" w:themeColor="text1"/>
          <w:spacing w:val="-5"/>
          <w:w w:val="95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eastAsia="楷体" w:cs="楷体"/>
          <w:color w:val="000000" w:themeColor="text1"/>
          <w:spacing w:val="-10"/>
          <w:w w:val="95"/>
          <w14:textFill>
            <w14:solidFill>
              <w14:schemeClr w14:val="tx1"/>
            </w14:solidFill>
          </w14:textFill>
        </w:rPr>
        <w:t>害动物而被大量灭杀。土壤全氮含量是衡量土壤肥力的重要指标。通常土壤肥力越高，植被</w:t>
      </w:r>
      <w:r>
        <w:rPr>
          <w:rFonts w:ascii="楷体" w:eastAsia="楷体" w:cs="楷体"/>
          <w:color w:val="000000" w:themeColor="text1"/>
          <w:spacing w:val="-10"/>
          <w:w w:val="95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eastAsia="楷体" w:cs="楷体"/>
          <w:color w:val="000000" w:themeColor="text1"/>
          <w:spacing w:val="-14"/>
          <w14:textFill>
            <w14:solidFill>
              <w14:schemeClr w14:val="tx1"/>
            </w14:solidFill>
          </w14:textFill>
        </w:rPr>
        <w:t>生长越好，生态系统抗退化能力越强。图</w:t>
      </w:r>
      <w:r>
        <w:rPr>
          <w:rFonts w:ascii="楷体" w:eastAsia="楷体" w:cs="楷体"/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ascii="楷体" w:eastAsia="楷体" w:cs="楷体"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eastAsia="楷体" w:cs="楷体"/>
          <w:color w:val="000000" w:themeColor="text1"/>
          <w:spacing w:val="-10"/>
          <w14:textFill>
            <w14:solidFill>
              <w14:schemeClr w14:val="tx1"/>
            </w14:solidFill>
          </w14:textFill>
        </w:rPr>
        <w:t>示意青藏高原某典型区域高原鼠兔有效洞口</w:t>
      </w:r>
      <w:r>
        <w:rPr>
          <w:rFonts w:hint="eastAsia" w:asci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  <w:t>（有鼠兔活动）密度与土壤全氮含量的关系。</w:t>
      </w:r>
    </w:p>
    <w:p>
      <w:pPr>
        <w:pStyle w:val="2"/>
        <w:kinsoku w:val="0"/>
        <w:overflowPunct w:val="0"/>
        <w:spacing w:line="360" w:lineRule="auto"/>
        <w:ind w:left="1432"/>
        <w:rPr>
          <w:rFonts w:ascii="楷体" w:eastAsia="楷体" w:cs="楷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楷体" w:eastAsia="楷体" w:cs="楷体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562350" cy="3156585"/>
            <wp:effectExtent l="0" t="0" r="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insoku w:val="0"/>
        <w:overflowPunct w:val="0"/>
        <w:spacing w:before="1" w:line="360" w:lineRule="auto"/>
        <w:rPr>
          <w:rFonts w:ascii="楷体" w:eastAsia="楷体" w:cs="楷体"/>
          <w:color w:val="000000" w:themeColor="text1"/>
          <w:sz w:val="14"/>
          <w:szCs w:val="14"/>
          <w14:textFill>
            <w14:solidFill>
              <w14:schemeClr w14:val="tx1"/>
            </w14:solidFill>
          </w14:textFill>
        </w:rPr>
      </w:pPr>
    </w:p>
    <w:p>
      <w:pPr>
        <w:pStyle w:val="2"/>
        <w:kinsoku w:val="0"/>
        <w:overflowPunct w:val="0"/>
        <w:spacing w:before="69" w:line="360" w:lineRule="auto"/>
        <w:ind w:left="2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分析高原鼠兔密度对高山草甸退化的影响，并提出防控高原鼠兔的策略。</w:t>
      </w:r>
    </w:p>
    <w:p>
      <w:pPr>
        <w:widowControl/>
        <w:spacing w:line="360" w:lineRule="auto"/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答案：</w:t>
      </w:r>
      <w:r>
        <w:rPr>
          <w:rStyle w:val="7"/>
          <w:color w:val="000000" w:themeColor="text1"/>
          <w14:textFill>
            <w14:solidFill>
              <w14:schemeClr w14:val="tx1"/>
            </w14:solidFill>
          </w14:textFill>
        </w:rPr>
        <w:t>合适的高原鼠兔密度，能够维系土壤肥力，促进高山草甸生长，使之不易退化；密度过大时，大量啃食植被，土壤肥力下降，引起高山草甸退化；密度过小时，高原鼠兔对维持高山草甸的氮循环贡献小，土壤肥力较低，高山草甸易退化。把高原鼠兔数量（密度）控制在合适范围之内，而不是全面灭杀。</w:t>
      </w:r>
    </w:p>
    <w:p>
      <w:pPr>
        <w:pStyle w:val="2"/>
        <w:kinsoku w:val="0"/>
        <w:overflowPunct w:val="0"/>
        <w:spacing w:before="3" w:line="360" w:lineRule="auto"/>
        <w:rPr>
          <w:rFonts w:hint="eastAsia"/>
        </w:rPr>
      </w:pPr>
    </w:p>
    <w:sectPr>
      <w:pgSz w:w="11910" w:h="16840"/>
      <w:pgMar w:top="158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1F"/>
    <w:rsid w:val="0053331F"/>
    <w:rsid w:val="007C1E61"/>
    <w:rsid w:val="007E7B02"/>
    <w:rsid w:val="007F681D"/>
    <w:rsid w:val="008761BC"/>
    <w:rsid w:val="00A1729B"/>
    <w:rsid w:val="00BE4F96"/>
    <w:rsid w:val="00D112DA"/>
    <w:rsid w:val="00D751E6"/>
    <w:rsid w:val="00FB1285"/>
    <w:rsid w:val="735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rPr>
      <w:sz w:val="21"/>
      <w:szCs w:val="21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正文文本 Char"/>
    <w:basedOn w:val="6"/>
    <w:link w:val="2"/>
    <w:semiHidden/>
    <w:uiPriority w:val="99"/>
    <w:rPr>
      <w:rFonts w:ascii="宋体" w:hAnsi="Times New Roman" w:eastAsia="宋体" w:cs="宋体"/>
      <w:kern w:val="0"/>
      <w:sz w:val="22"/>
    </w:rPr>
  </w:style>
  <w:style w:type="paragraph" w:styleId="10">
    <w:name w:val="List Paragraph"/>
    <w:basedOn w:val="1"/>
    <w:qFormat/>
    <w:uiPriority w:val="1"/>
    <w:rPr>
      <w:rFonts w:ascii="Times New Roman" w:cs="Times New Roman" w:eastAsiaTheme="minorEastAsia"/>
      <w:sz w:val="24"/>
      <w:szCs w:val="24"/>
    </w:rPr>
  </w:style>
  <w:style w:type="paragraph" w:customStyle="1" w:styleId="11">
    <w:name w:val="Table Paragraph"/>
    <w:basedOn w:val="1"/>
    <w:qFormat/>
    <w:uiPriority w:val="1"/>
    <w:rPr>
      <w:rFonts w:ascii="Times New Roman" w:cs="Times New Roman" w:eastAsiaTheme="minorEastAsia"/>
      <w:sz w:val="24"/>
      <w:szCs w:val="24"/>
    </w:rPr>
  </w:style>
  <w:style w:type="character" w:customStyle="1" w:styleId="12">
    <w:name w:val="页眉 Char"/>
    <w:basedOn w:val="6"/>
    <w:link w:val="4"/>
    <w:qFormat/>
    <w:uiPriority w:val="99"/>
    <w:rPr>
      <w:rFonts w:ascii="宋体" w:hAnsi="Times New Roman" w:eastAsia="宋体" w:cs="宋体"/>
      <w:kern w:val="0"/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rFonts w:ascii="宋体" w:hAnsi="Times New Roman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2855</Words>
  <Characters>2913</Characters>
  <Lines>126</Lines>
  <Paragraphs>169</Paragraphs>
  <TotalTime>17</TotalTime>
  <ScaleCrop>false</ScaleCrop>
  <LinksUpToDate>false</LinksUpToDate>
  <CharactersWithSpaces>5599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【品优教学整理：vx19906847632】</dc:title>
  <dc:subject>【品优教学整理：vx19906847632】</dc:subject>
  <dc:creator>Administrator</dc:creator>
  <cp:keywords>【品优教学整理：vx19906847632】</cp:keywords>
  <dc:description>【品优教学整理：vx19906847632】</dc:description>
  <cp:lastModifiedBy>死神</cp:lastModifiedBy>
  <cp:revision>3</cp:revision>
  <dcterms:created xsi:type="dcterms:W3CDTF">2020-07-08T11:15:00Z</dcterms:created>
  <dcterms:modified xsi:type="dcterms:W3CDTF">2020-07-20T07:12:45Z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2052-11.1.0.9828</vt:lpwstr>
  </property>
</Properties>
</file>