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0" w:after="45" w:line="390" w:lineRule="atLeast"/>
        <w:jc w:val="center"/>
        <w:outlineLvl w:val="0"/>
        <w:rPr>
          <w:rFonts w:ascii="Arial" w:hAnsi="Arial" w:cs="Arial"/>
          <w:b/>
          <w:bCs/>
          <w:color w:val="003366"/>
          <w:kern w:val="36"/>
          <w:sz w:val="28"/>
          <w:szCs w:val="28"/>
        </w:rPr>
      </w:pPr>
      <w:bookmarkStart w:id="0" w:name="_GoBack"/>
      <w:bookmarkEnd w:id="0"/>
      <w:r>
        <w:rPr>
          <w:rFonts w:ascii="Arial" w:hAnsi="Arial" w:cs="Arial"/>
          <w:b/>
          <w:bCs/>
          <w:color w:val="003366"/>
          <w:kern w:val="36"/>
          <w:sz w:val="28"/>
          <w:szCs w:val="28"/>
        </w:rPr>
        <w:t>2016年全国高考文综</w:t>
      </w:r>
      <w:r>
        <w:rPr>
          <w:rFonts w:hint="eastAsia" w:ascii="Arial" w:hAnsi="Arial" w:cs="Arial"/>
          <w:b/>
          <w:bCs/>
          <w:color w:val="003366"/>
          <w:kern w:val="36"/>
          <w:sz w:val="28"/>
          <w:szCs w:val="28"/>
        </w:rPr>
        <w:t>政治试题</w:t>
      </w:r>
      <w:r>
        <w:rPr>
          <w:rFonts w:ascii="Arial" w:hAnsi="Arial" w:cs="Arial"/>
          <w:b/>
          <w:bCs/>
          <w:color w:val="003366"/>
          <w:kern w:val="36"/>
          <w:sz w:val="28"/>
          <w:szCs w:val="28"/>
        </w:rPr>
        <w:t>全国卷1</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12</w:t>
      </w:r>
      <w:r>
        <w:rPr>
          <w:rFonts w:hint="eastAsia" w:ascii="宋体" w:hAnsi="宋体" w:cs="Arial"/>
          <w:b/>
          <w:color w:val="444444"/>
          <w:kern w:val="0"/>
          <w:szCs w:val="21"/>
        </w:rPr>
        <w:t>.</w:t>
      </w:r>
      <w:r>
        <w:rPr>
          <w:rFonts w:ascii="Arial" w:hAnsi="Arial" w:cs="Arial"/>
          <w:b/>
          <w:color w:val="444444"/>
          <w:kern w:val="0"/>
          <w:szCs w:val="21"/>
        </w:rPr>
        <w:t>互补品战略是企业利用两种商品之间的互补关系，优化产品组合，达到一定目标的经营战略。下列做法属于该战略的是</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①</w:t>
      </w:r>
      <w:r>
        <w:rPr>
          <w:rFonts w:ascii="Arial" w:hAnsi="Arial" w:cs="Arial"/>
          <w:b/>
          <w:color w:val="444444"/>
          <w:kern w:val="0"/>
          <w:szCs w:val="21"/>
        </w:rPr>
        <w:t>某快餐店与饮料商合作，提供汉堡包与饮料搭配的套餐</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②</w:t>
      </w:r>
      <w:r>
        <w:rPr>
          <w:rFonts w:ascii="Arial" w:hAnsi="Arial" w:cs="Arial"/>
          <w:b/>
          <w:color w:val="444444"/>
          <w:kern w:val="0"/>
          <w:szCs w:val="21"/>
        </w:rPr>
        <w:t>为降低碳排放，某运输公司将动力燃料由汽油改为天然气</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③</w:t>
      </w:r>
      <w:r>
        <w:rPr>
          <w:rFonts w:ascii="Arial" w:hAnsi="Arial" w:cs="Arial"/>
          <w:b/>
          <w:color w:val="444444"/>
          <w:kern w:val="0"/>
          <w:szCs w:val="21"/>
        </w:rPr>
        <w:t>为促销增利，某企业降低其喷墨打印机价格，题高墨盒价格</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④</w:t>
      </w:r>
      <w:r>
        <w:rPr>
          <w:rFonts w:ascii="Arial" w:hAnsi="Arial" w:cs="Arial"/>
          <w:b/>
          <w:color w:val="444444"/>
          <w:kern w:val="0"/>
          <w:szCs w:val="21"/>
        </w:rPr>
        <w:t>玉米价格上涨，某饲料厂在生产中减少玉米用量，增加小麦用量</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A</w:t>
      </w:r>
      <w:r>
        <w:rPr>
          <w:rFonts w:hint="eastAsia" w:ascii="宋体" w:hAnsi="宋体" w:cs="Arial"/>
          <w:b/>
          <w:color w:val="444444"/>
          <w:kern w:val="0"/>
          <w:szCs w:val="21"/>
        </w:rPr>
        <w:t>.</w:t>
      </w:r>
      <w:r>
        <w:rPr>
          <w:rFonts w:hint="eastAsia" w:ascii="宋体" w:hAnsi="宋体" w:cs="宋体"/>
          <w:b/>
          <w:color w:val="444444"/>
          <w:kern w:val="0"/>
          <w:szCs w:val="21"/>
        </w:rPr>
        <w:t>①②</w:t>
      </w:r>
      <w:r>
        <w:rPr>
          <w:rFonts w:ascii="Arial" w:hAnsi="Arial" w:cs="Arial"/>
          <w:b/>
          <w:color w:val="444444"/>
          <w:kern w:val="0"/>
          <w:szCs w:val="21"/>
        </w:rPr>
        <w:t xml:space="preserve"> </w:t>
      </w:r>
      <w:r>
        <w:rPr>
          <w:rFonts w:hint="eastAsia" w:ascii="Arial" w:hAnsi="Arial" w:cs="Arial"/>
          <w:b/>
          <w:color w:val="444444"/>
          <w:kern w:val="0"/>
          <w:szCs w:val="21"/>
        </w:rPr>
        <w:t xml:space="preserve">    </w:t>
      </w:r>
      <w:r>
        <w:rPr>
          <w:rFonts w:ascii="Arial" w:hAnsi="Arial" w:cs="Arial"/>
          <w:b/>
          <w:color w:val="444444"/>
          <w:kern w:val="0"/>
          <w:szCs w:val="21"/>
        </w:rPr>
        <w:t>B</w:t>
      </w:r>
      <w:r>
        <w:rPr>
          <w:rFonts w:hint="eastAsia" w:ascii="宋体" w:hAnsi="宋体" w:cs="Arial"/>
          <w:b/>
          <w:color w:val="444444"/>
          <w:kern w:val="0"/>
          <w:szCs w:val="21"/>
        </w:rPr>
        <w:t>.</w:t>
      </w:r>
      <w:r>
        <w:rPr>
          <w:rFonts w:hint="eastAsia" w:ascii="宋体" w:hAnsi="宋体" w:cs="宋体"/>
          <w:b/>
          <w:color w:val="444444"/>
          <w:kern w:val="0"/>
          <w:szCs w:val="21"/>
        </w:rPr>
        <w:t>①③</w:t>
      </w:r>
      <w:r>
        <w:rPr>
          <w:rFonts w:ascii="Arial" w:hAnsi="Arial" w:cs="Arial"/>
          <w:b/>
          <w:color w:val="444444"/>
          <w:kern w:val="0"/>
          <w:szCs w:val="21"/>
        </w:rPr>
        <w:t xml:space="preserve"> </w:t>
      </w:r>
      <w:r>
        <w:rPr>
          <w:rFonts w:hint="eastAsia" w:ascii="Arial" w:hAnsi="Arial" w:cs="Arial"/>
          <w:b/>
          <w:color w:val="444444"/>
          <w:kern w:val="0"/>
          <w:szCs w:val="21"/>
        </w:rPr>
        <w:t xml:space="preserve">    </w:t>
      </w:r>
      <w:r>
        <w:rPr>
          <w:rFonts w:ascii="Arial" w:hAnsi="Arial" w:cs="Arial"/>
          <w:b/>
          <w:color w:val="444444"/>
          <w:kern w:val="0"/>
          <w:szCs w:val="21"/>
        </w:rPr>
        <w:t>C</w:t>
      </w:r>
      <w:r>
        <w:rPr>
          <w:rFonts w:hint="eastAsia" w:ascii="宋体" w:hAnsi="宋体" w:cs="Arial"/>
          <w:b/>
          <w:color w:val="444444"/>
          <w:kern w:val="0"/>
          <w:szCs w:val="21"/>
        </w:rPr>
        <w:t>.</w:t>
      </w:r>
      <w:r>
        <w:rPr>
          <w:rFonts w:hint="eastAsia" w:ascii="宋体" w:hAnsi="宋体" w:cs="宋体"/>
          <w:b/>
          <w:color w:val="444444"/>
          <w:kern w:val="0"/>
          <w:szCs w:val="21"/>
        </w:rPr>
        <w:t>②④</w:t>
      </w:r>
      <w:r>
        <w:rPr>
          <w:rFonts w:ascii="Arial" w:hAnsi="Arial" w:cs="Arial"/>
          <w:b/>
          <w:color w:val="444444"/>
          <w:kern w:val="0"/>
          <w:szCs w:val="21"/>
        </w:rPr>
        <w:t xml:space="preserve"> </w:t>
      </w:r>
      <w:r>
        <w:rPr>
          <w:rFonts w:hint="eastAsia" w:ascii="Arial" w:hAnsi="Arial" w:cs="Arial"/>
          <w:b/>
          <w:color w:val="444444"/>
          <w:kern w:val="0"/>
          <w:szCs w:val="21"/>
        </w:rPr>
        <w:t xml:space="preserve">    </w:t>
      </w:r>
      <w:r>
        <w:rPr>
          <w:rFonts w:ascii="Arial" w:hAnsi="Arial" w:cs="Arial"/>
          <w:b/>
          <w:color w:val="444444"/>
          <w:kern w:val="0"/>
          <w:szCs w:val="21"/>
        </w:rPr>
        <w:t>D</w:t>
      </w:r>
      <w:r>
        <w:rPr>
          <w:rFonts w:hint="eastAsia" w:ascii="宋体" w:hAnsi="宋体" w:cs="Arial"/>
          <w:b/>
          <w:color w:val="444444"/>
          <w:kern w:val="0"/>
          <w:szCs w:val="21"/>
        </w:rPr>
        <w:t>.</w:t>
      </w:r>
      <w:r>
        <w:rPr>
          <w:rFonts w:hint="eastAsia" w:ascii="宋体" w:hAnsi="宋体" w:cs="宋体"/>
          <w:b/>
          <w:color w:val="444444"/>
          <w:kern w:val="0"/>
          <w:szCs w:val="21"/>
        </w:rPr>
        <w:t>③</w:t>
      </w:r>
      <w:r>
        <w:rPr>
          <w:rFonts w:ascii="宋体" w:hAnsi="宋体" w:cs="宋体"/>
          <w:b/>
          <w:color w:val="444444"/>
          <w:kern w:val="0"/>
          <w:szCs w:val="21"/>
        </w:rPr>
        <w:t>④</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13</w:t>
      </w:r>
      <w:r>
        <w:rPr>
          <w:rFonts w:hint="eastAsia" w:ascii="宋体" w:hAnsi="宋体" w:cs="Arial"/>
          <w:b/>
          <w:color w:val="444444"/>
          <w:kern w:val="0"/>
          <w:szCs w:val="21"/>
        </w:rPr>
        <w:t>.</w:t>
      </w:r>
      <w:r>
        <w:rPr>
          <w:rFonts w:ascii="Arial" w:hAnsi="Arial" w:cs="Arial"/>
          <w:b/>
          <w:color w:val="444444"/>
          <w:kern w:val="0"/>
          <w:szCs w:val="21"/>
        </w:rPr>
        <w:t>2015年8月，国务院批复的《基本养老保险基数投资管理办法》规定，养老基金在投资国债、银行债券等债权性资产的同时，可以投资股票、股票基金，但投资股票等权益类资产的比重不超过30%。上述规定的主要目的是学科&amp;网</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A</w:t>
      </w:r>
      <w:r>
        <w:rPr>
          <w:rFonts w:hint="eastAsia" w:ascii="宋体" w:hAnsi="宋体" w:cs="Arial"/>
          <w:b/>
          <w:color w:val="444444"/>
          <w:kern w:val="0"/>
          <w:szCs w:val="21"/>
        </w:rPr>
        <w:t>.</w:t>
      </w:r>
      <w:r>
        <w:rPr>
          <w:rFonts w:ascii="Arial" w:hAnsi="Arial" w:cs="Arial"/>
          <w:b/>
          <w:color w:val="444444"/>
          <w:kern w:val="0"/>
          <w:szCs w:val="21"/>
        </w:rPr>
        <w:t>增强资本流动性，平抑资本市场的波动　</w:t>
      </w:r>
      <w:r>
        <w:rPr>
          <w:rFonts w:hint="eastAsia" w:ascii="Arial" w:hAnsi="Arial" w:cs="Arial"/>
          <w:b/>
          <w:color w:val="444444"/>
          <w:kern w:val="0"/>
          <w:szCs w:val="21"/>
        </w:rPr>
        <w:t xml:space="preserve">    </w:t>
      </w:r>
      <w:r>
        <w:rPr>
          <w:rFonts w:ascii="Arial" w:hAnsi="Arial" w:cs="Arial"/>
          <w:b/>
          <w:color w:val="444444"/>
          <w:kern w:val="0"/>
          <w:szCs w:val="21"/>
        </w:rPr>
        <w:t>B</w:t>
      </w:r>
      <w:r>
        <w:rPr>
          <w:rFonts w:hint="eastAsia" w:ascii="宋体" w:hAnsi="宋体" w:cs="Arial"/>
          <w:b/>
          <w:color w:val="444444"/>
          <w:kern w:val="0"/>
          <w:szCs w:val="21"/>
        </w:rPr>
        <w:t>.</w:t>
      </w:r>
      <w:r>
        <w:rPr>
          <w:rFonts w:ascii="Arial" w:hAnsi="Arial" w:cs="Arial"/>
          <w:b/>
          <w:color w:val="444444"/>
          <w:kern w:val="0"/>
          <w:szCs w:val="21"/>
        </w:rPr>
        <w:t>扩大投资渠道，实现投资收益的最大化</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C</w:t>
      </w:r>
      <w:r>
        <w:rPr>
          <w:rFonts w:hint="eastAsia" w:ascii="宋体" w:hAnsi="宋体" w:cs="Arial"/>
          <w:b/>
          <w:color w:val="444444"/>
          <w:kern w:val="0"/>
          <w:szCs w:val="21"/>
        </w:rPr>
        <w:t>.</w:t>
      </w:r>
      <w:r>
        <w:rPr>
          <w:rFonts w:ascii="Arial" w:hAnsi="Arial" w:cs="Arial"/>
          <w:b/>
          <w:color w:val="444444"/>
          <w:kern w:val="0"/>
          <w:szCs w:val="21"/>
        </w:rPr>
        <w:t>优化投资组合，追求收益与风险的平衡</w:t>
      </w:r>
      <w:r>
        <w:rPr>
          <w:rFonts w:hint="eastAsia" w:ascii="Arial" w:hAnsi="Arial" w:cs="Arial"/>
          <w:b/>
          <w:color w:val="444444"/>
          <w:kern w:val="0"/>
          <w:szCs w:val="21"/>
        </w:rPr>
        <w:t xml:space="preserve">      </w:t>
      </w:r>
      <w:r>
        <w:rPr>
          <w:rFonts w:ascii="Arial" w:hAnsi="Arial" w:cs="Arial"/>
          <w:b/>
          <w:color w:val="444444"/>
          <w:kern w:val="0"/>
          <w:szCs w:val="21"/>
        </w:rPr>
        <w:t>D</w:t>
      </w:r>
      <w:r>
        <w:rPr>
          <w:rFonts w:hint="eastAsia" w:ascii="宋体" w:hAnsi="宋体" w:cs="Arial"/>
          <w:b/>
          <w:color w:val="444444"/>
          <w:kern w:val="0"/>
          <w:szCs w:val="21"/>
        </w:rPr>
        <w:t>.</w:t>
      </w:r>
      <w:r>
        <w:rPr>
          <w:rFonts w:ascii="Arial" w:hAnsi="Arial" w:cs="Arial"/>
          <w:b/>
          <w:color w:val="444444"/>
          <w:kern w:val="0"/>
          <w:szCs w:val="21"/>
        </w:rPr>
        <w:t>提高投资安全性，促进资本市场的增长</w:t>
      </w:r>
    </w:p>
    <w:p>
      <w:pPr>
        <w:widowControl/>
        <w:shd w:val="clear" w:color="auto" w:fill="FFFFFF"/>
        <w:spacing w:line="420" w:lineRule="atLeast"/>
        <w:ind w:firstLine="405"/>
        <w:jc w:val="left"/>
        <w:rPr>
          <w:rFonts w:hint="eastAsia" w:ascii="Arial" w:hAnsi="Arial" w:cs="Arial"/>
          <w:b/>
          <w:color w:val="444444"/>
          <w:kern w:val="0"/>
          <w:szCs w:val="21"/>
        </w:rPr>
      </w:pPr>
      <w:r>
        <w:rPr>
          <w:rFonts w:ascii="Arial" w:hAnsi="Arial" w:cs="Arial"/>
          <w:b/>
          <w:color w:val="444444"/>
          <w:kern w:val="0"/>
          <w:szCs w:val="21"/>
        </w:rPr>
        <w:t>14</w:t>
      </w:r>
      <w:r>
        <w:rPr>
          <w:rFonts w:hint="eastAsia" w:ascii="宋体" w:hAnsi="宋体" w:cs="Arial"/>
          <w:b/>
          <w:color w:val="444444"/>
          <w:kern w:val="0"/>
          <w:szCs w:val="21"/>
        </w:rPr>
        <w:t>.</w:t>
      </w:r>
      <w:r>
        <w:rPr>
          <w:rFonts w:ascii="Arial" w:hAnsi="Arial" w:cs="Arial"/>
          <w:b/>
          <w:color w:val="444444"/>
          <w:kern w:val="0"/>
          <w:szCs w:val="21"/>
        </w:rPr>
        <w:t>因原材料价格上涨，生产流感特效药的制药企业陷入经营困境，为保证药品的正常供给，政府对该类制供给变化的图示是</w:t>
      </w:r>
    </w:p>
    <w:p>
      <w:pPr>
        <w:widowControl/>
        <w:shd w:val="clear" w:color="auto" w:fill="FFFFFF"/>
        <w:spacing w:line="420" w:lineRule="atLeast"/>
        <w:jc w:val="left"/>
        <w:rPr>
          <w:rFonts w:hint="eastAsia" w:ascii="Arial" w:hAnsi="Arial" w:cs="Arial"/>
          <w:b/>
          <w:color w:val="444444"/>
          <w:kern w:val="0"/>
          <w:szCs w:val="21"/>
        </w:rPr>
      </w:pPr>
      <w:r>
        <w:rPr>
          <w:rFonts w:hint="eastAsia" w:ascii="Arial" w:hAnsi="Arial" w:cs="Arial"/>
          <w:b/>
          <w:color w:val="444444"/>
          <w:kern w:val="0"/>
          <w:szCs w:val="21"/>
          <w:lang/>
        </w:rPr>
        <mc:AlternateContent>
          <mc:Choice Requires="wps">
            <w:drawing>
              <wp:anchor distT="0" distB="0" distL="114300" distR="114300" simplePos="0" relativeHeight="251673600" behindDoc="0" locked="0" layoutInCell="1" allowOverlap="1">
                <wp:simplePos x="0" y="0"/>
                <wp:positionH relativeFrom="column">
                  <wp:posOffset>5126990</wp:posOffset>
                </wp:positionH>
                <wp:positionV relativeFrom="paragraph">
                  <wp:posOffset>73025</wp:posOffset>
                </wp:positionV>
                <wp:extent cx="0" cy="942975"/>
                <wp:effectExtent l="38100" t="0" r="48260" b="6985"/>
                <wp:wrapNone/>
                <wp:docPr id="10" name="自选图形 43"/>
                <wp:cNvGraphicFramePr/>
                <a:graphic xmlns:a="http://schemas.openxmlformats.org/drawingml/2006/main">
                  <a:graphicData uri="http://schemas.microsoft.com/office/word/2010/wordprocessingShape">
                    <wps:wsp>
                      <wps:cNvCnPr/>
                      <wps:spPr>
                        <a:xfrm flipV="1">
                          <a:off x="0" y="0"/>
                          <a:ext cx="0" cy="942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3" o:spid="_x0000_s1026" o:spt="32" type="#_x0000_t32" style="position:absolute;left:0pt;flip:y;margin-left:403.7pt;margin-top:5.75pt;height:74.25pt;width:0pt;z-index:251673600;mso-width-relative:page;mso-height-relative:page;" filled="f" stroked="t" coordsize="21600,21600" o:gfxdata="UEsDBAoAAAAAAIdO4kAAAAAAAAAAAAAAAAAEAAAAZHJzL1BLAwQUAAAACACHTuJA0DuQfdcAAAAK&#10;AQAADwAAAGRycy9kb3ducmV2LnhtbE2PwU7DMBBE70j8g7VIXFBrp6JtFOL0ABROqCKUuxsvSdR4&#10;HcVum/w9izjAcWeeZmfyzeg6ccYhtJ40JHMFAqnytqVaw/5jO0tBhGjIms4TapgwwKa4vspNZv2F&#10;3vFcxlpwCIXMaGhi7DMpQ9WgM2HueyT2vvzgTORzqKUdzIXDXScXSq2kMy3xh8b0+NhgdSxPTsNT&#10;uVtuP+/242KqXt/Kl/S4o+lZ69ubRD2AiDjGPxh+6nN1KLjTwZ/IBtFpSNX6nlE2kiUIBn6FAwsr&#10;pUAWufw/ofgGUEsDBBQAAAAIAIdO4kALWgaUAAIAAPIDAAAOAAAAZHJzL2Uyb0RvYy54bWytU81u&#10;EzEQviPxDpbvZNPQAF1l00NCuSCoxM99Ynt3LflPHjeb3LghnoEbR96hvE0leAvG3pBCEVIP7MEa&#10;j7/5PN+348X5zhq2VRG1dw0/mUw5U054qV3X8HdvLx494wwTOAnGO9XwvUJ+vnz4YDGEWs18741U&#10;kRGJw3oIDe9TCnVVoeiVBZz4oBwdtj5aSLSNXSUjDMRuTTWbTp9Ug48yRC8UImXX4yE/MMb7EPq2&#10;1UKtvbiyyqWRNSoDiSRhrwPyZem2bZVIr9sWVWKm4aQ0lZUuoXiT12q5gLqLEHotDi3AfVq4o8mC&#10;dnTpkWoNCdhV1H9RWS2iR9+mifC2GoUUR0jFyfSON296CKpoIasxHE3H/0crXm0vI9OSJoEscWDp&#10;j3//+PXHh083n7/dXH9hp4+zR0PAmqArdxkPOwyXMQvetdGy1ujwniiKBSSK7YrD+6PDapeYGJOC&#10;smens7On80xcjQyZKURML5S3LAcNxxRBd31aeefoN/o4ssP2Jaax8FdBLjaODcQ7n805E0Bj2dI4&#10;UGgDSUPXlc7QGy0vtDG5AmO3WZnItpBHo3yHhv6A5UvWgP2IK0cZBnWvQD53kqV9IM8cvRWeW7BK&#10;cmYUPa0cFWQCbW6RKWpwnfkHmvwwjmzJho8W52jj5b44X/I0CsW4w9jmWft9X6pvn+r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A7kH3XAAAACgEAAA8AAAAAAAAAAQAgAAAAIgAAAGRycy9kb3du&#10;cmV2LnhtbFBLAQIUABQAAAAIAIdO4kALWgaUAAIAAPIDAAAOAAAAAAAAAAEAIAAAACYBAABkcnMv&#10;ZTJvRG9jLnhtbFBLBQYAAAAABgAGAFkBAACYBQAAAAA=&#10;">
                <v:fill on="f" focussize="0,0"/>
                <v:stroke color="#000000" joinstyle="round" endarrow="block"/>
                <v:imagedata o:title=""/>
                <o:lock v:ext="edit" aspectratio="f"/>
              </v:shape>
            </w:pict>
          </mc:Fallback>
        </mc:AlternateContent>
      </w:r>
      <w:r>
        <w:rPr>
          <w:rFonts w:hint="eastAsia" w:ascii="Arial" w:hAnsi="Arial" w:cs="Arial"/>
          <w:b/>
          <w:color w:val="444444"/>
          <w:kern w:val="0"/>
          <w:szCs w:val="21"/>
          <w:lang/>
        </w:rPr>
        <mc:AlternateContent>
          <mc:Choice Requires="wps">
            <w:drawing>
              <wp:anchor distT="0" distB="0" distL="114300" distR="114300" simplePos="0" relativeHeight="251669504" behindDoc="0" locked="0" layoutInCell="1" allowOverlap="1">
                <wp:simplePos x="0" y="0"/>
                <wp:positionH relativeFrom="column">
                  <wp:posOffset>3469640</wp:posOffset>
                </wp:positionH>
                <wp:positionV relativeFrom="paragraph">
                  <wp:posOffset>149225</wp:posOffset>
                </wp:positionV>
                <wp:extent cx="635" cy="866775"/>
                <wp:effectExtent l="37465" t="0" r="48260" b="7620"/>
                <wp:wrapNone/>
                <wp:docPr id="7" name="自选图形 39"/>
                <wp:cNvGraphicFramePr/>
                <a:graphic xmlns:a="http://schemas.openxmlformats.org/drawingml/2006/main">
                  <a:graphicData uri="http://schemas.microsoft.com/office/word/2010/wordprocessingShape">
                    <wps:wsp>
                      <wps:cNvCnPr/>
                      <wps:spPr>
                        <a:xfrm flipV="1">
                          <a:off x="0" y="0"/>
                          <a:ext cx="635" cy="866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9" o:spid="_x0000_s1026" o:spt="32" type="#_x0000_t32" style="position:absolute;left:0pt;flip:y;margin-left:273.2pt;margin-top:11.75pt;height:68.25pt;width:0.05pt;z-index:251669504;mso-width-relative:page;mso-height-relative:page;" filled="f" stroked="t" coordsize="21600,21600" o:gfxdata="UEsDBAoAAAAAAIdO4kAAAAAAAAAAAAAAAAAEAAAAZHJzL1BLAwQUAAAACACHTuJA4fDJQ9gAAAAK&#10;AQAADwAAAGRycy9kb3ducmV2LnhtbE2PTU/DMAyG70j8h8hIXBBLVtZqKk13AAYnNFHGPWtMW61x&#10;qibb2n+POcHNH49ePy42k+vFGcfQedKwXCgQSLW3HTUa9p/b+zWIEA1Z03tCDTMG2JTXV4XJrb/Q&#10;B56r2AgOoZAbDW2MQy5lqFt0Jiz8gMS7bz86E7kdG2lHc+Fw18tEqUw60xFfaM2ATy3Wx+rkNDxX&#10;u3T7dbefkrl+e69e18cdzS9a394s1SOIiFP8g+FXn9WhZKeDP5ENoteQrrIVoxqShxQEAzzg4sBk&#10;phTIspD/Xyh/AFBLAwQUAAAACACHTuJACjxCtgQCAADzAwAADgAAAGRycy9lMm9Eb2MueG1srVPN&#10;bhMxEL4j8Q6W72TTVEnaVTY9JJQLgkj83Cde764l/8njZpMbN8QzcOPIO9C3qQRvwdgbUihC6gEf&#10;rPF45pv5Po8XV3uj2U4GVM5W/Gw05kxa4Wpl24q/e3v97IIzjGBr0M7Kih8k8qvl0yeL3pdy4jqn&#10;axkYgVgse1/xLkZfFgWKThrAkfPS0mXjgoFIx9AWdYCe0I0uJuPxrOhdqH1wQiKSdz1c8iNieAyg&#10;axol5NqJGyNtHFCD1BCJEnbKI1/mbptGivi6aVBGpitOTGPeqQjZ27QXywWUbQDfKXFsAR7TwgNO&#10;BpSloieoNURgN0H9BWWUCA5dE0fCmWIgkhUhFmfjB9q86cDLzIWkRn8SHf8frHi12wSm6orPObNg&#10;6MG/f/z648Onu8+3d9++sPPLJFHvsaTIld2E4wn9JiS++yYY1mjl39MsZQWIE9tngQ8ngeU+MkHO&#10;2fmUM0H+i9lsPp8m6GLASFg+YHwhnWHJqDjGAKrt4spZS+/owoAPu5cYh8RfCSlZW9ZX/HI6SRWA&#10;5rKheSDTeOKGts29odOqvlZapwwM7XalA9tBmo28jg39EZaKrAG7IS5fpTAoOwn1c1uzePCkmqXP&#10;wlMLRtacaUl/K1k5MoLS95ExKLCt/kc06aEtyZIkH0RO1tbVh6x99tMsZOGOc5uG7fdzzr7/q8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fDJQ9gAAAAKAQAADwAAAAAAAAABACAAAAAiAAAAZHJz&#10;L2Rvd25yZXYueG1sUEsBAhQAFAAAAAgAh07iQAo8QrYEAgAA8wMAAA4AAAAAAAAAAQAgAAAAJwEA&#10;AGRycy9lMm9Eb2MueG1sUEsFBgAAAAAGAAYAWQEAAJ0FAAAAAA==&#10;">
                <v:fill on="f" focussize="0,0"/>
                <v:stroke color="#000000" joinstyle="round" endarrow="block"/>
                <v:imagedata o:title=""/>
                <o:lock v:ext="edit" aspectratio="f"/>
              </v:shape>
            </w:pict>
          </mc:Fallback>
        </mc:AlternateContent>
      </w:r>
      <w:r>
        <w:rPr>
          <w:rFonts w:hint="eastAsia" w:ascii="Arial" w:hAnsi="Arial" w:cs="Arial"/>
          <w:b/>
          <w:color w:val="444444"/>
          <w:kern w:val="0"/>
          <w:szCs w:val="21"/>
          <w:lang/>
        </w:rPr>
        <w:pict>
          <v:shape id="_x0000_s1061" o:spid="_x0000_s1061" o:spt="19" type="#_x0000_t19" style="position:absolute;left:0pt;flip:y;margin-left:168.2pt;margin-top:17pt;height:54pt;width:29.25pt;z-index:251667456;mso-width-relative:page;mso-height-relative:page;" filled="f" coordsize="21600,21600">
            <v:path arrowok="t"/>
            <v:fill on="f" focussize="0,0"/>
            <v:stroke/>
            <v:imagedata o:title=""/>
            <o:lock v:ext="edit"/>
          </v:shape>
        </w:pict>
      </w:r>
      <w:r>
        <w:rPr>
          <w:rFonts w:hint="eastAsia" w:ascii="Arial" w:hAnsi="Arial" w:cs="Arial"/>
          <w:b/>
          <w:color w:val="444444"/>
          <w:kern w:val="0"/>
          <w:szCs w:val="21"/>
          <w:lang/>
        </w:rPr>
        <w:pict>
          <v:shape id="_x0000_s1060" o:spid="_x0000_s1060" o:spt="19" type="#_x0000_t19" style="position:absolute;left:0pt;flip:y;margin-left:141.95pt;margin-top:11pt;height:50.25pt;width:33.75pt;z-index:251666432;mso-width-relative:page;mso-height-relative:page;" filled="f" coordsize="21600,21600">
            <v:path arrowok="t"/>
            <v:fill on="f" focussize="0,0"/>
            <v:stroke/>
            <v:imagedata o:title=""/>
            <o:lock v:ext="edit"/>
          </v:shape>
        </w:pict>
      </w:r>
      <w:r>
        <w:rPr>
          <w:rFonts w:hint="eastAsia" w:ascii="Arial" w:hAnsi="Arial" w:cs="Arial"/>
          <w:b/>
          <w:color w:val="444444"/>
          <w:kern w:val="0"/>
          <w:szCs w:val="21"/>
          <w:lang/>
        </w:rPr>
        <mc:AlternateContent>
          <mc:Choice Requires="wps">
            <w:drawing>
              <wp:anchor distT="0" distB="0" distL="114300" distR="114300" simplePos="0" relativeHeight="251665408" behindDoc="0" locked="0" layoutInCell="1" allowOverlap="1">
                <wp:simplePos x="0" y="0"/>
                <wp:positionH relativeFrom="column">
                  <wp:posOffset>1717040</wp:posOffset>
                </wp:positionH>
                <wp:positionV relativeFrom="paragraph">
                  <wp:posOffset>53975</wp:posOffset>
                </wp:positionV>
                <wp:extent cx="0" cy="942975"/>
                <wp:effectExtent l="38100" t="0" r="48260" b="6985"/>
                <wp:wrapNone/>
                <wp:docPr id="5" name="自选图形 35"/>
                <wp:cNvGraphicFramePr/>
                <a:graphic xmlns:a="http://schemas.openxmlformats.org/drawingml/2006/main">
                  <a:graphicData uri="http://schemas.microsoft.com/office/word/2010/wordprocessingShape">
                    <wps:wsp>
                      <wps:cNvCnPr/>
                      <wps:spPr>
                        <a:xfrm flipV="1">
                          <a:off x="0" y="0"/>
                          <a:ext cx="0" cy="942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5" o:spid="_x0000_s1026" o:spt="32" type="#_x0000_t32" style="position:absolute;left:0pt;flip:y;margin-left:135.2pt;margin-top:4.25pt;height:74.25pt;width:0pt;z-index:251665408;mso-width-relative:page;mso-height-relative:page;" filled="f" stroked="t" coordsize="21600,21600" o:gfxdata="UEsDBAoAAAAAAIdO4kAAAAAAAAAAAAAAAAAEAAAAZHJzL1BLAwQUAAAACACHTuJAxi+ek9YAAAAJ&#10;AQAADwAAAGRycy9kb3ducmV2LnhtbE2PwU7DMBBE70j8g7VIXBC1GxEahTg9AIUTqgjl7sZLEjVe&#10;R7HbJn/PIg5wHM3T7NtiPblenHAMnScNy4UCgVR721GjYfexuc1AhGjImt4TapgxwLq8vChMbv2Z&#10;3vFUxUbwCIXcaGhjHHIpQ92iM2HhByTuvvzoTOQ4NtKO5szjrpeJUvfSmY74QmsGfGyxPlRHp+Gp&#10;2qabz5vdlMz161v1kh22ND9rfX21VA8gIk7xD4YffVaHkp32/kg2iF5DslJ3jGrIUhDc/+Y9g+lK&#10;gSwL+f+D8htQSwMEFAAAAAgAh07iQGuQ3cQBAgAA8QMAAA4AAABkcnMvZTJvRG9jLnhtbK1TS44T&#10;MRDdI3EHy3vSmUCAaaUzi4RhgyASn33FbXdb8k8uTzrZsUOcgR1L7gC3GQluQdkdMjAIaRb0wirb&#10;Va/qvX5eXOytYTsZUXvX8LPJlDPphG+16xr+9s3lg6ecYQLXgvFONvwgkV8s799bDKGWM99708rI&#10;CMRhPYSG9ymFuqpQ9NICTnyQji6VjxYSbWNXtREGQremmk2nj6vBxzZELyQina7HS35EjHcB9Epp&#10;IddeXFnp0ogapYFElLDXAfmyTKuUFOmVUigTMw0npqms1ITibV6r5QLqLkLotTiOAHcZ4RYnC9pR&#10;0xPUGhKwq6j/grJaRI9epYnwthqJFEWIxdn0ljavewiycCGpMZxEx/8HK17uNpHptuFzzhxY+uHf&#10;P3z58f7j9adv118/s4fzLNEQsKbMldvE4w7DJma+exUtU0aHd+SlogBxYvsi8OEksNwnJsZDQafn&#10;j2bnTwpwNSJkpBAxPZfeshw0HFME3fVp5Z2jv+jjiA67F5hoBir8VZCLjWMD4c5nxEIAuVKRGyi0&#10;gZih68pk6I1uL7UxuQJjt12ZyHaQnVG+zJRw/0jLTdaA/ZhXrkbP9BLaZ65l6RBIM0dPhecRrGw5&#10;M5JeVo4IEOoE2txkpqjBdeYf2dTeOJoiCz5KnKOtbw9F+XJOTihzHl2brfb7vlTfvNT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YvnpPWAAAACQEAAA8AAAAAAAAAAQAgAAAAIgAAAGRycy9kb3du&#10;cmV2LnhtbFBLAQIUABQAAAAIAIdO4kBrkN3EAQIAAPEDAAAOAAAAAAAAAAEAIAAAACUBAABkcnMv&#10;ZTJvRG9jLnhtbFBLBQYAAAAABgAGAFkBAACYBQAAAAA=&#10;">
                <v:fill on="f" focussize="0,0"/>
                <v:stroke color="#000000" joinstyle="round" endarrow="block"/>
                <v:imagedata o:title=""/>
                <o:lock v:ext="edit" aspectratio="f"/>
              </v:shape>
            </w:pict>
          </mc:Fallback>
        </mc:AlternateContent>
      </w:r>
      <w:r>
        <w:rPr>
          <w:rFonts w:hint="eastAsia" w:ascii="Arial" w:hAnsi="Arial" w:cs="Arial"/>
          <w:b/>
          <w:color w:val="444444"/>
          <w:kern w:val="0"/>
          <w:szCs w:val="21"/>
        </w:rPr>
        <w:t>P</w:t>
      </w:r>
      <w:r>
        <w:rPr>
          <w:rFonts w:hint="eastAsia" w:ascii="Arial" w:hAnsi="Arial" w:cs="Arial"/>
          <w:b/>
          <w:color w:val="444444"/>
          <w:kern w:val="0"/>
          <w:szCs w:val="21"/>
          <w:lang/>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139700</wp:posOffset>
                </wp:positionV>
                <wp:extent cx="0" cy="866775"/>
                <wp:effectExtent l="38100" t="0" r="48260" b="7620"/>
                <wp:wrapNone/>
                <wp:docPr id="1" name="自选图形 2"/>
                <wp:cNvGraphicFramePr/>
                <a:graphic xmlns:a="http://schemas.openxmlformats.org/drawingml/2006/main">
                  <a:graphicData uri="http://schemas.microsoft.com/office/word/2010/wordprocessingShape">
                    <wps:wsp>
                      <wps:cNvCnPr/>
                      <wps:spPr>
                        <a:xfrm flipV="1">
                          <a:off x="0" y="0"/>
                          <a:ext cx="0" cy="866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 o:spid="_x0000_s1026" o:spt="32" type="#_x0000_t32" style="position:absolute;left:0pt;flip:y;margin-left:9.95pt;margin-top:11pt;height:68.25pt;width:0pt;z-index:251659264;mso-width-relative:page;mso-height-relative:page;" filled="f" stroked="t" coordsize="21600,21600" o:gfxdata="UEsDBAoAAAAAAIdO4kAAAAAAAAAAAAAAAAAEAAAAZHJzL1BLAwQUAAAACACHTuJAXbWLKtYAAAAI&#10;AQAADwAAAGRycy9kb3ducmV2LnhtbE2PQU+DQBCF7yb+h82YeDF2KQmGUpYe1OrJNGK9b9kpkLKz&#10;hN228O8dTvY0eXkvb76Xb0bbiQsOvnWkYLmIQCBVzrRUK9j/bJ9TED5oMrpzhAom9LAp7u9ynRl3&#10;pW+8lKEWXEI+0wqaEPpMSl81aLVfuB6JvaMbrA4sh1qaQV+53HYyjqIXaXVL/KHRPb42WJ3Ks1Xw&#10;Vu6S7e/Tfoyn6vOr/EhPO5relXp8WEZrEAHH8B+GGZ/RoWCmgzuT8aJjvVpxUkEc86TZn/WBb5Im&#10;IItc3g4o/gBQSwMEFAAAAAgAh07iQDGPlPL/AQAA8AMAAA4AAABkcnMvZTJvRG9jLnhtbK1TS44T&#10;MRDdI3EHy3vSmUjJDK10ZpEwbBCMxGdfcdvdlvyTy5NOduwQZ2DHkjvAbUaCW1B2hwwMQpoFvbDK&#10;5VfP9V6Xl5d7a9hORtTeNfxsMuVMOuFb7bqGv31z9eSCM0zgWjDeyYYfJPLL1eNHyyHUcuZ7b1oZ&#10;GZE4rIfQ8D6lUFcVil5awIkP0tGh8tFCom3sqjbCQOzWVLPpdFENPrYheiERKbsZD/mRMT6E0Cul&#10;hdx4cWOlSyNrlAYSScJeB+Sr0q1SUqRXSqFMzDSclKay0iUUb/NarZZQdxFCr8WxBXhIC/c0WdCO&#10;Lj1RbSABu4n6LyqrRfToVZoIb6tRSHGEVJxN73nzuocgixayGsPJdPx/tOLl7joy3dIkcObA0g//&#10;/uHLj/cfbz99u/36mc2yQ0PAmoBrdx2POwzXMcvdq2iZMjq8ywQ5Q5LYvvh7OPkr94mJMSkoe7FY&#10;nJ/PM3E1MuS6EDE9l96yHDQcUwTd9WntnaOf6OPIDrsXmMbCXwW52Dg2NPzpfDbnTAANpaJhoNAG&#10;EoauK52hN7q90sbkCozddm0i20EejPIdG/oDli/ZAPYjrhxlGNS9hPaZa1k6BLLM0UvhuQUrW86M&#10;pIeVo4JMoM0dMkUNrjP/QJMfxpEt2fDR4hxtfXsozpc8DUIx7ji0edJ+35fqu4e6+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tYsq1gAAAAgBAAAPAAAAAAAAAAEAIAAAACIAAABkcnMvZG93bnJl&#10;di54bWxQSwECFAAUAAAACACHTuJAMY+U8v8BAADwAwAADgAAAAAAAAABACAAAAAlAQAAZHJzL2Uy&#10;b0RvYy54bWxQSwUGAAAAAAYABgBZAQAAlgUAAAAA&#10;">
                <v:fill on="f" focussize="0,0"/>
                <v:stroke color="#000000" joinstyle="round" endarrow="block"/>
                <v:imagedata o:title=""/>
                <o:lock v:ext="edit" aspectratio="f"/>
              </v:shape>
            </w:pict>
          </mc:Fallback>
        </mc:AlternateContent>
      </w:r>
      <w:r>
        <w:rPr>
          <w:rFonts w:hint="eastAsia" w:ascii="Arial" w:hAnsi="Arial" w:cs="Arial"/>
          <w:b/>
          <w:color w:val="444444"/>
          <w:kern w:val="0"/>
          <w:szCs w:val="21"/>
          <w:lang/>
        </w:rPr>
        <w:pict>
          <v:shape id="_x0000_s1028" o:spid="_x0000_s1028" o:spt="19" type="#_x0000_t19" style="position:absolute;left:0pt;flip:y;margin-left:13.7pt;margin-top:18.5pt;height:42.75pt;width:30pt;z-index:251661312;mso-width-relative:page;mso-height-relative:page;" filled="f" coordsize="21600,21600">
            <v:path arrowok="t"/>
            <v:fill on="f" focussize="0,0"/>
            <v:stroke/>
            <v:imagedata o:title=""/>
            <o:lock v:ext="edit"/>
          </v:shape>
        </w:pict>
      </w:r>
      <w:r>
        <w:rPr>
          <w:rFonts w:hint="eastAsia" w:ascii="Arial" w:hAnsi="Arial" w:cs="Arial"/>
          <w:b/>
          <w:color w:val="444444"/>
          <w:kern w:val="0"/>
          <w:szCs w:val="21"/>
        </w:rPr>
        <w:t>（价格）S             P（价格） Sˊ             p（价格）               p（价格）</w:t>
      </w:r>
    </w:p>
    <w:p>
      <w:pPr>
        <w:widowControl/>
        <w:shd w:val="clear" w:color="auto" w:fill="FFFFFF"/>
        <w:spacing w:line="420" w:lineRule="atLeast"/>
        <w:jc w:val="left"/>
        <w:rPr>
          <w:rFonts w:hint="eastAsia" w:ascii="Arial" w:hAnsi="Arial" w:cs="Arial"/>
          <w:b/>
          <w:color w:val="444444"/>
          <w:kern w:val="0"/>
          <w:szCs w:val="21"/>
        </w:rPr>
      </w:pPr>
      <w:r>
        <w:rPr>
          <w:rFonts w:ascii="Arial" w:hAnsi="Arial" w:cs="Arial"/>
          <w:b/>
          <w:color w:val="000000"/>
          <w:kern w:val="0"/>
          <w:szCs w:val="21"/>
          <w:lang/>
        </w:rPr>
        <mc:AlternateContent>
          <mc:Choice Requires="wps">
            <w:drawing>
              <wp:anchor distT="0" distB="0" distL="114300" distR="114300" simplePos="0" relativeHeight="251676672" behindDoc="0" locked="0" layoutInCell="1" allowOverlap="1">
                <wp:simplePos x="0" y="0"/>
                <wp:positionH relativeFrom="column">
                  <wp:posOffset>3774440</wp:posOffset>
                </wp:positionH>
                <wp:positionV relativeFrom="paragraph">
                  <wp:posOffset>92075</wp:posOffset>
                </wp:positionV>
                <wp:extent cx="295275" cy="285750"/>
                <wp:effectExtent l="0" t="0" r="0" b="0"/>
                <wp:wrapNone/>
                <wp:docPr id="12" name="文本框 46"/>
                <wp:cNvGraphicFramePr/>
                <a:graphic xmlns:a="http://schemas.openxmlformats.org/drawingml/2006/main">
                  <a:graphicData uri="http://schemas.microsoft.com/office/word/2010/wordprocessingShape">
                    <wps:wsp>
                      <wps:cNvSpPr txBox="1"/>
                      <wps:spPr>
                        <a:xfrm>
                          <a:off x="0" y="0"/>
                          <a:ext cx="295275" cy="285750"/>
                        </a:xfrm>
                        <a:prstGeom prst="rect">
                          <a:avLst/>
                        </a:prstGeom>
                        <a:noFill/>
                        <a:ln>
                          <a:noFill/>
                        </a:ln>
                      </wps:spPr>
                      <wps:txbx>
                        <w:txbxContent>
                          <w:p>
                            <w:r>
                              <w:rPr>
                                <w:rFonts w:hint="eastAsia"/>
                              </w:rPr>
                              <w:t>●</w:t>
                            </w:r>
                          </w:p>
                        </w:txbxContent>
                      </wps:txbx>
                      <wps:bodyPr wrap="square" upright="1"/>
                    </wps:wsp>
                  </a:graphicData>
                </a:graphic>
              </wp:anchor>
            </w:drawing>
          </mc:Choice>
          <mc:Fallback>
            <w:pict>
              <v:shape id="文本框 46" o:spid="_x0000_s1026" o:spt="202" type="#_x0000_t202" style="position:absolute;left:0pt;margin-left:297.2pt;margin-top:7.25pt;height:22.5pt;width:23.25pt;z-index:251676672;mso-width-relative:page;mso-height-relative:page;" filled="f" stroked="f" coordsize="21600,21600" o:gfxdata="UEsDBAoAAAAAAIdO4kAAAAAAAAAAAAAAAAAEAAAAZHJzL1BLAwQUAAAACACHTuJAJJkzvNUAAAAJ&#10;AQAADwAAAGRycy9kb3ducmV2LnhtbE2Py07DMBBF90j8gzVI3VG7yKlIiNMFqNtWlIfEzo2nSUQ8&#10;jmK3CX/PdAXL0bm690y5mX0vLjjGLpCB1VKBQKqD66gx8P62vX8EEZMlZ/tAaOAHI2yq25vSFi5M&#10;9IqXQ2oEl1AsrIE2paGQMtYtehuXYUBidgqjt4nPsZFutBOX+14+KLWW3nbEC60d8LnF+vtw9gY+&#10;dqevT632zYvPhinMSpLPpTGLu5V6ApFwTn9huOqzOlTsdAxnclH0BrJca44y0BkIDqy1ykEcryQD&#10;WZXy/wfVL1BLAwQUAAAACACHTuJAz6IXCrkBAABdAwAADgAAAGRycy9lMm9Eb2MueG1srVNLbtsw&#10;EN0X6B0I7ms5Qp2kguUAgZFsgrZAmgPQFGkR4K8ztCVfoL1BV91033P5HB3SjtOmmyyyociZxzfz&#10;3lDzq9FZtlWAJviWn02mnCkvQ2f8uuUPX27eXXKGSfhO2OBVy3cK+dXi7Zv5EBtVhz7YTgEjEo/N&#10;EFvepxSbqkLZKydwEqLylNQBnEh0hHXVgRiI3dmqnk7PqyFAFyFIhUjR5SHJj4zwEsKgtZFqGeTG&#10;KZ8OrKCsSCQJexORL0q3WiuZPmmNKjHbclKaykpFaL/Ka7WYi2YNIvZGHlsQL2nhmSYnjKeiJ6ql&#10;SIJtwPxH5YyEgEGniQyuOggpjpCKs+kzb+57EVXRQlZjPJmOr0crP24/AzMdvYSaMy8cTXz/4/v+&#10;5+/9r2/s/Xk2aIjYEO4+EjKN12Ek8GMcKZh1jxpc/pIiRnmyd3eyV42JSQrWH2b1xYwzSan6cnYx&#10;K/ZXT5cjYLpVwbG8aTnQ9IqpYnuHiRoh6CMk1/LhxlhbJmj9PwEC5kiVOz90mHdpXI1HOavQ7UjN&#10;QINvOX7dCFCcbSKYdU+Fi7pymVwvZY8vJI/173Mp8fRXL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JkzvNUAAAAJAQAADwAAAAAAAAABACAAAAAiAAAAZHJzL2Rvd25yZXYueG1sUEsBAhQAFAAA&#10;AAgAh07iQM+iFwq5AQAAXQMAAA4AAAAAAAAAAQAgAAAAJAEAAGRycy9lMm9Eb2MueG1sUEsFBgAA&#10;AAAGAAYAWQEAAE8FAAAAAA==&#10;">
                <v:fill on="f" focussize="0,0"/>
                <v:stroke on="f"/>
                <v:imagedata o:title=""/>
                <o:lock v:ext="edit" aspectratio="f"/>
                <v:textbox>
                  <w:txbxContent>
                    <w:p>
                      <w:r>
                        <w:rPr>
                          <w:rFonts w:hint="eastAsia"/>
                        </w:rPr>
                        <w:t>●</w:t>
                      </w:r>
                    </w:p>
                  </w:txbxContent>
                </v:textbox>
              </v:shape>
            </w:pict>
          </mc:Fallback>
        </mc:AlternateContent>
      </w:r>
      <w:r>
        <w:rPr>
          <w:rFonts w:ascii="Arial" w:hAnsi="Arial" w:cs="Arial"/>
          <w:b/>
          <w:color w:val="444444"/>
          <w:kern w:val="0"/>
          <w:szCs w:val="21"/>
          <w:lang/>
        </w:rPr>
        <w:pict>
          <v:shape id="_x0000_s1068" o:spid="_x0000_s1068" o:spt="19" type="#_x0000_t19" style="position:absolute;left:0pt;flip:y;margin-left:409.7pt;margin-top:0.5pt;height:46.5pt;width:33.75pt;z-index:251674624;mso-width-relative:page;mso-height-relative:page;" filled="f" coordsize="21600,21600">
            <v:path arrowok="t"/>
            <v:fill on="f" focussize="0,0"/>
            <v:stroke/>
            <v:imagedata o:title=""/>
            <o:lock v:ext="edit"/>
          </v:shape>
        </w:pict>
      </w:r>
      <w:r>
        <w:rPr>
          <w:rFonts w:hint="eastAsia" w:ascii="Arial" w:hAnsi="Arial" w:cs="Arial"/>
          <w:b/>
          <w:color w:val="444444"/>
          <w:kern w:val="0"/>
          <w:szCs w:val="21"/>
          <w:lang/>
        </w:rPr>
        <w:pict>
          <v:shape id="_x0000_s1065" o:spid="_x0000_s1065" o:spt="19" type="#_x0000_t19" style="position:absolute;left:0pt;flip:y;margin-left:277.7pt;margin-top:3.5pt;height:46.5pt;width:33.75pt;z-index:251671552;mso-width-relative:page;mso-height-relative:page;" filled="f" coordsize="21600,21600">
            <v:path arrowok="t"/>
            <v:fill on="f" focussize="0,0"/>
            <v:stroke/>
            <v:imagedata o:title=""/>
            <o:lock v:ext="edit"/>
          </v:shape>
        </w:pict>
      </w:r>
      <w:r>
        <w:rPr>
          <w:rFonts w:hint="eastAsia" w:ascii="Arial" w:hAnsi="Arial" w:cs="Arial"/>
          <w:b/>
          <w:color w:val="444444"/>
          <w:kern w:val="0"/>
          <w:szCs w:val="21"/>
          <w:lang/>
        </w:rPr>
        <mc:AlternateContent>
          <mc:Choice Requires="wps">
            <w:drawing>
              <wp:anchor distT="0" distB="0" distL="114300" distR="114300" simplePos="0" relativeHeight="251668480" behindDoc="0" locked="0" layoutInCell="1" allowOverlap="1">
                <wp:simplePos x="0" y="0"/>
                <wp:positionH relativeFrom="column">
                  <wp:posOffset>2155190</wp:posOffset>
                </wp:positionH>
                <wp:positionV relativeFrom="paragraph">
                  <wp:posOffset>177800</wp:posOffset>
                </wp:positionV>
                <wp:extent cx="285750" cy="0"/>
                <wp:effectExtent l="0" t="38100" r="5715" b="48260"/>
                <wp:wrapNone/>
                <wp:docPr id="6" name="自选图形 3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8" o:spid="_x0000_s1026" o:spt="32" type="#_x0000_t32" style="position:absolute;left:0pt;flip:x;margin-left:169.7pt;margin-top:14pt;height:0pt;width:22.5pt;z-index:251668480;mso-width-relative:page;mso-height-relative:page;" filled="f" stroked="t" coordsize="21600,21600" o:gfxdata="UEsDBAoAAAAAAIdO4kAAAAAAAAAAAAAAAAAEAAAAZHJzL1BLAwQUAAAACACHTuJAedg21NcAAAAJ&#10;AQAADwAAAGRycy9kb3ducmV2LnhtbE2PTU+DQBCG7yb+h82YeDHtUqgGkaUHtXpqGmm9b9kRSNlZ&#10;wm5b+PeO8aDHeefJ+5GvRtuJMw6+daRgMY9AIFXOtFQr2O/WsxSED5qM7hyhggk9rIrrq1xnxl3o&#10;A89lqAWbkM+0giaEPpPSVw1a7eeuR+LflxusDnwOtTSDvrC57WQcRQ/S6pY4odE9PjdYHcuTVfBS&#10;bu/Xn3f7MZ6q9035lh63NL0qdXuziJ5ABBzDHww/9bk6FNzp4E5kvOgUJMnjklEFccqbGEjSJQuH&#10;X0EWufy/oPgGUEsDBBQAAAAIAIdO4kBdrdaXAwIAAPEDAAAOAAAAZHJzL2Uyb0RvYy54bWytU0uO&#10;EzEQ3SNxB8t70pmgDKGVziwSBhYIIgEHqLjtbkv+yeXJZ8cOcQZ2LLkDc5uR4BaU3ZkMDEKaBb2w&#10;ynbVq3qvn+cXe2vYVkbU3jX8bDTmTDrhW+26hn94f/lkxhkmcC0Y72TDDxL5xeLxo/ku1HLie29a&#10;GRmBOKx3oeF9SqGuKhS9tIAjH6SjS+WjhUTb2FVthB2hW1NNxuPzaudjG6IXEpFOV8MlPyLGhwB6&#10;pbSQKy+urHRpQI3SQCJK2OuAfFGmVUqK9FYplImZhhPTVFZqQvEmr9ViDnUXIfRaHEeAh4xwj5MF&#10;7ajpCWoFCdhV1H9BWS2iR6/SSHhbDUSKIsTibHxPm3c9BFm4kNQYTqLj/4MVb7bryHTb8HPOHFj6&#10;4T8+ffv58fPNl+ub71/Z01mWaBewpsylW8fjDsM6Zr57FS1TRodX5KWiAHFi+yLw4SSw3Ccm6HAy&#10;mz6bkvTi9qoaEDJSiJheSm9ZDhqOKYLu+rT0ztFf9HFAh+1rTDQDFd4W5GLj2K7hz6eTKYEDuVKR&#10;Gyi0gZih68pk6I1uL7UxuQJjt1mayLaQnVG+zJRw/0jLTVaA/ZBXrgbP9BLaF65l6RBIM0dPhecR&#10;rGw5M5JeVo4IEOoE2txlpqjBdeYf2dTeOJoiCz5InKONbw9F+XJOTihzHl2brfb7vlTfvdT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nYNtTXAAAACQEAAA8AAAAAAAAAAQAgAAAAIgAAAGRycy9k&#10;b3ducmV2LnhtbFBLAQIUABQAAAAIAIdO4kBdrdaXAwIAAPEDAAAOAAAAAAAAAAEAIAAAACYBAABk&#10;cnMvZTJvRG9jLnhtbFBLBQYAAAAABgAGAFkBAACbBQAAAAA=&#10;">
                <v:fill on="f" focussize="0,0"/>
                <v:stroke color="#000000" joinstyle="round" endarrow="block"/>
                <v:imagedata o:title=""/>
                <o:lock v:ext="edit" aspectratio="f"/>
              </v:shape>
            </w:pict>
          </mc:Fallback>
        </mc:AlternateContent>
      </w:r>
      <w:r>
        <w:rPr>
          <w:rFonts w:hint="eastAsia" w:ascii="Arial" w:hAnsi="Arial" w:cs="Arial"/>
          <w:b/>
          <w:color w:val="444444"/>
          <w:kern w:val="0"/>
          <w:szCs w:val="21"/>
          <w:lang/>
        </w:rPr>
        <w:pict>
          <v:shape id="_x0000_s1030" o:spid="_x0000_s1030" o:spt="19" type="#_x0000_t19" style="position:absolute;left:0pt;flip:y;margin-left:34.4pt;margin-top:3.5pt;height:43.5pt;width:27.3pt;z-index:251662336;mso-width-relative:page;mso-height-relative:page;" filled="f" coordsize="23125,21600" adj="-6163648,,1525">
            <v:path arrowok="t" o:connectlocs="0,54;23125,21600;1525,21600"/>
            <v:fill on="f" focussize="0,0"/>
            <v:stroke/>
            <v:imagedata o:title=""/>
            <o:lock v:ext="edit"/>
          </v:shape>
        </w:pict>
      </w:r>
      <w:r>
        <w:rPr>
          <w:rFonts w:hint="eastAsia" w:ascii="Arial" w:hAnsi="Arial" w:cs="Arial"/>
          <w:b/>
          <w:color w:val="444444"/>
          <w:kern w:val="0"/>
          <w:szCs w:val="21"/>
          <w:lang/>
        </w:rPr>
        <mc:AlternateContent>
          <mc:Choice Requires="wps">
            <w:drawing>
              <wp:anchor distT="0" distB="0" distL="114300" distR="114300" simplePos="0" relativeHeight="251663360" behindDoc="0" locked="0" layoutInCell="1" allowOverlap="1">
                <wp:simplePos x="0" y="0"/>
                <wp:positionH relativeFrom="column">
                  <wp:posOffset>535940</wp:posOffset>
                </wp:positionH>
                <wp:positionV relativeFrom="paragraph">
                  <wp:posOffset>244475</wp:posOffset>
                </wp:positionV>
                <wp:extent cx="247650" cy="0"/>
                <wp:effectExtent l="0" t="38100" r="635" b="48260"/>
                <wp:wrapNone/>
                <wp:docPr id="3" name="自选图形 7"/>
                <wp:cNvGraphicFramePr/>
                <a:graphic xmlns:a="http://schemas.openxmlformats.org/drawingml/2006/main">
                  <a:graphicData uri="http://schemas.microsoft.com/office/word/2010/wordprocessingShape">
                    <wps:wsp>
                      <wps:cNvCnPr/>
                      <wps:spPr>
                        <a:xfrm>
                          <a:off x="0" y="0"/>
                          <a:ext cx="2476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 o:spid="_x0000_s1026" o:spt="32" type="#_x0000_t32" style="position:absolute;left:0pt;margin-left:42.2pt;margin-top:19.25pt;height:0pt;width:19.5pt;z-index:251663360;mso-width-relative:page;mso-height-relative:page;" filled="f" stroked="t" coordsize="21600,21600" o:gfxdata="UEsDBAoAAAAAAIdO4kAAAAAAAAAAAAAAAAAEAAAAZHJzL1BLAwQUAAAACACHTuJAk8EE0dgAAAAI&#10;AQAADwAAAGRycy9kb3ducmV2LnhtbE2PS0/DMBCE70j9D9YicaNOH0RpGqcSVIhcqESLqh7deImt&#10;xusodl/8elxxgOPOjGa/KRYX27IT9t44EjAaJsCQaqcMNQI+N6+PGTAfJCnZOkIBV/SwKAd3hcyV&#10;O9MHntahYbGEfC4F6BC6nHNfa7TSD12HFL0v11sZ4tk3XPXyHMtty8dJknIrDcUPWnb4orE+rI9W&#10;QFjurjrd1s8zs9q8vafmu6qqpRAP96NkDizgJfyF4YYf0aGMTHt3JOVZKyCbTmNSwCR7Anbzx5Mo&#10;7H8FXhb8/4DyB1BLAwQUAAAACACHTuJAf9Tm1fwBAADmAwAADgAAAGRycy9lMm9Eb2MueG1srVPN&#10;bhMxEL4j8Q6W72STQNqyyqaHhHJBEAl4gInXu2vJf/K42eTGDfEM3DjyDvRtKsFbdOxNEyhC6oE9&#10;eMeemW/m+zyeX+6MZlsZUDlb8clozJm0wtXKthX/+OHq2QVnGMHWoJ2VFd9L5JeLp0/mvS/l1HVO&#10;1zIwArFY9r7iXYy+LAoUnTSAI+elJWfjgoFI29AWdYCe0I0upuPxWdG7UPvghESk09Xg5AfE8BhA&#10;1zRKyJUT10baOKAGqSESJeyUR77I3TaNFPFd06CMTFecmMa8UhGyN2ktFnMo2wC+U+LQAjymhQec&#10;DChLRY9QK4jAroP6C8ooERy6Jo6EM8VAJCtCLCbjB9q878DLzIWkRn8UHf8frHi7XQem6oo/58yC&#10;oQv/+fn7r09fbr/e3P74xs6TQr3HkgKXdh0OO/TrkOjummDSn4iwXVZ1f1RV7iITdDh9cX42I73F&#10;vas45fmA8bV0hiWj4hgDqLaLS2ctXZ0LkywqbN9gpMqUeJ+QimrL+oq/nE1nBA40ig2NAJnGEx20&#10;bc5Fp1V9pbROGRjazVIHtoU0DvlL/Aj3j7BUZAXYDXHZNQxKJ6F+ZWsW956EsvQ+eGrByJozLek5&#10;JYsAoYyg9CkyBgW21f+IpvLaUhdJ5kHYZG1cvc9653O6/tznYVTTfP2+z9mn57m4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PBBNHYAAAACAEAAA8AAAAAAAAAAQAgAAAAIgAAAGRycy9kb3ducmV2&#10;LnhtbFBLAQIUABQAAAAIAIdO4kB/1ObV/AEAAOYDAAAOAAAAAAAAAAEAIAAAACcBAABkcnMvZTJv&#10;RG9jLnhtbFBLBQYAAAAABgAGAFkBAACVBQAAAAA=&#10;">
                <v:fill on="f" focussize="0,0"/>
                <v:stroke color="#000000" joinstyle="round" endarrow="block"/>
                <v:imagedata o:title=""/>
                <o:lock v:ext="edit" aspectratio="f"/>
              </v:shape>
            </w:pict>
          </mc:Fallback>
        </mc:AlternateContent>
      </w:r>
      <w:r>
        <w:rPr>
          <w:rFonts w:hint="eastAsia" w:ascii="Arial" w:hAnsi="Arial" w:cs="Arial"/>
          <w:b/>
          <w:color w:val="444444"/>
          <w:kern w:val="0"/>
          <w:szCs w:val="21"/>
        </w:rPr>
        <w:t xml:space="preserve">             Sˊ                      S                     S(Sˊ)                   S(Sˊ)</w:t>
      </w:r>
    </w:p>
    <w:p>
      <w:pPr>
        <w:widowControl/>
        <w:shd w:val="clear" w:color="auto" w:fill="FFFFFF"/>
        <w:spacing w:line="420" w:lineRule="atLeast"/>
        <w:ind w:firstLine="8644" w:firstLineChars="4100"/>
        <w:jc w:val="left"/>
        <w:rPr>
          <w:rFonts w:hint="eastAsia" w:ascii="Arial" w:hAnsi="Arial" w:cs="Arial"/>
          <w:b/>
          <w:color w:val="444444"/>
          <w:kern w:val="0"/>
          <w:szCs w:val="21"/>
        </w:rPr>
      </w:pPr>
      <w:r>
        <w:rPr>
          <w:rFonts w:hint="eastAsia" w:ascii="Arial" w:hAnsi="Arial" w:cs="Arial"/>
          <w:b/>
          <w:color w:val="444444"/>
          <w:kern w:val="0"/>
          <w:szCs w:val="21"/>
          <w:lang/>
        </w:rPr>
        <mc:AlternateContent>
          <mc:Choice Requires="wps">
            <w:drawing>
              <wp:anchor distT="0" distB="0" distL="114300" distR="114300" simplePos="0" relativeHeight="251675648" behindDoc="0" locked="0" layoutInCell="1" allowOverlap="1">
                <wp:simplePos x="0" y="0"/>
                <wp:positionH relativeFrom="column">
                  <wp:posOffset>5250815</wp:posOffset>
                </wp:positionH>
                <wp:positionV relativeFrom="paragraph">
                  <wp:posOffset>101600</wp:posOffset>
                </wp:positionV>
                <wp:extent cx="295275" cy="285750"/>
                <wp:effectExtent l="0" t="0" r="0" b="0"/>
                <wp:wrapNone/>
                <wp:docPr id="11" name="文本框 45"/>
                <wp:cNvGraphicFramePr/>
                <a:graphic xmlns:a="http://schemas.openxmlformats.org/drawingml/2006/main">
                  <a:graphicData uri="http://schemas.microsoft.com/office/word/2010/wordprocessingShape">
                    <wps:wsp>
                      <wps:cNvSpPr txBox="1"/>
                      <wps:spPr>
                        <a:xfrm>
                          <a:off x="0" y="0"/>
                          <a:ext cx="295275" cy="285750"/>
                        </a:xfrm>
                        <a:prstGeom prst="rect">
                          <a:avLst/>
                        </a:prstGeom>
                        <a:noFill/>
                        <a:ln>
                          <a:noFill/>
                        </a:ln>
                      </wps:spPr>
                      <wps:txbx>
                        <w:txbxContent>
                          <w:p>
                            <w:r>
                              <w:rPr>
                                <w:rFonts w:hint="eastAsia"/>
                              </w:rPr>
                              <w:t>●</w:t>
                            </w:r>
                          </w:p>
                        </w:txbxContent>
                      </wps:txbx>
                      <wps:bodyPr wrap="square" upright="1"/>
                    </wps:wsp>
                  </a:graphicData>
                </a:graphic>
              </wp:anchor>
            </w:drawing>
          </mc:Choice>
          <mc:Fallback>
            <w:pict>
              <v:shape id="文本框 45" o:spid="_x0000_s1026" o:spt="202" type="#_x0000_t202" style="position:absolute;left:0pt;margin-left:413.45pt;margin-top:8pt;height:22.5pt;width:23.25pt;z-index:251675648;mso-width-relative:page;mso-height-relative:page;" filled="f" stroked="f" coordsize="21600,21600" o:gfxdata="UEsDBAoAAAAAAIdO4kAAAAAAAAAAAAAAAAAEAAAAZHJzL1BLAwQUAAAACACHTuJAkTu3ftYAAAAJ&#10;AQAADwAAAGRycy9kb3ducmV2LnhtbE2PwU7DMBBE70j8g7WVuFE7paRpiNMDiCuI0lbi5sbbJGq8&#10;jmK3CX/PcoLjap5m3xSbyXXiikNoPWlI5goEUuVtS7WG3efrfQYiREPWdJ5QwzcG2JS3N4XJrR/p&#10;A6/bWAsuoZAbDU2MfS5lqBp0Jsx9j8TZyQ/ORD6HWtrBjFzuOrlQKpXOtMQfGtPjc4PVeXtxGvZv&#10;p6/DUr3XL+6xH/2kJLm11PpulqgnEBGn+AfDrz6rQ8lOR38hG0SnIVuka0Y5SHkTA9nqYQniqCFN&#10;FMiykP8XlD9QSwMEFAAAAAgAh07iQH/+Xre4AQAAXQMAAA4AAABkcnMvZTJvRG9jLnhtbK1TS44T&#10;MRDdI3EHy3vSSYtmhlY6I6Fo2CBAGjiA47bTlvyjykl3LgA3YMWGPefKOSg7mQwMm1mwcdtVz6/q&#10;vXIvbyZn2V4BmuA7vpjNOVNeht74bcc/f7p9cc0ZJuF7YYNXHT8o5Der58+WY2xVHYZgewWMSDy2&#10;Y+z4kFJsqwrloJzAWYjKU1IHcCLREbZVD2Ikdmerej5/VY0B+ghBKkSKrk9JfmaEpxAGrY1U6yB3&#10;Tvl0YgVlRSJJOJiIfFW61VrJ9EFrVInZjpPSVFYqQvtNXqvVUrRbEHEw8tyCeEoLjzQ5YTwVvVCt&#10;RRJsB+YfKmckBAw6zWRw1UlIcYRULOaPvLkbRFRFC1mN8WI6/j9a+X7/EZjp6SUsOPPC0cSP378d&#10;f/w6/vzKXjbZoDFiS7i7SMg0vQkTge/jSMGse9Lg8pcUMcqTvYeLvWpKTFKwft3UVw1nklL1dXPV&#10;FPurh8sRML1VwbG86TjQ9IqpYv8OEzVC0HtIruXDrbG2TND6vwIEzJEqd37qMO/StJnOcjahP5Ca&#10;kQbfcfyyE6A420Uw24EKF3XlMrleyp5fSB7rn+dS4uGvW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kTu3ftYAAAAJAQAADwAAAAAAAAABACAAAAAiAAAAZHJzL2Rvd25yZXYueG1sUEsBAhQAFAAA&#10;AAgAh07iQH/+Xre4AQAAXQMAAA4AAAAAAAAAAQAgAAAAJQEAAGRycy9lMm9Eb2MueG1sUEsFBgAA&#10;AAAGAAYAWQEAAE8FAAAAAA==&#10;">
                <v:fill on="f" focussize="0,0"/>
                <v:stroke on="f"/>
                <v:imagedata o:title=""/>
                <o:lock v:ext="edit" aspectratio="f"/>
                <v:textbox>
                  <w:txbxContent>
                    <w:p>
                      <w:r>
                        <w:rPr>
                          <w:rFonts w:hint="eastAsia"/>
                        </w:rPr>
                        <w:t>●</w:t>
                      </w:r>
                    </w:p>
                  </w:txbxContent>
                </v:textbox>
              </v:shape>
            </w:pict>
          </mc:Fallback>
        </mc:AlternateContent>
      </w:r>
    </w:p>
    <w:p>
      <w:pPr>
        <w:widowControl/>
        <w:shd w:val="clear" w:color="auto" w:fill="FFFFFF"/>
        <w:spacing w:line="420" w:lineRule="atLeast"/>
        <w:jc w:val="left"/>
        <w:rPr>
          <w:rFonts w:hint="eastAsia" w:ascii="Arial" w:hAnsi="Arial" w:cs="Arial"/>
          <w:b/>
          <w:color w:val="444444"/>
          <w:kern w:val="0"/>
          <w:szCs w:val="21"/>
        </w:rPr>
      </w:pPr>
      <w:r>
        <w:rPr>
          <w:rFonts w:hint="eastAsia" w:ascii="Arial" w:hAnsi="Arial" w:cs="Arial"/>
          <w:b/>
          <w:color w:val="444444"/>
          <w:kern w:val="0"/>
          <w:szCs w:val="21"/>
          <w:lang/>
        </w:rPr>
        <mc:AlternateContent>
          <mc:Choice Requires="wps">
            <w:drawing>
              <wp:anchor distT="0" distB="0" distL="114300" distR="114300" simplePos="0" relativeHeight="251672576" behindDoc="0" locked="0" layoutInCell="1" allowOverlap="1">
                <wp:simplePos x="0" y="0"/>
                <wp:positionH relativeFrom="column">
                  <wp:posOffset>5126990</wp:posOffset>
                </wp:positionH>
                <wp:positionV relativeFrom="paragraph">
                  <wp:posOffset>196215</wp:posOffset>
                </wp:positionV>
                <wp:extent cx="771525" cy="635"/>
                <wp:effectExtent l="0" t="37465" r="5715" b="48260"/>
                <wp:wrapNone/>
                <wp:docPr id="9" name="自选图形 42"/>
                <wp:cNvGraphicFramePr/>
                <a:graphic xmlns:a="http://schemas.openxmlformats.org/drawingml/2006/main">
                  <a:graphicData uri="http://schemas.microsoft.com/office/word/2010/wordprocessingShape">
                    <wps:wsp>
                      <wps:cNvCnPr/>
                      <wps:spPr>
                        <a:xfrm>
                          <a:off x="0" y="0"/>
                          <a:ext cx="77152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2" o:spid="_x0000_s1026" o:spt="32" type="#_x0000_t32" style="position:absolute;left:0pt;margin-left:403.7pt;margin-top:15.45pt;height:0.05pt;width:60.75pt;z-index:251672576;mso-width-relative:page;mso-height-relative:page;" filled="f" stroked="t" coordsize="21600,21600" o:gfxdata="UEsDBAoAAAAAAIdO4kAAAAAAAAAAAAAAAAAEAAAAZHJzL1BLAwQUAAAACACHTuJARJe0otkAAAAJ&#10;AQAADwAAAGRycy9kb3ducmV2LnhtbE2Py07DMBBF90j8gzVI7KidgkIS4lSCCpENSLQIsXTjIbaI&#10;7Sh2X3x9pyvYzePozpl6cXAD2+EUbfASspkAhr4L2vpewsf6+aYAFpPyWg3Bo4QjRlg0lxe1qnTY&#10;+3fcrVLPKMTHSkkwKY0V57Ez6FSchRE97b7D5FSiduq5ntSewt3A50Lk3Cnr6YJRIz4Z7H5WWych&#10;Lb+OJv/sHkv7tn55ze1v27ZLKa+vMvEALOEh/cFw1id1aMhpE7ZeRzZIKMT9HaESbkUJjIByXlCx&#10;oUEmgDc1//9BcwJQSwMEFAAAAAgAh07iQOa5GKD6AQAA6QMAAA4AAABkcnMvZTJvRG9jLnhtbK1T&#10;zY7TMBC+I/EOlu80baG7EDXdQ8tyQVAJeICp4ySW/CePt2lv3BDPwI0j7wBvsxK8BWMntLAIaQ/k&#10;4Iw9M9/M93m8vDoYzfYyoHK24rPJlDNphauVbSv+7u31o6ecYQRbg3ZWVvwokV+tHj5Y9r6Uc9c5&#10;XcvACMRi2fuKdzH6sihQdNIATpyXlpyNCwYibUNb1AF6Qje6mE+nF0XvQu2DExKRTjeDk4+I4T6A&#10;rmmUkBsnboy0cUANUkMkStgpj3yVu20aKeLrpkEZma44MY15pSJk79JarJZQtgF8p8TYAtynhTuc&#10;DChLRU9QG4jAboL6C8ooERy6Jk6EM8VAJCtCLGbTO9q86cDLzIWkRn8SHf8frHi13wam6oo/48yC&#10;oQv//uHLj/cfbz99u/36mT2ZJ4l6jyVFru02jDv025D4Hppg0p+YsEOW9XiSVR4iE3R4eTlbzBec&#10;CXJdPF4kwOKc6QPGF9IZloyKYwyg2i6unbV0ey7Msq6wf4lxSPyVkMpqy3pqfYAHmsaGpoAqGU+M&#10;0LY5F51W9bXSOmVgaHdrHdge0kTkb2zoj7BUZAPYDXHZlcKg7CTUz23N4tGTVpaeCE8tGFlzpiW9&#10;qGTlyAhKnyNjUGBb/Y9o0kNbkiUJPUibrJ2rj1nxfE4TkIUbpzWN2O/7nH1+oa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Je0otkAAAAJAQAADwAAAAAAAAABACAAAAAiAAAAZHJzL2Rvd25yZXYu&#10;eG1sUEsBAhQAFAAAAAgAh07iQOa5GKD6AQAA6QMAAA4AAAAAAAAAAQAgAAAAKAEAAGRycy9lMm9E&#10;b2MueG1sUEsFBgAAAAAGAAYAWQEAAJQFAAAAAA==&#10;">
                <v:fill on="f" focussize="0,0"/>
                <v:stroke color="#000000" joinstyle="round" endarrow="block"/>
                <v:imagedata o:title=""/>
                <o:lock v:ext="edit" aspectratio="f"/>
              </v:shape>
            </w:pict>
          </mc:Fallback>
        </mc:AlternateContent>
      </w:r>
      <w:r>
        <w:rPr>
          <w:rFonts w:hint="eastAsia" w:ascii="Arial" w:hAnsi="Arial" w:cs="Arial"/>
          <w:b/>
          <w:color w:val="444444"/>
          <w:kern w:val="0"/>
          <w:szCs w:val="21"/>
          <w:lang/>
        </w:rPr>
        <mc:AlternateContent>
          <mc:Choice Requires="wps">
            <w:drawing>
              <wp:anchor distT="0" distB="0" distL="114300" distR="114300" simplePos="0" relativeHeight="251670528" behindDoc="0" locked="0" layoutInCell="1" allowOverlap="1">
                <wp:simplePos x="0" y="0"/>
                <wp:positionH relativeFrom="column">
                  <wp:posOffset>3450590</wp:posOffset>
                </wp:positionH>
                <wp:positionV relativeFrom="paragraph">
                  <wp:posOffset>206375</wp:posOffset>
                </wp:positionV>
                <wp:extent cx="771525" cy="0"/>
                <wp:effectExtent l="0" t="38100" r="5715" b="48260"/>
                <wp:wrapNone/>
                <wp:docPr id="8" name="自选图形 40"/>
                <wp:cNvGraphicFramePr/>
                <a:graphic xmlns:a="http://schemas.openxmlformats.org/drawingml/2006/main">
                  <a:graphicData uri="http://schemas.microsoft.com/office/word/2010/wordprocessingShape">
                    <wps:wsp>
                      <wps:cNvCnPr/>
                      <wps:spPr>
                        <a:xfrm>
                          <a:off x="0" y="0"/>
                          <a:ext cx="7715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0" o:spid="_x0000_s1026" o:spt="32" type="#_x0000_t32" style="position:absolute;left:0pt;margin-left:271.7pt;margin-top:16.25pt;height:0pt;width:60.75pt;z-index:251670528;mso-width-relative:page;mso-height-relative:page;" filled="f" stroked="t" coordsize="21600,21600" o:gfxdata="UEsDBAoAAAAAAIdO4kAAAAAAAAAAAAAAAAAEAAAAZHJzL1BLAwQUAAAACACHTuJAYuvuXdoAAAAJ&#10;AQAADwAAAGRycy9kb3ducmV2LnhtbE2Py07DMBBF90j8gzVI7KjTNrVoiFMJKkQ2VKKtKpZuPMQW&#10;8TiK3RdfjxELWM7M0Z1zy8XZdeyIQ7CeJIxHGTCkxmtLrYTt5vnuHliIirTqPKGECwZYVNdXpSq0&#10;P9EbHtexZSmEQqEkmBj7gvPQGHQqjHyPlG4ffnAqpnFouR7UKYW7jk+yTHCnLKUPRvX4ZLD5XB+c&#10;hLh8vxixax7ndrV5eRX2q67rpZS3N+PsAVjEc/yD4Uc/qUOVnPb+QDqwTsIsn+YJlTCdzIAlQIh8&#10;Dmz/u+BVyf83qL4BUEsDBBQAAAAIAIdO4kBWLo/N+QEAAOcDAAAOAAAAZHJzL2Uyb0RvYy54bWyt&#10;U81uEzEQviPxDpbvZJOIUhpl00NCuSCIBDzAxPbuWvKfPG42uXFDPAM3jrwDvE2l8haMvWlSipB6&#10;YA/esT3zzXzfjOeXO2vYVkXU3tV8MhpzppzwUru25h8/XD17yRkmcBKMd6rme4X8cvH0ybwPMzX1&#10;nTdSRUYgDmd9qHmXUphVFYpOWcCRD8rRZeOjhUTb2FYyQk/o1lTT8fhF1fsoQ/RCIdLparjkB8T4&#10;GEDfNFqolRfXVrk0oEZlIBEl7HRAvijVNo0S6V3ToErM1JyYprJSErI3ea0Wc5i1EUKnxaEEeEwJ&#10;DzhZ0I6SHqFWkIBdR/0XlNUievRNGglvq4FIUYRYTMYPtHnfQVCFC0mN4Sg6/j9Y8Xa7jkzLmlPb&#10;HVhq+O3n778+fbn5+vPmxzf2vEjUB5yR59KtIwmWdxjWMfPdNdHmPzFhuyLr/iir2iUm6PD8fHI2&#10;PeNM3F1Vp7gQMb1W3rJs1BxTBN12aemdo975OCmqwvYNJspMgXcBOalxrK/5xQAONIsNzQDlsYH4&#10;oGtLLHqj5ZU2JkdgbDdLE9kW8jyUL48A4f7hlpOsALvBr1wNk9IpkK+cZGkfSClHD4TnEqySnBlF&#10;7ylbZaYSaHPyTFGDa80/vCm9cVTFSdhsbbzcF73LOfW/1HmY1Txg9/cl+vQ+F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uvuXdoAAAAJAQAADwAAAAAAAAABACAAAAAiAAAAZHJzL2Rvd25yZXYu&#10;eG1sUEsBAhQAFAAAAAgAh07iQFYuj835AQAA5wMAAA4AAAAAAAAAAQAgAAAAKQEAAGRycy9lMm9E&#10;b2MueG1sUEsFBgAAAAAGAAYAWQEAAJQFAAAAAA==&#10;">
                <v:fill on="f" focussize="0,0"/>
                <v:stroke color="#000000" joinstyle="round" endarrow="block"/>
                <v:imagedata o:title=""/>
                <o:lock v:ext="edit" aspectratio="f"/>
              </v:shape>
            </w:pict>
          </mc:Fallback>
        </mc:AlternateContent>
      </w:r>
      <w:r>
        <w:rPr>
          <w:rFonts w:hint="eastAsia" w:ascii="Arial" w:hAnsi="Arial" w:cs="Arial"/>
          <w:b/>
          <w:color w:val="444444"/>
          <w:kern w:val="0"/>
          <w:szCs w:val="21"/>
          <w:lang/>
        </w:rPr>
        <mc:AlternateContent>
          <mc:Choice Requires="wps">
            <w:drawing>
              <wp:anchor distT="0" distB="0" distL="114300" distR="114300" simplePos="0" relativeHeight="251664384" behindDoc="0" locked="0" layoutInCell="1" allowOverlap="1">
                <wp:simplePos x="0" y="0"/>
                <wp:positionH relativeFrom="column">
                  <wp:posOffset>1726565</wp:posOffset>
                </wp:positionH>
                <wp:positionV relativeFrom="paragraph">
                  <wp:posOffset>206375</wp:posOffset>
                </wp:positionV>
                <wp:extent cx="752475" cy="9525"/>
                <wp:effectExtent l="0" t="36830" r="3175" b="40005"/>
                <wp:wrapNone/>
                <wp:docPr id="4" name="自选图形 34"/>
                <wp:cNvGraphicFramePr/>
                <a:graphic xmlns:a="http://schemas.openxmlformats.org/drawingml/2006/main">
                  <a:graphicData uri="http://schemas.microsoft.com/office/word/2010/wordprocessingShape">
                    <wps:wsp>
                      <wps:cNvCnPr/>
                      <wps:spPr>
                        <a:xfrm flipV="1">
                          <a:off x="0" y="0"/>
                          <a:ext cx="752475"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 o:spid="_x0000_s1026" o:spt="32" type="#_x0000_t32" style="position:absolute;left:0pt;flip:y;margin-left:135.95pt;margin-top:16.25pt;height:0.75pt;width:59.25pt;z-index:251664384;mso-width-relative:page;mso-height-relative:page;" filled="f" stroked="t" coordsize="21600,21600" o:gfxdata="UEsDBAoAAAAAAIdO4kAAAAAAAAAAAAAAAAAEAAAAZHJzL1BLAwQUAAAACACHTuJAyZHlgtoAAAAJ&#10;AQAADwAAAGRycy9kb3ducmV2LnhtbE2PwU7CQBCG7ya+w2ZMvBjYbQGF2i0HFTkZYsH70o5tQ3e2&#10;6S7Qvr3jSW8zmS//fH+6HmwrLtj7xpGGaKpAIBWubKjScNhvJksQPhgqTesINYzoYZ3d3qQmKd2V&#10;PvGSh0pwCPnEaKhD6BIpfVGjNX7qOiS+fbvemsBrX8myN1cOt62MlXqU1jTEH2rT4UuNxSk/Ww2v&#10;+W6x+Xo4DPFYbD/y9+VpR+Ob1vd3kXoGEXAIfzD86rM6ZOx0dGcqvWg1xE/RilENs3gBgoHZSs1B&#10;HHmYK5BZKv83yH4AUEsDBBQAAAAIAIdO4kAvgu7dAgIAAPQDAAAOAAAAZHJzL2Uyb0RvYy54bWyt&#10;U72OEzEQ7pF4B8s92VxIOFhlc0XC0SCIxE8/8Xp3LflPHl826egQz0BHyTscb3MSvAVj75KDQ0hX&#10;4MIae2a+me/zeHlxMJrtZUDlbMXPJlPOpBWuVrat+Lu3l4+ecoYRbA3aWVnxo0R+sXr4YNn7Us5c&#10;53QtAyMQi2XvK97F6MuiQNFJAzhxXlpyNi4YiHQMbVEH6And6GI2nT4pehdqH5yQiHS7GZx8RAz3&#10;AXRNo4TcOHFlpI0DapAaIlHCTnnkq9xt00gRXzcNysh0xYlpzDsVIXuX9mK1hLIN4DslxhbgPi3c&#10;4WRAWSp6gtpABHYV1F9QRong0DVxIpwpBiJZEWJxNr2jzZsOvMxcSGr0J9Hx/8GKV/ttYKqu+Jwz&#10;C4Ye/PvHrz8+fLr5/O3m+gt7PE8S9R5LilzbbRhP6Lch8T00wbBGK/+eZikrQJzYIQt8PAksD5EJ&#10;ujxfzObnC84EuZ4tZouEXQwgCcwHjC+kMywZFccYQLVdXDtr6SFdGArA/iXGIfFXQkrWlvUjKhNA&#10;g9nQQFAp44kc2jY3h06r+lJpnTIwtLu1DmwPaTjyGhv6IywV2QB2Q1x2pTAoOwn1c1uzePQkm6Xf&#10;wlMLRtacaUmfK1k5MoLSt5ExKLCt/kc06aEtyZI0H1RO1s7Vxyx+vqdhyMKNg5um7fdzzr79rK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ZHlgtoAAAAJAQAADwAAAAAAAAABACAAAAAiAAAAZHJz&#10;L2Rvd25yZXYueG1sUEsBAhQAFAAAAAgAh07iQC+C7t0CAgAA9AMAAA4AAAAAAAAAAQAgAAAAKQEA&#10;AGRycy9lMm9Eb2MueG1sUEsFBgAAAAAGAAYAWQEAAJ0FAAAAAA==&#10;">
                <v:fill on="f" focussize="0,0"/>
                <v:stroke color="#000000" joinstyle="round" endarrow="block"/>
                <v:imagedata o:title=""/>
                <o:lock v:ext="edit" aspectratio="f"/>
              </v:shape>
            </w:pict>
          </mc:Fallback>
        </mc:AlternateContent>
      </w:r>
      <w:r>
        <w:rPr>
          <w:rFonts w:hint="eastAsia" w:ascii="Arial" w:hAnsi="Arial" w:cs="Arial"/>
          <w:b/>
          <w:color w:val="444444"/>
          <w:kern w:val="0"/>
          <w:szCs w:val="21"/>
          <w:lang/>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206375</wp:posOffset>
                </wp:positionV>
                <wp:extent cx="790575" cy="0"/>
                <wp:effectExtent l="0" t="38100" r="8255" b="48260"/>
                <wp:wrapNone/>
                <wp:docPr id="2" name="自选图形 3"/>
                <wp:cNvGraphicFramePr/>
                <a:graphic xmlns:a="http://schemas.openxmlformats.org/drawingml/2006/main">
                  <a:graphicData uri="http://schemas.microsoft.com/office/word/2010/wordprocessingShape">
                    <wps:wsp>
                      <wps:cNvCnPr/>
                      <wps:spPr>
                        <a:xfrm>
                          <a:off x="0" y="0"/>
                          <a:ext cx="7905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8.45pt;margin-top:16.25pt;height:0pt;width:62.25pt;z-index:251660288;mso-width-relative:page;mso-height-relative:page;" filled="f" stroked="t" coordsize="21600,21600" o:gfxdata="UEsDBAoAAAAAAIdO4kAAAAAAAAAAAAAAAAAEAAAAZHJzL1BLAwQUAAAACACHTuJA5M+usdcAAAAI&#10;AQAADwAAAGRycy9kb3ducmV2LnhtbE2PzU7DMBCE70i8g7VI3KiTUiIa4lSCCpELSLQIcXTjJbaI&#10;11Hs/vH0bMUBjrMzmv2mWhx8L3Y4RhdIQT7JQCC1wTjqFLytH69uQcSkyeg+ECo4YoRFfX5W6dKE&#10;Pb3ibpU6wSUUS63ApjSUUsbWotdxEgYk9j7D6HViOXbSjHrP5b6X0ywrpNeO+IPVAz5YbL9WW68g&#10;LT+Otnhv7+fuZf30XLjvpmmWSl1e5NkdiISH9BeGEz6jQ81Mm7AlE0XPuphzUsH19AbEyZ/lMxCb&#10;34OsK/l/QP0DUEsDBBQAAAAIAIdO4kCTHeb5+gEAAOYDAAAOAAAAZHJzL2Uyb0RvYy54bWytU82O&#10;0zAQviPxDpbvNGlRWTZquoeW5YKgEvAAU8dJLPlPHm/T3rghnoEbR94B3mYleAvGTreFRUh7IAdn&#10;7Jn5Zr7P48XV3mi2kwGVszWfTkrOpBWuUbar+ft310+ec4YRbAPaWVnzg0R+tXz8aDH4Ss5c73Qj&#10;AyMQi9Xga97H6KuiQNFLAzhxXlpyti4YiLQNXdEEGAjd6GJWls+KwYXGByckIp2uRyc/IoaHALq2&#10;VUKunbgx0sYRNUgNkShhrzzyZe62baWIb9oWZWS65sQ05pWKkL1Na7FcQNUF8L0SxxbgIS3c42RA&#10;WSp6glpDBHYT1F9QRong0LVxIpwpRiJZEWIxLe9p87YHLzMXkhr9SXT8f7Di9W4TmGpqPuPMgqEL&#10;//Hx688Pn24/f7/99oU9TQoNHisKXNlNOO7Qb0Kiu2+DSX8iwvZZ1cNJVbmPTNDhxWU5v5hzJu5c&#10;xTnPB4wvpTMsGTXHGEB1fVw5a+nqXJhmUWH3CiNVpsS7hFRUWzbU/HI+S+BAo9jSCJBpPNFB2+Vc&#10;dFo110rrlIGh2650YDtI45C/xI9w/whLRdaA/RiXXeOg9BKaF7Zh8eBJKEvvg6cWjGw405KeU7II&#10;EKoISp8jY1BgO/2PaCqvLXWRZB6FTdbWNYesdz6n6899Hkc1zdfv+5x9fp7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TPrrHXAAAACAEAAA8AAAAAAAAAAQAgAAAAIgAAAGRycy9kb3ducmV2Lnht&#10;bFBLAQIUABQAAAAIAIdO4kCTHeb5+gEAAOYDAAAOAAAAAAAAAAEAIAAAACYBAABkcnMvZTJvRG9j&#10;LnhtbFBLBQYAAAAABgAGAFkBAACSBQAAAAA=&#10;">
                <v:fill on="f" focussize="0,0"/>
                <v:stroke color="#000000" joinstyle="round" endarrow="block"/>
                <v:imagedata o:title=""/>
                <o:lock v:ext="edit" aspectratio="f"/>
              </v:shape>
            </w:pict>
          </mc:Fallback>
        </mc:AlternateContent>
      </w:r>
      <w:r>
        <w:rPr>
          <w:rFonts w:hint="eastAsia" w:ascii="Arial" w:hAnsi="Arial" w:cs="Arial"/>
          <w:b/>
          <w:color w:val="444444"/>
          <w:kern w:val="0"/>
          <w:szCs w:val="21"/>
        </w:rPr>
        <w:t>O           Q(数量)    O            Q（数量）   O            Q（数量）   O             Q（数量）</w:t>
      </w:r>
    </w:p>
    <w:p>
      <w:pPr>
        <w:widowControl/>
        <w:shd w:val="clear" w:color="auto" w:fill="FFFFFF"/>
        <w:spacing w:line="420" w:lineRule="atLeast"/>
        <w:jc w:val="left"/>
        <w:rPr>
          <w:rFonts w:ascii="Arial" w:hAnsi="Arial" w:cs="Arial"/>
          <w:b/>
          <w:color w:val="444444"/>
          <w:kern w:val="0"/>
          <w:szCs w:val="21"/>
        </w:rPr>
      </w:pPr>
      <w:r>
        <w:rPr>
          <w:rFonts w:hint="eastAsia" w:ascii="Arial" w:hAnsi="Arial" w:cs="Arial"/>
          <w:b/>
          <w:color w:val="444444"/>
          <w:kern w:val="0"/>
          <w:szCs w:val="21"/>
        </w:rPr>
        <w:t xml:space="preserve">      A                           B                      C                         D</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15</w:t>
      </w:r>
      <w:r>
        <w:rPr>
          <w:rFonts w:hint="eastAsia" w:ascii="宋体" w:hAnsi="宋体" w:cs="Arial"/>
          <w:b/>
          <w:color w:val="444444"/>
          <w:kern w:val="0"/>
          <w:szCs w:val="21"/>
        </w:rPr>
        <w:t>.</w:t>
      </w:r>
      <w:r>
        <w:rPr>
          <w:rFonts w:ascii="Arial" w:hAnsi="Arial" w:cs="Arial"/>
          <w:b/>
          <w:color w:val="444444"/>
          <w:kern w:val="0"/>
          <w:szCs w:val="21"/>
        </w:rPr>
        <w:t>2015年，某国宏观经济形势如下：产能利用率不足;固定资产投资同比下降4.0%;居民消费价格指数(CPI)增幅从2.5%下跌至1%，低于国际公认的合理值3%。据此，预防通货紧缩成为关注的焦点。若不考虑其他因素，可能引发通货紧缩的传导路径是</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①</w:t>
      </w:r>
      <w:r>
        <w:rPr>
          <w:rFonts w:ascii="Arial" w:hAnsi="Arial" w:cs="Arial"/>
          <w:b/>
          <w:color w:val="444444"/>
          <w:kern w:val="0"/>
          <w:szCs w:val="21"/>
        </w:rPr>
        <w:t>产能过剩→工业品供过于求→工业品价格走低→企业利润下滑</w:t>
      </w:r>
    </w:p>
    <w:p>
      <w:pPr>
        <w:widowControl/>
        <w:shd w:val="clear" w:color="auto" w:fill="FFFFFF"/>
        <w:spacing w:line="420" w:lineRule="atLeast"/>
        <w:ind w:firstLine="422" w:firstLineChars="200"/>
        <w:jc w:val="left"/>
        <w:rPr>
          <w:rFonts w:ascii="Arial" w:hAnsi="Arial" w:cs="Arial"/>
          <w:b/>
          <w:color w:val="444444"/>
          <w:kern w:val="0"/>
          <w:szCs w:val="21"/>
        </w:rPr>
      </w:pPr>
      <w:r>
        <w:rPr>
          <w:rFonts w:hint="eastAsia" w:ascii="宋体" w:hAnsi="宋体" w:cs="宋体"/>
          <w:b/>
          <w:color w:val="444444"/>
          <w:kern w:val="0"/>
          <w:szCs w:val="21"/>
        </w:rPr>
        <w:t>②</w:t>
      </w:r>
      <w:r>
        <w:rPr>
          <w:rFonts w:ascii="Arial" w:hAnsi="Arial" w:cs="Arial"/>
          <w:b/>
          <w:color w:val="444444"/>
          <w:kern w:val="0"/>
          <w:szCs w:val="21"/>
        </w:rPr>
        <w:t>消费低迷→消费品供过于求→消费品价格走低</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③</w:t>
      </w:r>
      <w:r>
        <w:rPr>
          <w:rFonts w:ascii="Arial" w:hAnsi="Arial" w:cs="Arial"/>
          <w:b/>
          <w:color w:val="444444"/>
          <w:kern w:val="0"/>
          <w:szCs w:val="21"/>
        </w:rPr>
        <w:t>社会总供给大于社会总需求→物价总水平持续下跌</w:t>
      </w:r>
      <w:r>
        <w:rPr>
          <w:rFonts w:hint="eastAsia" w:ascii="Arial" w:hAnsi="Arial" w:cs="Arial"/>
          <w:b/>
          <w:color w:val="444444"/>
          <w:kern w:val="0"/>
          <w:szCs w:val="21"/>
        </w:rPr>
        <w:t xml:space="preserve">    </w:t>
      </w:r>
      <w:r>
        <w:rPr>
          <w:rFonts w:hint="eastAsia" w:ascii="宋体" w:hAnsi="宋体" w:cs="宋体"/>
          <w:b/>
          <w:color w:val="444444"/>
          <w:kern w:val="0"/>
          <w:szCs w:val="21"/>
        </w:rPr>
        <w:t>④</w:t>
      </w:r>
      <w:r>
        <w:rPr>
          <w:rFonts w:ascii="Arial" w:hAnsi="Arial" w:cs="Arial"/>
          <w:b/>
          <w:color w:val="444444"/>
          <w:kern w:val="0"/>
          <w:szCs w:val="21"/>
        </w:rPr>
        <w:t>企业投资萎缩→失业率上升→居民收入下降</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A</w:t>
      </w:r>
      <w:r>
        <w:rPr>
          <w:rFonts w:hint="eastAsia" w:ascii="宋体" w:hAnsi="宋体" w:cs="Arial"/>
          <w:b/>
          <w:color w:val="444444"/>
          <w:kern w:val="0"/>
          <w:szCs w:val="21"/>
        </w:rPr>
        <w:t>.</w:t>
      </w:r>
      <w:r>
        <w:rPr>
          <w:rFonts w:ascii="Arial" w:hAnsi="Arial" w:cs="Arial"/>
          <w:b/>
          <w:color w:val="444444"/>
          <w:kern w:val="0"/>
          <w:szCs w:val="21"/>
        </w:rPr>
        <w:t>.</w:t>
      </w:r>
      <w:r>
        <w:rPr>
          <w:rFonts w:hint="eastAsia" w:ascii="宋体" w:hAnsi="宋体" w:cs="宋体"/>
          <w:b/>
          <w:color w:val="444444"/>
          <w:kern w:val="0"/>
          <w:szCs w:val="21"/>
        </w:rPr>
        <w:t>①</w:t>
      </w:r>
      <w:r>
        <w:rPr>
          <w:rFonts w:ascii="Arial" w:hAnsi="Arial" w:cs="Arial"/>
          <w:b/>
          <w:color w:val="444444"/>
          <w:kern w:val="0"/>
          <w:szCs w:val="21"/>
        </w:rPr>
        <w:t>→</w:t>
      </w:r>
      <w:r>
        <w:rPr>
          <w:rFonts w:hint="eastAsia" w:ascii="宋体" w:hAnsi="宋体" w:cs="宋体"/>
          <w:b/>
          <w:color w:val="444444"/>
          <w:kern w:val="0"/>
          <w:szCs w:val="21"/>
        </w:rPr>
        <w:t>④</w:t>
      </w:r>
      <w:r>
        <w:rPr>
          <w:rFonts w:ascii="Arial" w:hAnsi="Arial" w:cs="Arial"/>
          <w:b/>
          <w:color w:val="444444"/>
          <w:kern w:val="0"/>
          <w:szCs w:val="21"/>
        </w:rPr>
        <w:t>→</w:t>
      </w:r>
      <w:r>
        <w:rPr>
          <w:rFonts w:hint="eastAsia" w:ascii="宋体" w:hAnsi="宋体" w:cs="宋体"/>
          <w:b/>
          <w:color w:val="444444"/>
          <w:kern w:val="0"/>
          <w:szCs w:val="21"/>
        </w:rPr>
        <w:t>②</w:t>
      </w:r>
      <w:r>
        <w:rPr>
          <w:rFonts w:ascii="Arial" w:hAnsi="Arial" w:cs="Arial"/>
          <w:b/>
          <w:color w:val="444444"/>
          <w:kern w:val="0"/>
          <w:szCs w:val="21"/>
        </w:rPr>
        <w:t>→</w:t>
      </w:r>
      <w:r>
        <w:rPr>
          <w:rFonts w:ascii="宋体" w:hAnsi="宋体" w:cs="宋体"/>
          <w:b/>
          <w:color w:val="444444"/>
          <w:kern w:val="0"/>
          <w:szCs w:val="21"/>
        </w:rPr>
        <w:t>③</w:t>
      </w:r>
      <w:r>
        <w:rPr>
          <w:rFonts w:hint="eastAsia" w:ascii="Arial" w:hAnsi="Arial" w:cs="Arial"/>
          <w:b/>
          <w:color w:val="444444"/>
          <w:kern w:val="0"/>
          <w:szCs w:val="21"/>
        </w:rPr>
        <w:t xml:space="preserve">     </w:t>
      </w:r>
      <w:r>
        <w:rPr>
          <w:rFonts w:ascii="Arial" w:hAnsi="Arial" w:cs="Arial"/>
          <w:b/>
          <w:color w:val="444444"/>
          <w:kern w:val="0"/>
          <w:szCs w:val="21"/>
        </w:rPr>
        <w:t>B</w:t>
      </w:r>
      <w:r>
        <w:rPr>
          <w:rFonts w:hint="eastAsia" w:ascii="宋体" w:hAnsi="宋体" w:cs="Arial"/>
          <w:b/>
          <w:color w:val="444444"/>
          <w:kern w:val="0"/>
          <w:szCs w:val="21"/>
        </w:rPr>
        <w:t>.</w:t>
      </w:r>
      <w:r>
        <w:rPr>
          <w:rFonts w:hint="eastAsia" w:ascii="宋体" w:hAnsi="宋体" w:cs="宋体"/>
          <w:b/>
          <w:color w:val="444444"/>
          <w:kern w:val="0"/>
          <w:szCs w:val="21"/>
        </w:rPr>
        <w:t>④</w:t>
      </w:r>
      <w:r>
        <w:rPr>
          <w:rFonts w:ascii="Arial" w:hAnsi="Arial" w:cs="Arial"/>
          <w:b/>
          <w:color w:val="444444"/>
          <w:kern w:val="0"/>
          <w:szCs w:val="21"/>
        </w:rPr>
        <w:t>→</w:t>
      </w:r>
      <w:r>
        <w:rPr>
          <w:rFonts w:hint="eastAsia" w:ascii="宋体" w:hAnsi="宋体" w:cs="宋体"/>
          <w:b/>
          <w:color w:val="444444"/>
          <w:kern w:val="0"/>
          <w:szCs w:val="21"/>
        </w:rPr>
        <w:t>①</w:t>
      </w:r>
      <w:r>
        <w:rPr>
          <w:rFonts w:ascii="Arial" w:hAnsi="Arial" w:cs="Arial"/>
          <w:b/>
          <w:color w:val="444444"/>
          <w:kern w:val="0"/>
          <w:szCs w:val="21"/>
        </w:rPr>
        <w:t>→</w:t>
      </w:r>
      <w:r>
        <w:rPr>
          <w:rFonts w:hint="eastAsia" w:ascii="宋体" w:hAnsi="宋体" w:cs="宋体"/>
          <w:b/>
          <w:color w:val="444444"/>
          <w:kern w:val="0"/>
          <w:szCs w:val="21"/>
        </w:rPr>
        <w:t>③</w:t>
      </w:r>
      <w:r>
        <w:rPr>
          <w:rFonts w:ascii="Arial" w:hAnsi="Arial" w:cs="Arial"/>
          <w:b/>
          <w:color w:val="444444"/>
          <w:kern w:val="0"/>
          <w:szCs w:val="21"/>
        </w:rPr>
        <w:t>→</w:t>
      </w:r>
      <w:r>
        <w:rPr>
          <w:rFonts w:ascii="宋体" w:hAnsi="宋体" w:cs="宋体"/>
          <w:b/>
          <w:color w:val="444444"/>
          <w:kern w:val="0"/>
          <w:szCs w:val="21"/>
        </w:rPr>
        <w:t>②</w:t>
      </w:r>
      <w:r>
        <w:rPr>
          <w:rFonts w:ascii="Arial" w:hAnsi="Arial" w:cs="Arial"/>
          <w:b/>
          <w:color w:val="444444"/>
          <w:kern w:val="0"/>
          <w:szCs w:val="21"/>
        </w:rPr>
        <w:t>　</w:t>
      </w:r>
      <w:r>
        <w:rPr>
          <w:rFonts w:hint="eastAsia" w:ascii="Arial" w:hAnsi="Arial" w:cs="Arial"/>
          <w:b/>
          <w:color w:val="444444"/>
          <w:kern w:val="0"/>
          <w:szCs w:val="21"/>
        </w:rPr>
        <w:t xml:space="preserve">   </w:t>
      </w:r>
      <w:r>
        <w:rPr>
          <w:rFonts w:ascii="Arial" w:hAnsi="Arial" w:cs="Arial"/>
          <w:b/>
          <w:color w:val="444444"/>
          <w:kern w:val="0"/>
          <w:szCs w:val="21"/>
        </w:rPr>
        <w:t>C</w:t>
      </w:r>
      <w:r>
        <w:rPr>
          <w:rFonts w:hint="eastAsia" w:ascii="宋体" w:hAnsi="宋体" w:cs="Arial"/>
          <w:b/>
          <w:color w:val="444444"/>
          <w:kern w:val="0"/>
          <w:szCs w:val="21"/>
        </w:rPr>
        <w:t>.</w:t>
      </w:r>
      <w:r>
        <w:rPr>
          <w:rFonts w:hint="eastAsia" w:ascii="宋体" w:hAnsi="宋体" w:cs="宋体"/>
          <w:b/>
          <w:color w:val="444444"/>
          <w:kern w:val="0"/>
          <w:szCs w:val="21"/>
        </w:rPr>
        <w:t>①</w:t>
      </w:r>
      <w:r>
        <w:rPr>
          <w:rFonts w:ascii="Arial" w:hAnsi="Arial" w:cs="Arial"/>
          <w:b/>
          <w:color w:val="444444"/>
          <w:kern w:val="0"/>
          <w:szCs w:val="21"/>
        </w:rPr>
        <w:t>→</w:t>
      </w:r>
      <w:r>
        <w:rPr>
          <w:rFonts w:hint="eastAsia" w:ascii="宋体" w:hAnsi="宋体" w:cs="宋体"/>
          <w:b/>
          <w:color w:val="444444"/>
          <w:kern w:val="0"/>
          <w:szCs w:val="21"/>
        </w:rPr>
        <w:t>③</w:t>
      </w:r>
      <w:r>
        <w:rPr>
          <w:rFonts w:ascii="Arial" w:hAnsi="Arial" w:cs="Arial"/>
          <w:b/>
          <w:color w:val="444444"/>
          <w:kern w:val="0"/>
          <w:szCs w:val="21"/>
        </w:rPr>
        <w:t>→</w:t>
      </w:r>
      <w:r>
        <w:rPr>
          <w:rFonts w:hint="eastAsia" w:ascii="宋体" w:hAnsi="宋体" w:cs="宋体"/>
          <w:b/>
          <w:color w:val="444444"/>
          <w:kern w:val="0"/>
          <w:szCs w:val="21"/>
        </w:rPr>
        <w:t>④</w:t>
      </w:r>
      <w:r>
        <w:rPr>
          <w:rFonts w:ascii="Arial" w:hAnsi="Arial" w:cs="Arial"/>
          <w:b/>
          <w:color w:val="444444"/>
          <w:kern w:val="0"/>
          <w:szCs w:val="21"/>
        </w:rPr>
        <w:t>→</w:t>
      </w:r>
      <w:r>
        <w:rPr>
          <w:rFonts w:ascii="宋体" w:hAnsi="宋体" w:cs="宋体"/>
          <w:b/>
          <w:color w:val="444444"/>
          <w:kern w:val="0"/>
          <w:szCs w:val="21"/>
        </w:rPr>
        <w:t>②</w:t>
      </w:r>
      <w:r>
        <w:rPr>
          <w:rFonts w:hint="eastAsia" w:ascii="Arial" w:hAnsi="Arial" w:cs="Arial"/>
          <w:b/>
          <w:color w:val="444444"/>
          <w:kern w:val="0"/>
          <w:szCs w:val="21"/>
        </w:rPr>
        <w:t xml:space="preserve">    </w:t>
      </w:r>
      <w:r>
        <w:rPr>
          <w:rFonts w:ascii="Arial" w:hAnsi="Arial" w:cs="Arial"/>
          <w:b/>
          <w:color w:val="444444"/>
          <w:kern w:val="0"/>
          <w:szCs w:val="21"/>
        </w:rPr>
        <w:t>D</w:t>
      </w:r>
      <w:r>
        <w:rPr>
          <w:rFonts w:hint="eastAsia" w:ascii="宋体" w:hAnsi="宋体" w:cs="Arial"/>
          <w:b/>
          <w:color w:val="444444"/>
          <w:kern w:val="0"/>
          <w:szCs w:val="21"/>
        </w:rPr>
        <w:t>.</w:t>
      </w:r>
      <w:r>
        <w:rPr>
          <w:rFonts w:hint="eastAsia" w:ascii="宋体" w:hAnsi="宋体" w:cs="宋体"/>
          <w:b/>
          <w:color w:val="444444"/>
          <w:kern w:val="0"/>
          <w:szCs w:val="21"/>
        </w:rPr>
        <w:t>④</w:t>
      </w:r>
      <w:r>
        <w:rPr>
          <w:rFonts w:ascii="Arial" w:hAnsi="Arial" w:cs="Arial"/>
          <w:b/>
          <w:color w:val="444444"/>
          <w:kern w:val="0"/>
          <w:szCs w:val="21"/>
        </w:rPr>
        <w:t>→</w:t>
      </w:r>
      <w:r>
        <w:rPr>
          <w:rFonts w:hint="eastAsia" w:ascii="宋体" w:hAnsi="宋体" w:cs="宋体"/>
          <w:b/>
          <w:color w:val="444444"/>
          <w:kern w:val="0"/>
          <w:szCs w:val="21"/>
        </w:rPr>
        <w:t>②</w:t>
      </w:r>
      <w:r>
        <w:rPr>
          <w:rFonts w:ascii="Arial" w:hAnsi="Arial" w:cs="Arial"/>
          <w:b/>
          <w:color w:val="444444"/>
          <w:kern w:val="0"/>
          <w:szCs w:val="21"/>
        </w:rPr>
        <w:t>→</w:t>
      </w:r>
      <w:r>
        <w:rPr>
          <w:rFonts w:hint="eastAsia" w:ascii="宋体" w:hAnsi="宋体" w:cs="宋体"/>
          <w:b/>
          <w:color w:val="444444"/>
          <w:kern w:val="0"/>
          <w:szCs w:val="21"/>
        </w:rPr>
        <w:t>①</w:t>
      </w:r>
      <w:r>
        <w:rPr>
          <w:rFonts w:ascii="Arial" w:hAnsi="Arial" w:cs="Arial"/>
          <w:b/>
          <w:color w:val="444444"/>
          <w:kern w:val="0"/>
          <w:szCs w:val="21"/>
        </w:rPr>
        <w:t>→</w:t>
      </w:r>
      <w:r>
        <w:rPr>
          <w:rFonts w:ascii="宋体" w:hAnsi="宋体" w:cs="宋体"/>
          <w:b/>
          <w:color w:val="444444"/>
          <w:kern w:val="0"/>
          <w:szCs w:val="21"/>
        </w:rPr>
        <w:t>③</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16</w:t>
      </w:r>
      <w:r>
        <w:rPr>
          <w:rFonts w:hint="eastAsia" w:ascii="宋体" w:hAnsi="宋体" w:cs="Arial"/>
          <w:b/>
          <w:color w:val="444444"/>
          <w:kern w:val="0"/>
          <w:szCs w:val="21"/>
        </w:rPr>
        <w:t>.</w:t>
      </w:r>
      <w:r>
        <w:rPr>
          <w:rFonts w:ascii="Arial" w:hAnsi="Arial" w:cs="Arial"/>
          <w:b/>
          <w:color w:val="444444"/>
          <w:kern w:val="0"/>
          <w:szCs w:val="21"/>
        </w:rPr>
        <w:t>某市规定，对下派社区的工作事务，实行清单管理：属于各部门/街道办事处职责范围内的事项，不得转嫁给社区：需要社区协助的事项，应当为社区提供必要的经费和工作条件。这一规定()</w:t>
      </w:r>
    </w:p>
    <w:p>
      <w:pPr>
        <w:widowControl/>
        <w:shd w:val="clear" w:color="auto" w:fill="FFFFFF"/>
        <w:spacing w:line="420" w:lineRule="atLeast"/>
        <w:ind w:firstLine="405"/>
        <w:jc w:val="left"/>
        <w:rPr>
          <w:rFonts w:hint="eastAsia" w:ascii="Arial" w:hAnsi="Arial" w:cs="Arial"/>
          <w:b/>
          <w:color w:val="444444"/>
          <w:kern w:val="0"/>
          <w:szCs w:val="21"/>
        </w:rPr>
      </w:pPr>
      <w:r>
        <w:rPr>
          <w:rFonts w:hint="eastAsia" w:ascii="宋体" w:hAnsi="宋体" w:cs="宋体"/>
          <w:b/>
          <w:color w:val="444444"/>
          <w:kern w:val="0"/>
          <w:szCs w:val="21"/>
        </w:rPr>
        <w:t>①</w:t>
      </w:r>
      <w:r>
        <w:rPr>
          <w:rFonts w:ascii="Arial" w:hAnsi="Arial" w:cs="Arial"/>
          <w:b/>
          <w:color w:val="444444"/>
          <w:kern w:val="0"/>
          <w:szCs w:val="21"/>
        </w:rPr>
        <w:t>彰显了社区组织的自治功能</w:t>
      </w:r>
      <w:r>
        <w:rPr>
          <w:rFonts w:hint="eastAsia" w:ascii="Arial" w:hAnsi="Arial" w:cs="Arial"/>
          <w:b/>
          <w:color w:val="444444"/>
          <w:kern w:val="0"/>
          <w:szCs w:val="21"/>
        </w:rPr>
        <w:t xml:space="preserve">     </w:t>
      </w:r>
      <w:r>
        <w:rPr>
          <w:rFonts w:hint="eastAsia" w:ascii="宋体" w:hAnsi="宋体" w:cs="宋体"/>
          <w:b/>
          <w:color w:val="444444"/>
          <w:kern w:val="0"/>
          <w:szCs w:val="21"/>
        </w:rPr>
        <w:t>②</w:t>
      </w:r>
      <w:r>
        <w:rPr>
          <w:rFonts w:ascii="Arial" w:hAnsi="Arial" w:cs="Arial"/>
          <w:b/>
          <w:color w:val="444444"/>
          <w:kern w:val="0"/>
          <w:szCs w:val="21"/>
        </w:rPr>
        <w:t>创新了社区组织管理形式</w:t>
      </w:r>
      <w:r>
        <w:rPr>
          <w:rFonts w:hint="eastAsia" w:ascii="Arial" w:hAnsi="Arial" w:cs="Arial"/>
          <w:b/>
          <w:color w:val="444444"/>
          <w:kern w:val="0"/>
          <w:szCs w:val="21"/>
        </w:rPr>
        <w:t xml:space="preserve">    </w:t>
      </w:r>
      <w:r>
        <w:rPr>
          <w:rFonts w:hint="eastAsia" w:ascii="宋体" w:hAnsi="宋体" w:cs="宋体"/>
          <w:b/>
          <w:color w:val="444444"/>
          <w:kern w:val="0"/>
          <w:szCs w:val="21"/>
        </w:rPr>
        <w:t>③</w:t>
      </w:r>
      <w:r>
        <w:rPr>
          <w:rFonts w:ascii="Arial" w:hAnsi="Arial" w:cs="Arial"/>
          <w:b/>
          <w:color w:val="444444"/>
          <w:kern w:val="0"/>
          <w:szCs w:val="21"/>
        </w:rPr>
        <w:t>有利于推进社区居民的自我管理</w:t>
      </w:r>
    </w:p>
    <w:p>
      <w:pPr>
        <w:widowControl/>
        <w:shd w:val="clear" w:color="auto" w:fill="FFFFFF"/>
        <w:spacing w:line="420" w:lineRule="atLeast"/>
        <w:ind w:firstLine="405"/>
        <w:jc w:val="left"/>
        <w:rPr>
          <w:rFonts w:ascii="Arial" w:hAnsi="Arial" w:cs="Arial"/>
          <w:b/>
          <w:color w:val="444444"/>
          <w:kern w:val="0"/>
          <w:szCs w:val="21"/>
        </w:rPr>
      </w:pPr>
      <w:r>
        <w:rPr>
          <w:rFonts w:hint="eastAsia" w:ascii="宋体" w:hAnsi="宋体" w:cs="宋体"/>
          <w:b/>
          <w:color w:val="444444"/>
          <w:kern w:val="0"/>
          <w:szCs w:val="21"/>
        </w:rPr>
        <w:t>④</w:t>
      </w:r>
      <w:r>
        <w:rPr>
          <w:rFonts w:ascii="Arial" w:hAnsi="Arial" w:cs="Arial"/>
          <w:b/>
          <w:color w:val="444444"/>
          <w:kern w:val="0"/>
          <w:szCs w:val="21"/>
        </w:rPr>
        <w:t>旨在提高基层政府行政效</w:t>
      </w:r>
      <w:r>
        <w:rPr>
          <w:rFonts w:hint="eastAsia" w:ascii="Arial" w:hAnsi="Arial" w:cs="Arial"/>
          <w:b/>
          <w:color w:val="444444"/>
          <w:kern w:val="0"/>
          <w:szCs w:val="21"/>
        </w:rPr>
        <w:t xml:space="preserve">         </w:t>
      </w:r>
      <w:r>
        <w:rPr>
          <w:rFonts w:ascii="Arial" w:hAnsi="Arial" w:cs="Arial"/>
          <w:b/>
          <w:color w:val="444444"/>
          <w:kern w:val="0"/>
          <w:szCs w:val="21"/>
        </w:rPr>
        <w:t>A</w:t>
      </w:r>
      <w:r>
        <w:rPr>
          <w:rFonts w:hint="eastAsia" w:ascii="宋体" w:hAnsi="宋体" w:cs="Arial"/>
          <w:b/>
          <w:color w:val="444444"/>
          <w:kern w:val="0"/>
          <w:szCs w:val="21"/>
        </w:rPr>
        <w:t>.</w:t>
      </w:r>
      <w:r>
        <w:rPr>
          <w:rFonts w:hint="eastAsia" w:ascii="宋体" w:hAnsi="宋体" w:cs="宋体"/>
          <w:b/>
          <w:color w:val="444444"/>
          <w:kern w:val="0"/>
          <w:szCs w:val="21"/>
        </w:rPr>
        <w:t xml:space="preserve">①③    </w:t>
      </w:r>
      <w:r>
        <w:rPr>
          <w:rFonts w:ascii="Arial" w:hAnsi="Arial" w:cs="Arial"/>
          <w:b/>
          <w:color w:val="444444"/>
          <w:kern w:val="0"/>
          <w:szCs w:val="21"/>
        </w:rPr>
        <w:t xml:space="preserve"> B</w:t>
      </w:r>
      <w:r>
        <w:rPr>
          <w:rFonts w:hint="eastAsia" w:ascii="宋体" w:hAnsi="宋体" w:cs="Arial"/>
          <w:b/>
          <w:color w:val="444444"/>
          <w:kern w:val="0"/>
          <w:szCs w:val="21"/>
        </w:rPr>
        <w:t>.</w:t>
      </w:r>
      <w:r>
        <w:rPr>
          <w:rFonts w:hint="eastAsia" w:ascii="宋体" w:hAnsi="宋体" w:cs="宋体"/>
          <w:b/>
          <w:color w:val="444444"/>
          <w:kern w:val="0"/>
          <w:szCs w:val="21"/>
        </w:rPr>
        <w:t>①④</w:t>
      </w:r>
      <w:r>
        <w:rPr>
          <w:rFonts w:ascii="Arial" w:hAnsi="Arial" w:cs="Arial"/>
          <w:b/>
          <w:color w:val="444444"/>
          <w:kern w:val="0"/>
          <w:szCs w:val="21"/>
        </w:rPr>
        <w:t xml:space="preserve"> </w:t>
      </w:r>
      <w:r>
        <w:rPr>
          <w:rFonts w:hint="eastAsia" w:ascii="Arial" w:hAnsi="Arial" w:cs="Arial"/>
          <w:b/>
          <w:color w:val="444444"/>
          <w:kern w:val="0"/>
          <w:szCs w:val="21"/>
        </w:rPr>
        <w:t xml:space="preserve">     </w:t>
      </w:r>
      <w:r>
        <w:rPr>
          <w:rFonts w:ascii="Arial" w:hAnsi="Arial" w:cs="Arial"/>
          <w:b/>
          <w:color w:val="444444"/>
          <w:kern w:val="0"/>
          <w:szCs w:val="21"/>
        </w:rPr>
        <w:t>C</w:t>
      </w:r>
      <w:r>
        <w:rPr>
          <w:rFonts w:hint="eastAsia" w:ascii="宋体" w:hAnsi="宋体" w:cs="Arial"/>
          <w:b/>
          <w:color w:val="444444"/>
          <w:kern w:val="0"/>
          <w:szCs w:val="21"/>
        </w:rPr>
        <w:t>.</w:t>
      </w:r>
      <w:r>
        <w:rPr>
          <w:rFonts w:hint="eastAsia" w:ascii="宋体" w:hAnsi="宋体" w:cs="宋体"/>
          <w:b/>
          <w:color w:val="444444"/>
          <w:kern w:val="0"/>
          <w:szCs w:val="21"/>
        </w:rPr>
        <w:t xml:space="preserve">②③      </w:t>
      </w:r>
      <w:r>
        <w:rPr>
          <w:rFonts w:ascii="Arial" w:hAnsi="Arial" w:cs="Arial"/>
          <w:b/>
          <w:color w:val="444444"/>
          <w:kern w:val="0"/>
          <w:szCs w:val="21"/>
        </w:rPr>
        <w:t xml:space="preserve"> D</w:t>
      </w:r>
      <w:r>
        <w:rPr>
          <w:rFonts w:hint="eastAsia" w:ascii="宋体" w:hAnsi="宋体" w:cs="Arial"/>
          <w:b/>
          <w:color w:val="444444"/>
          <w:kern w:val="0"/>
          <w:szCs w:val="21"/>
        </w:rPr>
        <w:t>.</w:t>
      </w:r>
      <w:r>
        <w:rPr>
          <w:rFonts w:hint="eastAsia" w:ascii="宋体" w:hAnsi="宋体" w:cs="宋体"/>
          <w:b/>
          <w:color w:val="444444"/>
          <w:kern w:val="0"/>
          <w:szCs w:val="21"/>
        </w:rPr>
        <w:t>③</w:t>
      </w:r>
      <w:r>
        <w:rPr>
          <w:rFonts w:ascii="宋体" w:hAnsi="宋体" w:cs="宋体"/>
          <w:b/>
          <w:color w:val="444444"/>
          <w:kern w:val="0"/>
          <w:szCs w:val="21"/>
        </w:rPr>
        <w:t>④</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17</w:t>
      </w:r>
      <w:r>
        <w:rPr>
          <w:rFonts w:hint="eastAsia" w:ascii="宋体" w:hAnsi="宋体" w:cs="Arial"/>
          <w:b/>
          <w:color w:val="444444"/>
          <w:kern w:val="0"/>
          <w:szCs w:val="21"/>
        </w:rPr>
        <w:t>.</w:t>
      </w:r>
      <w:r>
        <w:rPr>
          <w:rFonts w:ascii="Arial" w:hAnsi="Arial" w:cs="Arial"/>
          <w:b/>
          <w:color w:val="444444"/>
          <w:kern w:val="0"/>
          <w:szCs w:val="21"/>
        </w:rPr>
        <w:t>根据十二届全国人大常委会第十六次会议通过的全国人大常委会关于特赦部分服刑罪犯的决定，国家主席习近平2015年8月29日签署特赦令，对参加过抗日战争。解放战争等四类服刑罪犯实行特赦，特赦令指出，对符合特赦条件的服刑罪犯，经人民法院依法作出裁定后，予以释放，决定特赦部分服刑罪犯的权力属于()</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A</w:t>
      </w:r>
      <w:r>
        <w:rPr>
          <w:rFonts w:hint="eastAsia" w:ascii="宋体" w:hAnsi="宋体" w:cs="Arial"/>
          <w:b/>
          <w:color w:val="444444"/>
          <w:kern w:val="0"/>
          <w:szCs w:val="21"/>
        </w:rPr>
        <w:t>.</w:t>
      </w:r>
      <w:r>
        <w:rPr>
          <w:rFonts w:ascii="Arial" w:hAnsi="Arial" w:cs="Arial"/>
          <w:b/>
          <w:color w:val="444444"/>
          <w:kern w:val="0"/>
          <w:szCs w:val="21"/>
        </w:rPr>
        <w:t>国家主席</w:t>
      </w:r>
      <w:r>
        <w:rPr>
          <w:rFonts w:hint="eastAsia" w:ascii="Arial" w:hAnsi="Arial" w:cs="Arial"/>
          <w:b/>
          <w:color w:val="444444"/>
          <w:kern w:val="0"/>
          <w:szCs w:val="21"/>
        </w:rPr>
        <w:t xml:space="preserve">    </w:t>
      </w:r>
      <w:r>
        <w:rPr>
          <w:rFonts w:ascii="Arial" w:hAnsi="Arial" w:cs="Arial"/>
          <w:b/>
          <w:color w:val="444444"/>
          <w:kern w:val="0"/>
          <w:szCs w:val="21"/>
        </w:rPr>
        <w:t>B</w:t>
      </w:r>
      <w:r>
        <w:rPr>
          <w:rFonts w:hint="eastAsia" w:ascii="宋体" w:hAnsi="宋体" w:cs="Arial"/>
          <w:b/>
          <w:color w:val="444444"/>
          <w:kern w:val="0"/>
          <w:szCs w:val="21"/>
        </w:rPr>
        <w:t>.</w:t>
      </w:r>
      <w:r>
        <w:rPr>
          <w:rFonts w:ascii="Arial" w:hAnsi="Arial" w:cs="Arial"/>
          <w:b/>
          <w:color w:val="444444"/>
          <w:kern w:val="0"/>
          <w:szCs w:val="21"/>
        </w:rPr>
        <w:t>全国人大常委会</w:t>
      </w:r>
      <w:r>
        <w:rPr>
          <w:rFonts w:hint="eastAsia" w:ascii="Arial" w:hAnsi="Arial" w:cs="Arial"/>
          <w:b/>
          <w:color w:val="444444"/>
          <w:kern w:val="0"/>
          <w:szCs w:val="21"/>
        </w:rPr>
        <w:t xml:space="preserve">     </w:t>
      </w:r>
      <w:r>
        <w:rPr>
          <w:rFonts w:ascii="Arial" w:hAnsi="Arial" w:cs="Arial"/>
          <w:b/>
          <w:color w:val="444444"/>
          <w:kern w:val="0"/>
          <w:szCs w:val="21"/>
        </w:rPr>
        <w:t>C</w:t>
      </w:r>
      <w:r>
        <w:rPr>
          <w:rFonts w:hint="eastAsia" w:ascii="宋体" w:hAnsi="宋体" w:cs="Arial"/>
          <w:b/>
          <w:color w:val="444444"/>
          <w:kern w:val="0"/>
          <w:szCs w:val="21"/>
        </w:rPr>
        <w:t>.</w:t>
      </w:r>
      <w:r>
        <w:rPr>
          <w:rFonts w:ascii="Arial" w:hAnsi="Arial" w:cs="Arial"/>
          <w:b/>
          <w:color w:val="444444"/>
          <w:kern w:val="0"/>
          <w:szCs w:val="21"/>
        </w:rPr>
        <w:t>人民法院</w:t>
      </w:r>
      <w:r>
        <w:rPr>
          <w:rFonts w:hint="eastAsia" w:ascii="Arial" w:hAnsi="Arial" w:cs="Arial"/>
          <w:b/>
          <w:color w:val="444444"/>
          <w:kern w:val="0"/>
          <w:szCs w:val="21"/>
        </w:rPr>
        <w:t xml:space="preserve">    </w:t>
      </w:r>
      <w:r>
        <w:rPr>
          <w:rFonts w:ascii="Arial" w:hAnsi="Arial" w:cs="Arial"/>
          <w:b/>
          <w:color w:val="444444"/>
          <w:kern w:val="0"/>
          <w:szCs w:val="21"/>
        </w:rPr>
        <w:t>D</w:t>
      </w:r>
      <w:r>
        <w:rPr>
          <w:rFonts w:hint="eastAsia" w:ascii="宋体" w:hAnsi="宋体" w:cs="Arial"/>
          <w:b/>
          <w:color w:val="444444"/>
          <w:kern w:val="0"/>
          <w:szCs w:val="21"/>
        </w:rPr>
        <w:t>.</w:t>
      </w:r>
      <w:r>
        <w:rPr>
          <w:rFonts w:ascii="Arial" w:hAnsi="Arial" w:cs="Arial"/>
          <w:b/>
          <w:color w:val="444444"/>
          <w:kern w:val="0"/>
          <w:szCs w:val="21"/>
        </w:rPr>
        <w:t>中央人民政府</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18</w:t>
      </w:r>
      <w:r>
        <w:rPr>
          <w:rFonts w:hint="eastAsia" w:ascii="宋体" w:hAnsi="宋体" w:cs="Arial"/>
          <w:b/>
          <w:color w:val="444444"/>
          <w:kern w:val="0"/>
          <w:szCs w:val="21"/>
        </w:rPr>
        <w:t>.</w:t>
      </w:r>
      <w:r>
        <w:rPr>
          <w:rFonts w:ascii="Arial" w:hAnsi="Arial" w:cs="Arial"/>
          <w:b/>
          <w:color w:val="444444"/>
          <w:kern w:val="0"/>
          <w:szCs w:val="21"/>
        </w:rPr>
        <w:t>为落实全面依法治国要求，我国采取一系列举措推动民族语言和汉语双语法官的培养。例如。截至2015年，在全国范围内建立了藏汉双语发法官培训师资库和5个培训基地，西藏自治区有兼通藏汉双语的法官199名，约占全国总数的62%。为民族地区培养民汉书双语法官有利于()</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①</w:t>
      </w:r>
      <w:r>
        <w:rPr>
          <w:rFonts w:ascii="Arial" w:hAnsi="Arial" w:cs="Arial"/>
          <w:b/>
          <w:color w:val="444444"/>
          <w:kern w:val="0"/>
          <w:szCs w:val="21"/>
        </w:rPr>
        <w:t>民族地区各级法院变通执行国家法律</w:t>
      </w:r>
      <w:r>
        <w:rPr>
          <w:rFonts w:hint="eastAsia" w:ascii="Arial" w:hAnsi="Arial" w:cs="Arial"/>
          <w:b/>
          <w:color w:val="444444"/>
          <w:kern w:val="0"/>
          <w:szCs w:val="21"/>
        </w:rPr>
        <w:t xml:space="preserve">    </w:t>
      </w:r>
      <w:r>
        <w:rPr>
          <w:rFonts w:hint="eastAsia" w:ascii="宋体" w:hAnsi="宋体" w:cs="宋体"/>
          <w:b/>
          <w:color w:val="444444"/>
          <w:kern w:val="0"/>
          <w:szCs w:val="21"/>
        </w:rPr>
        <w:t>②</w:t>
      </w:r>
      <w:r>
        <w:rPr>
          <w:rFonts w:ascii="Arial" w:hAnsi="Arial" w:cs="Arial"/>
          <w:b/>
          <w:color w:val="444444"/>
          <w:kern w:val="0"/>
          <w:szCs w:val="21"/>
        </w:rPr>
        <w:t>保障名族地区公民的基本权利和义务</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③</w:t>
      </w:r>
      <w:r>
        <w:rPr>
          <w:rFonts w:ascii="Arial" w:hAnsi="Arial" w:cs="Arial"/>
          <w:b/>
          <w:color w:val="444444"/>
          <w:kern w:val="0"/>
          <w:szCs w:val="21"/>
        </w:rPr>
        <w:t>民族地区个民族的相互沟通和团结</w:t>
      </w:r>
      <w:r>
        <w:rPr>
          <w:rFonts w:hint="eastAsia" w:ascii="Arial" w:hAnsi="Arial" w:cs="Arial"/>
          <w:b/>
          <w:color w:val="444444"/>
          <w:kern w:val="0"/>
          <w:szCs w:val="21"/>
        </w:rPr>
        <w:t xml:space="preserve">      </w:t>
      </w:r>
      <w:r>
        <w:rPr>
          <w:rFonts w:hint="eastAsia" w:ascii="宋体" w:hAnsi="宋体" w:cs="宋体"/>
          <w:b/>
          <w:color w:val="444444"/>
          <w:kern w:val="0"/>
          <w:szCs w:val="21"/>
        </w:rPr>
        <w:t>④</w:t>
      </w:r>
      <w:r>
        <w:rPr>
          <w:rFonts w:ascii="Arial" w:hAnsi="Arial" w:cs="Arial"/>
          <w:b/>
          <w:color w:val="444444"/>
          <w:kern w:val="0"/>
          <w:szCs w:val="21"/>
        </w:rPr>
        <w:t>确定民族语言作为民族自治机关公务语言的地位</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A</w:t>
      </w:r>
      <w:r>
        <w:rPr>
          <w:rFonts w:hint="eastAsia" w:ascii="宋体" w:hAnsi="宋体" w:cs="Arial"/>
          <w:b/>
          <w:color w:val="444444"/>
          <w:kern w:val="0"/>
          <w:szCs w:val="21"/>
        </w:rPr>
        <w:t>.</w:t>
      </w:r>
      <w:r>
        <w:rPr>
          <w:rFonts w:hint="eastAsia" w:ascii="宋体" w:hAnsi="宋体" w:cs="宋体"/>
          <w:b/>
          <w:color w:val="444444"/>
          <w:kern w:val="0"/>
          <w:szCs w:val="21"/>
        </w:rPr>
        <w:t xml:space="preserve">①②     </w:t>
      </w:r>
      <w:r>
        <w:rPr>
          <w:rFonts w:ascii="Arial" w:hAnsi="Arial" w:cs="Arial"/>
          <w:b/>
          <w:color w:val="444444"/>
          <w:kern w:val="0"/>
          <w:szCs w:val="21"/>
        </w:rPr>
        <w:t>B</w:t>
      </w:r>
      <w:r>
        <w:rPr>
          <w:rFonts w:hint="eastAsia" w:ascii="宋体" w:hAnsi="宋体" w:cs="Arial"/>
          <w:b/>
          <w:color w:val="444444"/>
          <w:kern w:val="0"/>
          <w:szCs w:val="21"/>
        </w:rPr>
        <w:t>.</w:t>
      </w:r>
      <w:r>
        <w:rPr>
          <w:rFonts w:hint="eastAsia" w:ascii="宋体" w:hAnsi="宋体" w:cs="宋体"/>
          <w:b/>
          <w:color w:val="444444"/>
          <w:kern w:val="0"/>
          <w:szCs w:val="21"/>
        </w:rPr>
        <w:t xml:space="preserve">①④     </w:t>
      </w:r>
      <w:r>
        <w:rPr>
          <w:rFonts w:ascii="Arial" w:hAnsi="Arial" w:cs="Arial"/>
          <w:b/>
          <w:color w:val="444444"/>
          <w:kern w:val="0"/>
          <w:szCs w:val="21"/>
        </w:rPr>
        <w:t>C</w:t>
      </w:r>
      <w:r>
        <w:rPr>
          <w:rFonts w:hint="eastAsia" w:ascii="宋体" w:hAnsi="宋体" w:cs="Arial"/>
          <w:b/>
          <w:color w:val="444444"/>
          <w:kern w:val="0"/>
          <w:szCs w:val="21"/>
        </w:rPr>
        <w:t>.</w:t>
      </w:r>
      <w:r>
        <w:rPr>
          <w:rFonts w:hint="eastAsia" w:ascii="宋体" w:hAnsi="宋体" w:cs="宋体"/>
          <w:b/>
          <w:color w:val="444444"/>
          <w:kern w:val="0"/>
          <w:szCs w:val="21"/>
        </w:rPr>
        <w:t xml:space="preserve">②③      </w:t>
      </w:r>
      <w:r>
        <w:rPr>
          <w:rFonts w:ascii="Arial" w:hAnsi="Arial" w:cs="Arial"/>
          <w:b/>
          <w:color w:val="444444"/>
          <w:kern w:val="0"/>
          <w:szCs w:val="21"/>
        </w:rPr>
        <w:t>D</w:t>
      </w:r>
      <w:r>
        <w:rPr>
          <w:rFonts w:hint="eastAsia" w:ascii="宋体" w:hAnsi="宋体" w:cs="Arial"/>
          <w:b/>
          <w:color w:val="444444"/>
          <w:kern w:val="0"/>
          <w:szCs w:val="21"/>
        </w:rPr>
        <w:t>.</w:t>
      </w:r>
      <w:r>
        <w:rPr>
          <w:rFonts w:hint="eastAsia" w:ascii="宋体" w:hAnsi="宋体" w:cs="宋体"/>
          <w:b/>
          <w:color w:val="444444"/>
          <w:kern w:val="0"/>
          <w:szCs w:val="21"/>
        </w:rPr>
        <w:t>③</w:t>
      </w:r>
      <w:r>
        <w:rPr>
          <w:rFonts w:ascii="宋体" w:hAnsi="宋体" w:cs="宋体"/>
          <w:b/>
          <w:color w:val="444444"/>
          <w:kern w:val="0"/>
          <w:szCs w:val="21"/>
        </w:rPr>
        <w:t>④</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19</w:t>
      </w:r>
      <w:r>
        <w:rPr>
          <w:rFonts w:hint="eastAsia" w:ascii="宋体" w:hAnsi="宋体" w:cs="Arial"/>
          <w:b/>
          <w:color w:val="444444"/>
          <w:kern w:val="0"/>
          <w:szCs w:val="21"/>
        </w:rPr>
        <w:t>.</w:t>
      </w:r>
      <w:r>
        <w:rPr>
          <w:rFonts w:ascii="Arial" w:hAnsi="Arial" w:cs="Arial"/>
          <w:b/>
          <w:color w:val="444444"/>
          <w:kern w:val="0"/>
          <w:szCs w:val="21"/>
        </w:rPr>
        <w:t>陕西省地方戏“华阴老腔”是国家非物质文化遗产，声腔刚直高亢、磅礴豪迈，却因表现形式单调难以吸引观众，面临传承危机。2016年，华阴老腔演出团队与摇滚歌手与合作，将传统民族音乐与现代摇滚音乐相结合，在中央电视台春节联欢晚会联袂演唱《华阴老腔一声喊》，引起巨大反响。“华阴老腔”焕发新的生机给我们的启示有</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①</w:t>
      </w:r>
      <w:r>
        <w:rPr>
          <w:rFonts w:ascii="Arial" w:hAnsi="Arial" w:cs="Arial"/>
          <w:b/>
          <w:color w:val="444444"/>
          <w:kern w:val="0"/>
          <w:szCs w:val="21"/>
        </w:rPr>
        <w:t>优秀传统文化只有不断创新才能更好地传承和发展</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Arial" w:hAnsi="Arial" w:cs="Arial"/>
          <w:b/>
          <w:color w:val="444444"/>
          <w:kern w:val="0"/>
          <w:szCs w:val="21"/>
        </w:rPr>
        <w:t xml:space="preserve">  </w:t>
      </w:r>
      <w:r>
        <w:rPr>
          <w:rFonts w:hint="eastAsia" w:ascii="宋体" w:hAnsi="宋体" w:cs="宋体"/>
          <w:b/>
          <w:color w:val="444444"/>
          <w:kern w:val="0"/>
          <w:szCs w:val="21"/>
        </w:rPr>
        <w:t>②</w:t>
      </w:r>
      <w:r>
        <w:rPr>
          <w:rFonts w:ascii="Arial" w:hAnsi="Arial" w:cs="Arial"/>
          <w:b/>
          <w:color w:val="444444"/>
          <w:kern w:val="0"/>
          <w:szCs w:val="21"/>
        </w:rPr>
        <w:t>满足人民大众需要的优秀传统文化才有强大的生命力</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③</w:t>
      </w:r>
      <w:r>
        <w:rPr>
          <w:rFonts w:ascii="Arial" w:hAnsi="Arial" w:cs="Arial"/>
          <w:b/>
          <w:color w:val="444444"/>
          <w:kern w:val="0"/>
          <w:szCs w:val="21"/>
        </w:rPr>
        <w:t>与现代流行文化融合是优秀传统文化创新的根本途径</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④</w:t>
      </w:r>
      <w:r>
        <w:rPr>
          <w:rFonts w:ascii="Arial" w:hAnsi="Arial" w:cs="Arial"/>
          <w:b/>
          <w:color w:val="444444"/>
          <w:kern w:val="0"/>
          <w:szCs w:val="21"/>
        </w:rPr>
        <w:t>传播手段与传播形式的创新是优秀传统文化传承的前提</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A</w:t>
      </w:r>
      <w:r>
        <w:rPr>
          <w:rFonts w:hint="eastAsia" w:ascii="宋体" w:hAnsi="宋体" w:cs="Arial"/>
          <w:b/>
          <w:color w:val="444444"/>
          <w:kern w:val="0"/>
          <w:szCs w:val="21"/>
        </w:rPr>
        <w:t>.</w:t>
      </w:r>
      <w:r>
        <w:rPr>
          <w:rFonts w:hint="eastAsia" w:ascii="宋体" w:hAnsi="宋体" w:cs="宋体"/>
          <w:b/>
          <w:color w:val="444444"/>
          <w:kern w:val="0"/>
          <w:szCs w:val="21"/>
        </w:rPr>
        <w:t xml:space="preserve">①②    </w:t>
      </w:r>
      <w:r>
        <w:rPr>
          <w:rFonts w:ascii="Arial" w:hAnsi="Arial" w:cs="Arial"/>
          <w:b/>
          <w:color w:val="444444"/>
          <w:kern w:val="0"/>
          <w:szCs w:val="21"/>
        </w:rPr>
        <w:t xml:space="preserve"> B</w:t>
      </w:r>
      <w:r>
        <w:rPr>
          <w:rFonts w:hint="eastAsia" w:ascii="宋体" w:hAnsi="宋体" w:cs="Arial"/>
          <w:b/>
          <w:color w:val="444444"/>
          <w:kern w:val="0"/>
          <w:szCs w:val="21"/>
        </w:rPr>
        <w:t>.</w:t>
      </w:r>
      <w:r>
        <w:rPr>
          <w:rFonts w:hint="eastAsia" w:ascii="宋体" w:hAnsi="宋体" w:cs="宋体"/>
          <w:b/>
          <w:color w:val="444444"/>
          <w:kern w:val="0"/>
          <w:szCs w:val="21"/>
        </w:rPr>
        <w:t>①④</w:t>
      </w:r>
      <w:r>
        <w:rPr>
          <w:rFonts w:ascii="Arial" w:hAnsi="Arial" w:cs="Arial"/>
          <w:b/>
          <w:color w:val="444444"/>
          <w:kern w:val="0"/>
          <w:szCs w:val="21"/>
        </w:rPr>
        <w:t xml:space="preserve"> </w:t>
      </w:r>
      <w:r>
        <w:rPr>
          <w:rFonts w:hint="eastAsia" w:ascii="Arial" w:hAnsi="Arial" w:cs="Arial"/>
          <w:b/>
          <w:color w:val="444444"/>
          <w:kern w:val="0"/>
          <w:szCs w:val="21"/>
        </w:rPr>
        <w:t xml:space="preserve">    </w:t>
      </w:r>
      <w:r>
        <w:rPr>
          <w:rFonts w:ascii="Arial" w:hAnsi="Arial" w:cs="Arial"/>
          <w:b/>
          <w:color w:val="444444"/>
          <w:kern w:val="0"/>
          <w:szCs w:val="21"/>
        </w:rPr>
        <w:t>C</w:t>
      </w:r>
      <w:r>
        <w:rPr>
          <w:rFonts w:hint="eastAsia" w:ascii="宋体" w:hAnsi="宋体" w:cs="Arial"/>
          <w:b/>
          <w:color w:val="444444"/>
          <w:kern w:val="0"/>
          <w:szCs w:val="21"/>
        </w:rPr>
        <w:t>.</w:t>
      </w:r>
      <w:r>
        <w:rPr>
          <w:rFonts w:hint="eastAsia" w:ascii="宋体" w:hAnsi="宋体" w:cs="宋体"/>
          <w:b/>
          <w:color w:val="444444"/>
          <w:kern w:val="0"/>
          <w:szCs w:val="21"/>
        </w:rPr>
        <w:t>②③</w:t>
      </w:r>
      <w:r>
        <w:rPr>
          <w:rFonts w:ascii="Arial" w:hAnsi="Arial" w:cs="Arial"/>
          <w:b/>
          <w:color w:val="444444"/>
          <w:kern w:val="0"/>
          <w:szCs w:val="21"/>
        </w:rPr>
        <w:t xml:space="preserve"> </w:t>
      </w:r>
      <w:r>
        <w:rPr>
          <w:rFonts w:hint="eastAsia" w:ascii="Arial" w:hAnsi="Arial" w:cs="Arial"/>
          <w:b/>
          <w:color w:val="444444"/>
          <w:kern w:val="0"/>
          <w:szCs w:val="21"/>
        </w:rPr>
        <w:t xml:space="preserve">     </w:t>
      </w:r>
      <w:r>
        <w:rPr>
          <w:rFonts w:ascii="Arial" w:hAnsi="Arial" w:cs="Arial"/>
          <w:b/>
          <w:color w:val="444444"/>
          <w:kern w:val="0"/>
          <w:szCs w:val="21"/>
        </w:rPr>
        <w:t>D</w:t>
      </w:r>
      <w:r>
        <w:rPr>
          <w:rFonts w:hint="eastAsia" w:ascii="宋体" w:hAnsi="宋体" w:cs="Arial"/>
          <w:b/>
          <w:color w:val="444444"/>
          <w:kern w:val="0"/>
          <w:szCs w:val="21"/>
        </w:rPr>
        <w:t>.</w:t>
      </w:r>
      <w:r>
        <w:rPr>
          <w:rFonts w:hint="eastAsia" w:ascii="宋体" w:hAnsi="宋体" w:cs="宋体"/>
          <w:b/>
          <w:color w:val="444444"/>
          <w:kern w:val="0"/>
          <w:szCs w:val="21"/>
        </w:rPr>
        <w:t>③</w:t>
      </w:r>
      <w:r>
        <w:rPr>
          <w:rFonts w:ascii="宋体" w:hAnsi="宋体" w:cs="宋体"/>
          <w:b/>
          <w:color w:val="444444"/>
          <w:kern w:val="0"/>
          <w:szCs w:val="21"/>
        </w:rPr>
        <w:t>④</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20.习近平强调，要从推动科学决策、民主决策，推进国家治理体系和治理能力现代化，增强国家软实力的战略高度，把中国特色新型智库建设作为一项重大而紧迫的任务切实抓好。重视智库建设的认识论依据是</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①</w:t>
      </w:r>
      <w:r>
        <w:rPr>
          <w:rFonts w:ascii="Arial" w:hAnsi="Arial" w:cs="Arial"/>
          <w:b/>
          <w:color w:val="444444"/>
          <w:kern w:val="0"/>
          <w:szCs w:val="21"/>
        </w:rPr>
        <w:t>脑力劳动者的认识活动越来越具有直接现实性</w:t>
      </w:r>
      <w:r>
        <w:rPr>
          <w:rFonts w:hint="eastAsia" w:ascii="Arial" w:hAnsi="Arial" w:cs="Arial"/>
          <w:b/>
          <w:color w:val="444444"/>
          <w:kern w:val="0"/>
          <w:szCs w:val="21"/>
        </w:rPr>
        <w:t xml:space="preserve">    </w:t>
      </w:r>
      <w:r>
        <w:rPr>
          <w:rFonts w:hint="eastAsia" w:ascii="宋体" w:hAnsi="宋体" w:cs="宋体"/>
          <w:b/>
          <w:color w:val="444444"/>
          <w:kern w:val="0"/>
          <w:szCs w:val="21"/>
        </w:rPr>
        <w:t>②</w:t>
      </w:r>
      <w:r>
        <w:rPr>
          <w:rFonts w:ascii="Arial" w:hAnsi="Arial" w:cs="Arial"/>
          <w:b/>
          <w:color w:val="444444"/>
          <w:kern w:val="0"/>
          <w:szCs w:val="21"/>
        </w:rPr>
        <w:t>任何具体的认识主体总是具有自身的局限性</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③</w:t>
      </w:r>
      <w:r>
        <w:rPr>
          <w:rFonts w:ascii="Arial" w:hAnsi="Arial" w:cs="Arial"/>
          <w:b/>
          <w:color w:val="444444"/>
          <w:kern w:val="0"/>
          <w:szCs w:val="21"/>
        </w:rPr>
        <w:t>不同认识主体相互取长补短有利于发现真理</w:t>
      </w:r>
      <w:r>
        <w:rPr>
          <w:rFonts w:hint="eastAsia" w:ascii="Arial" w:hAnsi="Arial" w:cs="Arial"/>
          <w:b/>
          <w:color w:val="444444"/>
          <w:kern w:val="0"/>
          <w:szCs w:val="21"/>
        </w:rPr>
        <w:t xml:space="preserve">      </w:t>
      </w:r>
      <w:r>
        <w:rPr>
          <w:rFonts w:ascii="宋体" w:hAnsi="宋体" w:cs="宋体"/>
          <w:b/>
          <w:color w:val="444444"/>
          <w:kern w:val="0"/>
          <w:szCs w:val="21"/>
        </w:rPr>
        <w:t>④</w:t>
      </w:r>
      <w:r>
        <w:rPr>
          <w:rFonts w:ascii="Arial" w:hAnsi="Arial" w:cs="Arial"/>
          <w:b/>
          <w:color w:val="444444"/>
          <w:kern w:val="0"/>
          <w:szCs w:val="21"/>
        </w:rPr>
        <w:t>得到不同认识主体认同的知识才具有真理性</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A</w:t>
      </w:r>
      <w:r>
        <w:rPr>
          <w:rFonts w:hint="eastAsia" w:ascii="宋体" w:hAnsi="宋体" w:cs="Arial"/>
          <w:b/>
          <w:color w:val="444444"/>
          <w:kern w:val="0"/>
          <w:szCs w:val="21"/>
        </w:rPr>
        <w:t>.</w:t>
      </w:r>
      <w:r>
        <w:rPr>
          <w:rFonts w:hint="eastAsia" w:ascii="宋体" w:hAnsi="宋体" w:cs="宋体"/>
          <w:b/>
          <w:color w:val="444444"/>
          <w:kern w:val="0"/>
          <w:szCs w:val="21"/>
        </w:rPr>
        <w:t xml:space="preserve">①②      </w:t>
      </w:r>
      <w:r>
        <w:rPr>
          <w:rFonts w:ascii="Arial" w:hAnsi="Arial" w:cs="Arial"/>
          <w:b/>
          <w:color w:val="444444"/>
          <w:kern w:val="0"/>
          <w:szCs w:val="21"/>
        </w:rPr>
        <w:t xml:space="preserve"> B</w:t>
      </w:r>
      <w:r>
        <w:rPr>
          <w:rFonts w:hint="eastAsia" w:ascii="宋体" w:hAnsi="宋体" w:cs="Arial"/>
          <w:b/>
          <w:color w:val="444444"/>
          <w:kern w:val="0"/>
          <w:szCs w:val="21"/>
        </w:rPr>
        <w:t>.</w:t>
      </w:r>
      <w:r>
        <w:rPr>
          <w:rFonts w:hint="eastAsia" w:ascii="宋体" w:hAnsi="宋体" w:cs="宋体"/>
          <w:b/>
          <w:color w:val="444444"/>
          <w:kern w:val="0"/>
          <w:szCs w:val="21"/>
        </w:rPr>
        <w:t xml:space="preserve">①④      </w:t>
      </w:r>
      <w:r>
        <w:rPr>
          <w:rFonts w:ascii="Arial" w:hAnsi="Arial" w:cs="Arial"/>
          <w:b/>
          <w:color w:val="444444"/>
          <w:kern w:val="0"/>
          <w:szCs w:val="21"/>
        </w:rPr>
        <w:t xml:space="preserve"> C</w:t>
      </w:r>
      <w:r>
        <w:rPr>
          <w:rFonts w:hint="eastAsia" w:ascii="宋体" w:hAnsi="宋体" w:cs="Arial"/>
          <w:b/>
          <w:color w:val="444444"/>
          <w:kern w:val="0"/>
          <w:szCs w:val="21"/>
        </w:rPr>
        <w:t>.</w:t>
      </w:r>
      <w:r>
        <w:rPr>
          <w:rFonts w:hint="eastAsia" w:ascii="宋体" w:hAnsi="宋体" w:cs="宋体"/>
          <w:b/>
          <w:color w:val="444444"/>
          <w:kern w:val="0"/>
          <w:szCs w:val="21"/>
        </w:rPr>
        <w:t>②③</w:t>
      </w:r>
      <w:r>
        <w:rPr>
          <w:rFonts w:ascii="Arial" w:hAnsi="Arial" w:cs="Arial"/>
          <w:b/>
          <w:color w:val="444444"/>
          <w:kern w:val="0"/>
          <w:szCs w:val="21"/>
        </w:rPr>
        <w:t xml:space="preserve"> </w:t>
      </w:r>
      <w:r>
        <w:rPr>
          <w:rFonts w:hint="eastAsia" w:ascii="Arial" w:hAnsi="Arial" w:cs="Arial"/>
          <w:b/>
          <w:color w:val="444444"/>
          <w:kern w:val="0"/>
          <w:szCs w:val="21"/>
        </w:rPr>
        <w:t xml:space="preserve">       </w:t>
      </w:r>
      <w:r>
        <w:rPr>
          <w:rFonts w:ascii="Arial" w:hAnsi="Arial" w:cs="Arial"/>
          <w:b/>
          <w:color w:val="444444"/>
          <w:kern w:val="0"/>
          <w:szCs w:val="21"/>
        </w:rPr>
        <w:t>D</w:t>
      </w:r>
      <w:r>
        <w:rPr>
          <w:rFonts w:hint="eastAsia" w:ascii="宋体" w:hAnsi="宋体" w:cs="Arial"/>
          <w:b/>
          <w:color w:val="444444"/>
          <w:kern w:val="0"/>
          <w:szCs w:val="21"/>
        </w:rPr>
        <w:t>.</w:t>
      </w:r>
      <w:r>
        <w:rPr>
          <w:rFonts w:hint="eastAsia" w:ascii="宋体" w:hAnsi="宋体" w:cs="宋体"/>
          <w:b/>
          <w:color w:val="444444"/>
          <w:kern w:val="0"/>
          <w:szCs w:val="21"/>
        </w:rPr>
        <w:t>③</w:t>
      </w:r>
      <w:r>
        <w:rPr>
          <w:rFonts w:ascii="宋体" w:hAnsi="宋体" w:cs="宋体"/>
          <w:b/>
          <w:color w:val="444444"/>
          <w:kern w:val="0"/>
          <w:szCs w:val="21"/>
        </w:rPr>
        <w:t>④</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21</w:t>
      </w:r>
      <w:r>
        <w:rPr>
          <w:rFonts w:hint="eastAsia" w:ascii="宋体" w:hAnsi="宋体" w:cs="Arial"/>
          <w:b/>
          <w:color w:val="444444"/>
          <w:kern w:val="0"/>
          <w:szCs w:val="21"/>
        </w:rPr>
        <w:t>.</w:t>
      </w:r>
      <w:r>
        <w:rPr>
          <w:rFonts w:ascii="Arial" w:hAnsi="Arial" w:cs="Arial"/>
          <w:b/>
          <w:color w:val="444444"/>
          <w:kern w:val="0"/>
          <w:szCs w:val="21"/>
        </w:rPr>
        <w:t>毛泽东在《党委会的工作方法》中指出：“一个人的工作，究竟是三分成绩七分错误，还是七分成绩三分错误，必须有个根本的估计。如果是七分成绩，那么就应对他的工作基本上加以肯定。把成绩为主说成错误为主，那就完全错了。”从唯物辩证法看，这里强调的是</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①</w:t>
      </w:r>
      <w:r>
        <w:rPr>
          <w:rFonts w:ascii="Arial" w:hAnsi="Arial" w:cs="Arial"/>
          <w:b/>
          <w:color w:val="444444"/>
          <w:kern w:val="0"/>
          <w:szCs w:val="21"/>
        </w:rPr>
        <w:t>事物的性质是由主要矛盾的主要方面决定的</w:t>
      </w:r>
      <w:r>
        <w:rPr>
          <w:rFonts w:hint="eastAsia" w:ascii="Arial" w:hAnsi="Arial" w:cs="Arial"/>
          <w:b/>
          <w:color w:val="444444"/>
          <w:kern w:val="0"/>
          <w:szCs w:val="21"/>
        </w:rPr>
        <w:t xml:space="preserve">          </w:t>
      </w:r>
      <w:r>
        <w:rPr>
          <w:rFonts w:hint="eastAsia" w:ascii="宋体" w:hAnsi="宋体" w:cs="宋体"/>
          <w:b/>
          <w:color w:val="444444"/>
          <w:kern w:val="0"/>
          <w:szCs w:val="21"/>
        </w:rPr>
        <w:t>②</w:t>
      </w:r>
      <w:r>
        <w:rPr>
          <w:rFonts w:ascii="Arial" w:hAnsi="Arial" w:cs="Arial"/>
          <w:b/>
          <w:color w:val="444444"/>
          <w:kern w:val="0"/>
          <w:szCs w:val="21"/>
        </w:rPr>
        <w:t>无视矛盾的次要方面就不能正确认识矛盾</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③</w:t>
      </w:r>
      <w:r>
        <w:rPr>
          <w:rFonts w:ascii="Arial" w:hAnsi="Arial" w:cs="Arial"/>
          <w:b/>
          <w:color w:val="444444"/>
          <w:kern w:val="0"/>
          <w:szCs w:val="21"/>
        </w:rPr>
        <w:t>矛盾的主要方面与次要方面既相互依赖又相互转化</w:t>
      </w:r>
      <w:r>
        <w:rPr>
          <w:rFonts w:hint="eastAsia" w:ascii="Arial" w:hAnsi="Arial" w:cs="Arial"/>
          <w:b/>
          <w:color w:val="444444"/>
          <w:kern w:val="0"/>
          <w:szCs w:val="21"/>
        </w:rPr>
        <w:t xml:space="preserve">    </w:t>
      </w:r>
      <w:r>
        <w:rPr>
          <w:rFonts w:hint="eastAsia" w:ascii="宋体" w:hAnsi="宋体" w:cs="宋体"/>
          <w:b/>
          <w:color w:val="444444"/>
          <w:kern w:val="0"/>
          <w:szCs w:val="21"/>
        </w:rPr>
        <w:t>④</w:t>
      </w:r>
      <w:r>
        <w:rPr>
          <w:rFonts w:ascii="Arial" w:hAnsi="Arial" w:cs="Arial"/>
          <w:b/>
          <w:color w:val="444444"/>
          <w:kern w:val="0"/>
          <w:szCs w:val="21"/>
        </w:rPr>
        <w:t>在认识矛盾时须着重把握矛盾的主要方面</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A</w:t>
      </w:r>
      <w:r>
        <w:rPr>
          <w:rFonts w:hint="eastAsia" w:ascii="宋体" w:hAnsi="宋体" w:cs="Arial"/>
          <w:b/>
          <w:color w:val="444444"/>
          <w:kern w:val="0"/>
          <w:szCs w:val="21"/>
        </w:rPr>
        <w:t>.</w:t>
      </w:r>
      <w:r>
        <w:rPr>
          <w:rFonts w:hint="eastAsia" w:ascii="宋体" w:hAnsi="宋体" w:cs="宋体"/>
          <w:b/>
          <w:color w:val="444444"/>
          <w:kern w:val="0"/>
          <w:szCs w:val="21"/>
        </w:rPr>
        <w:t>①③</w:t>
      </w:r>
      <w:r>
        <w:rPr>
          <w:rFonts w:ascii="Arial" w:hAnsi="Arial" w:cs="Arial"/>
          <w:b/>
          <w:color w:val="444444"/>
          <w:kern w:val="0"/>
          <w:szCs w:val="21"/>
        </w:rPr>
        <w:t xml:space="preserve"> </w:t>
      </w:r>
      <w:r>
        <w:rPr>
          <w:rFonts w:hint="eastAsia" w:ascii="Arial" w:hAnsi="Arial" w:cs="Arial"/>
          <w:b/>
          <w:color w:val="444444"/>
          <w:kern w:val="0"/>
          <w:szCs w:val="21"/>
        </w:rPr>
        <w:t xml:space="preserve">     </w:t>
      </w:r>
      <w:r>
        <w:rPr>
          <w:rFonts w:ascii="Arial" w:hAnsi="Arial" w:cs="Arial"/>
          <w:b/>
          <w:color w:val="444444"/>
          <w:kern w:val="0"/>
          <w:szCs w:val="21"/>
        </w:rPr>
        <w:t>B</w:t>
      </w:r>
      <w:r>
        <w:rPr>
          <w:rFonts w:hint="eastAsia" w:ascii="宋体" w:hAnsi="宋体" w:cs="Arial"/>
          <w:b/>
          <w:color w:val="444444"/>
          <w:kern w:val="0"/>
          <w:szCs w:val="21"/>
        </w:rPr>
        <w:t>.</w:t>
      </w:r>
      <w:r>
        <w:rPr>
          <w:rFonts w:hint="eastAsia" w:ascii="宋体" w:hAnsi="宋体" w:cs="宋体"/>
          <w:b/>
          <w:color w:val="444444"/>
          <w:kern w:val="0"/>
          <w:szCs w:val="21"/>
        </w:rPr>
        <w:t xml:space="preserve">①④     </w:t>
      </w:r>
      <w:r>
        <w:rPr>
          <w:rFonts w:ascii="Arial" w:hAnsi="Arial" w:cs="Arial"/>
          <w:b/>
          <w:color w:val="444444"/>
          <w:kern w:val="0"/>
          <w:szCs w:val="21"/>
        </w:rPr>
        <w:t xml:space="preserve"> C</w:t>
      </w:r>
      <w:r>
        <w:rPr>
          <w:rFonts w:hint="eastAsia" w:ascii="宋体" w:hAnsi="宋体" w:cs="Arial"/>
          <w:b/>
          <w:color w:val="444444"/>
          <w:kern w:val="0"/>
          <w:szCs w:val="21"/>
        </w:rPr>
        <w:t>.</w:t>
      </w:r>
      <w:r>
        <w:rPr>
          <w:rFonts w:hint="eastAsia" w:ascii="宋体" w:hAnsi="宋体" w:cs="宋体"/>
          <w:b/>
          <w:color w:val="444444"/>
          <w:kern w:val="0"/>
          <w:szCs w:val="21"/>
        </w:rPr>
        <w:t xml:space="preserve">②③      </w:t>
      </w:r>
      <w:r>
        <w:rPr>
          <w:rFonts w:ascii="Arial" w:hAnsi="Arial" w:cs="Arial"/>
          <w:b/>
          <w:color w:val="444444"/>
          <w:kern w:val="0"/>
          <w:szCs w:val="21"/>
        </w:rPr>
        <w:t xml:space="preserve"> D</w:t>
      </w:r>
      <w:r>
        <w:rPr>
          <w:rFonts w:hint="eastAsia" w:ascii="宋体" w:hAnsi="宋体" w:cs="Arial"/>
          <w:b/>
          <w:color w:val="444444"/>
          <w:kern w:val="0"/>
          <w:szCs w:val="21"/>
        </w:rPr>
        <w:t>.</w:t>
      </w:r>
      <w:r>
        <w:rPr>
          <w:rFonts w:hint="eastAsia" w:ascii="宋体" w:hAnsi="宋体" w:cs="宋体"/>
          <w:b/>
          <w:color w:val="444444"/>
          <w:kern w:val="0"/>
          <w:szCs w:val="21"/>
        </w:rPr>
        <w:t>②</w:t>
      </w:r>
      <w:r>
        <w:rPr>
          <w:rFonts w:ascii="宋体" w:hAnsi="宋体" w:cs="宋体"/>
          <w:b/>
          <w:color w:val="444444"/>
          <w:kern w:val="0"/>
          <w:szCs w:val="21"/>
        </w:rPr>
        <w:t>④</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22</w:t>
      </w:r>
      <w:r>
        <w:rPr>
          <w:rFonts w:hint="eastAsia" w:ascii="宋体" w:hAnsi="宋体" w:cs="Arial"/>
          <w:b/>
          <w:color w:val="444444"/>
          <w:kern w:val="0"/>
          <w:szCs w:val="21"/>
        </w:rPr>
        <w:t>.</w:t>
      </w:r>
      <w:r>
        <w:rPr>
          <w:rFonts w:ascii="Arial" w:hAnsi="Arial" w:cs="Arial"/>
          <w:b/>
          <w:color w:val="444444"/>
          <w:kern w:val="0"/>
          <w:szCs w:val="21"/>
        </w:rPr>
        <w:t>中共中央，国务院出台的《关于构建和谐劳动关系的意见》强调，推动中国特色和谐劳动关系的建设和发展，最大限度增加劳动关系和谐因素，最大限度减少不和谐因素，促进经济持续健康发展和社会和谐稳定，从唯物史观看，之所以重视是构建和谐劳动关系，是因为</w:t>
      </w:r>
    </w:p>
    <w:p>
      <w:pPr>
        <w:widowControl/>
        <w:shd w:val="clear" w:color="auto" w:fill="FFFFFF"/>
        <w:spacing w:line="420" w:lineRule="atLeast"/>
        <w:jc w:val="left"/>
        <w:rPr>
          <w:rFonts w:ascii="Arial" w:hAnsi="Arial" w:cs="Arial"/>
          <w:b/>
          <w:color w:val="444444"/>
          <w:kern w:val="0"/>
          <w:szCs w:val="21"/>
        </w:rPr>
      </w:pPr>
      <w:r>
        <w:rPr>
          <w:b/>
          <w:lang/>
        </w:rPr>
        <w:drawing>
          <wp:anchor distT="0" distB="0" distL="114300" distR="114300" simplePos="0" relativeHeight="251677696" behindDoc="0" locked="0" layoutInCell="1" allowOverlap="1">
            <wp:simplePos x="0" y="0"/>
            <wp:positionH relativeFrom="column">
              <wp:posOffset>4098290</wp:posOffset>
            </wp:positionH>
            <wp:positionV relativeFrom="paragraph">
              <wp:posOffset>31115</wp:posOffset>
            </wp:positionV>
            <wp:extent cx="2409825" cy="1514475"/>
            <wp:effectExtent l="0" t="0" r="8255" b="7620"/>
            <wp:wrapSquare wrapText="bothSides"/>
            <wp:docPr id="13" name="图片 2" descr="2016高考山东文综文字版试卷曝光 文综试题及参考答案出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2016高考山东文综文字版试卷曝光 文综试题及参考答案出炉"/>
                    <pic:cNvPicPr>
                      <a:picLocks noChangeAspect="1"/>
                    </pic:cNvPicPr>
                  </pic:nvPicPr>
                  <pic:blipFill>
                    <a:blip r:embed="rId4"/>
                    <a:stretch>
                      <a:fillRect/>
                    </a:stretch>
                  </pic:blipFill>
                  <pic:spPr>
                    <a:xfrm>
                      <a:off x="0" y="0"/>
                      <a:ext cx="2409825" cy="1514475"/>
                    </a:xfrm>
                    <a:prstGeom prst="rect">
                      <a:avLst/>
                    </a:prstGeom>
                    <a:noFill/>
                    <a:ln>
                      <a:noFill/>
                    </a:ln>
                  </pic:spPr>
                </pic:pic>
              </a:graphicData>
            </a:graphic>
          </wp:anchor>
        </w:drawing>
      </w:r>
      <w:r>
        <w:rPr>
          <w:rFonts w:ascii="Arial" w:hAnsi="Arial" w:cs="Arial"/>
          <w:b/>
          <w:color w:val="444444"/>
          <w:kern w:val="0"/>
          <w:szCs w:val="21"/>
        </w:rPr>
        <w:t>　　</w:t>
      </w:r>
      <w:r>
        <w:rPr>
          <w:rFonts w:hint="eastAsia" w:ascii="宋体" w:hAnsi="宋体" w:cs="宋体"/>
          <w:b/>
          <w:color w:val="444444"/>
          <w:kern w:val="0"/>
          <w:szCs w:val="21"/>
        </w:rPr>
        <w:t>①</w:t>
      </w:r>
      <w:r>
        <w:rPr>
          <w:rFonts w:ascii="Arial" w:hAnsi="Arial" w:cs="Arial"/>
          <w:b/>
          <w:color w:val="444444"/>
          <w:kern w:val="0"/>
          <w:szCs w:val="21"/>
        </w:rPr>
        <w:t>劳动关系是生产关系的重要组成部分，决定着生产关系的性质</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②</w:t>
      </w:r>
      <w:r>
        <w:rPr>
          <w:rFonts w:ascii="Arial" w:hAnsi="Arial" w:cs="Arial"/>
          <w:b/>
          <w:color w:val="444444"/>
          <w:kern w:val="0"/>
          <w:szCs w:val="21"/>
        </w:rPr>
        <w:t>劳动关系矛盾是制约生产发展，社会进步的重要矛盾</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③</w:t>
      </w:r>
      <w:r>
        <w:rPr>
          <w:rFonts w:ascii="Arial" w:hAnsi="Arial" w:cs="Arial"/>
          <w:b/>
          <w:color w:val="444444"/>
          <w:kern w:val="0"/>
          <w:szCs w:val="21"/>
        </w:rPr>
        <w:t>劳动关系矛盾的解决决定了生产力的发展和社会的进步</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④</w:t>
      </w:r>
      <w:r>
        <w:rPr>
          <w:rFonts w:ascii="Arial" w:hAnsi="Arial" w:cs="Arial"/>
          <w:b/>
          <w:color w:val="444444"/>
          <w:kern w:val="0"/>
          <w:szCs w:val="21"/>
        </w:rPr>
        <w:t>正确解决劳动关系矛盾是构建和谐社会的必然要求</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A</w:t>
      </w:r>
      <w:r>
        <w:rPr>
          <w:rFonts w:hint="eastAsia" w:ascii="宋体" w:hAnsi="宋体" w:cs="Arial"/>
          <w:b/>
          <w:color w:val="444444"/>
          <w:kern w:val="0"/>
          <w:szCs w:val="21"/>
        </w:rPr>
        <w:t>.</w:t>
      </w:r>
      <w:r>
        <w:rPr>
          <w:rFonts w:hint="eastAsia" w:ascii="宋体" w:hAnsi="宋体" w:cs="宋体"/>
          <w:b/>
          <w:color w:val="444444"/>
          <w:kern w:val="0"/>
          <w:szCs w:val="21"/>
        </w:rPr>
        <w:t>①②</w:t>
      </w:r>
      <w:r>
        <w:rPr>
          <w:rFonts w:ascii="Arial" w:hAnsi="Arial" w:cs="Arial"/>
          <w:b/>
          <w:color w:val="444444"/>
          <w:kern w:val="0"/>
          <w:szCs w:val="21"/>
        </w:rPr>
        <w:t xml:space="preserve"> </w:t>
      </w:r>
      <w:r>
        <w:rPr>
          <w:rFonts w:hint="eastAsia" w:ascii="Arial" w:hAnsi="Arial" w:cs="Arial"/>
          <w:b/>
          <w:color w:val="444444"/>
          <w:kern w:val="0"/>
          <w:szCs w:val="21"/>
        </w:rPr>
        <w:t xml:space="preserve">    </w:t>
      </w:r>
      <w:r>
        <w:rPr>
          <w:rFonts w:ascii="Arial" w:hAnsi="Arial" w:cs="Arial"/>
          <w:b/>
          <w:color w:val="444444"/>
          <w:kern w:val="0"/>
          <w:szCs w:val="21"/>
        </w:rPr>
        <w:t>B</w:t>
      </w:r>
      <w:r>
        <w:rPr>
          <w:rFonts w:hint="eastAsia" w:ascii="宋体" w:hAnsi="宋体" w:cs="Arial"/>
          <w:b/>
          <w:color w:val="444444"/>
          <w:kern w:val="0"/>
          <w:szCs w:val="21"/>
        </w:rPr>
        <w:t>.</w:t>
      </w:r>
      <w:r>
        <w:rPr>
          <w:rFonts w:hint="eastAsia" w:ascii="宋体" w:hAnsi="宋体" w:cs="宋体"/>
          <w:b/>
          <w:color w:val="444444"/>
          <w:kern w:val="0"/>
          <w:szCs w:val="21"/>
        </w:rPr>
        <w:t>①③</w:t>
      </w:r>
      <w:r>
        <w:rPr>
          <w:rFonts w:ascii="Arial" w:hAnsi="Arial" w:cs="Arial"/>
          <w:b/>
          <w:color w:val="444444"/>
          <w:kern w:val="0"/>
          <w:szCs w:val="21"/>
        </w:rPr>
        <w:t xml:space="preserve"> </w:t>
      </w:r>
      <w:r>
        <w:rPr>
          <w:rFonts w:hint="eastAsia" w:ascii="Arial" w:hAnsi="Arial" w:cs="Arial"/>
          <w:b/>
          <w:color w:val="444444"/>
          <w:kern w:val="0"/>
          <w:szCs w:val="21"/>
        </w:rPr>
        <w:t xml:space="preserve">     </w:t>
      </w:r>
      <w:r>
        <w:rPr>
          <w:rFonts w:ascii="Arial" w:hAnsi="Arial" w:cs="Arial"/>
          <w:b/>
          <w:color w:val="444444"/>
          <w:kern w:val="0"/>
          <w:szCs w:val="21"/>
        </w:rPr>
        <w:t>C</w:t>
      </w:r>
      <w:r>
        <w:rPr>
          <w:rFonts w:hint="eastAsia" w:ascii="宋体" w:hAnsi="宋体" w:cs="Arial"/>
          <w:b/>
          <w:color w:val="444444"/>
          <w:kern w:val="0"/>
          <w:szCs w:val="21"/>
        </w:rPr>
        <w:t>.</w:t>
      </w:r>
      <w:r>
        <w:rPr>
          <w:rFonts w:hint="eastAsia" w:ascii="宋体" w:hAnsi="宋体" w:cs="宋体"/>
          <w:b/>
          <w:color w:val="444444"/>
          <w:kern w:val="0"/>
          <w:szCs w:val="21"/>
        </w:rPr>
        <w:t>②④</w:t>
      </w:r>
      <w:r>
        <w:rPr>
          <w:rFonts w:ascii="Arial" w:hAnsi="Arial" w:cs="Arial"/>
          <w:b/>
          <w:color w:val="444444"/>
          <w:kern w:val="0"/>
          <w:szCs w:val="21"/>
        </w:rPr>
        <w:t xml:space="preserve"> </w:t>
      </w:r>
      <w:r>
        <w:rPr>
          <w:rFonts w:hint="eastAsia" w:ascii="Arial" w:hAnsi="Arial" w:cs="Arial"/>
          <w:b/>
          <w:color w:val="444444"/>
          <w:kern w:val="0"/>
          <w:szCs w:val="21"/>
        </w:rPr>
        <w:t xml:space="preserve">      </w:t>
      </w:r>
      <w:r>
        <w:rPr>
          <w:rFonts w:ascii="Arial" w:hAnsi="Arial" w:cs="Arial"/>
          <w:b/>
          <w:color w:val="444444"/>
          <w:kern w:val="0"/>
          <w:szCs w:val="21"/>
        </w:rPr>
        <w:t>D</w:t>
      </w:r>
      <w:r>
        <w:rPr>
          <w:rFonts w:hint="eastAsia" w:ascii="宋体" w:hAnsi="宋体" w:cs="Arial"/>
          <w:b/>
          <w:color w:val="444444"/>
          <w:kern w:val="0"/>
          <w:szCs w:val="21"/>
        </w:rPr>
        <w:t>.</w:t>
      </w:r>
      <w:r>
        <w:rPr>
          <w:rFonts w:hint="eastAsia" w:ascii="宋体" w:hAnsi="宋体" w:cs="宋体"/>
          <w:b/>
          <w:color w:val="444444"/>
          <w:kern w:val="0"/>
          <w:szCs w:val="21"/>
        </w:rPr>
        <w:t>③</w:t>
      </w:r>
      <w:r>
        <w:rPr>
          <w:rFonts w:ascii="宋体" w:hAnsi="宋体" w:cs="宋体"/>
          <w:b/>
          <w:color w:val="444444"/>
          <w:kern w:val="0"/>
          <w:szCs w:val="21"/>
        </w:rPr>
        <w:t>④</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23</w:t>
      </w:r>
      <w:r>
        <w:rPr>
          <w:rFonts w:hint="eastAsia" w:ascii="宋体" w:hAnsi="宋体" w:cs="Arial"/>
          <w:b/>
          <w:color w:val="444444"/>
          <w:kern w:val="0"/>
          <w:szCs w:val="21"/>
        </w:rPr>
        <w:t>.</w:t>
      </w:r>
      <w:r>
        <w:rPr>
          <w:rFonts w:ascii="Arial" w:hAnsi="Arial" w:cs="Arial"/>
          <w:b/>
          <w:color w:val="444444"/>
          <w:kern w:val="0"/>
          <w:szCs w:val="21"/>
        </w:rPr>
        <w:t>图3漫画《学习先进经验》讽刺了一些人不懂得</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①</w:t>
      </w:r>
      <w:r>
        <w:rPr>
          <w:rFonts w:ascii="Arial" w:hAnsi="Arial" w:cs="Arial"/>
          <w:b/>
          <w:color w:val="444444"/>
          <w:kern w:val="0"/>
          <w:szCs w:val="21"/>
        </w:rPr>
        <w:t xml:space="preserve"> 习他人经验就能更好的发展自己</w:t>
      </w:r>
      <w:r>
        <w:rPr>
          <w:rFonts w:hint="eastAsia" w:ascii="Arial" w:hAnsi="Arial" w:cs="Arial"/>
          <w:b/>
          <w:color w:val="444444"/>
          <w:kern w:val="0"/>
          <w:szCs w:val="21"/>
        </w:rPr>
        <w:t xml:space="preserve">                          </w:t>
      </w:r>
      <w:r>
        <w:rPr>
          <w:rFonts w:ascii="Arial" w:hAnsi="Arial" w:cs="Arial"/>
          <w:b/>
          <w:color w:val="444444"/>
          <w:kern w:val="0"/>
          <w:szCs w:val="21"/>
        </w:rPr>
        <w:t>图3 《学习先进经验》(赵汀阳，《读书》)</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②</w:t>
      </w:r>
      <w:r>
        <w:rPr>
          <w:rFonts w:ascii="Arial" w:hAnsi="Arial" w:cs="Arial"/>
          <w:b/>
          <w:color w:val="444444"/>
          <w:kern w:val="0"/>
          <w:szCs w:val="21"/>
        </w:rPr>
        <w:t xml:space="preserve"> 先进经验通过</w:t>
      </w:r>
      <w:r>
        <w:rPr>
          <w:rFonts w:ascii="Arial" w:hAnsi="Arial" w:cs="Arial"/>
          <w:b/>
          <w:kern w:val="0"/>
          <w:szCs w:val="21"/>
        </w:rPr>
        <w:fldChar w:fldCharType="begin"/>
      </w:r>
      <w:r>
        <w:rPr>
          <w:rFonts w:ascii="Arial" w:hAnsi="Arial" w:cs="Arial"/>
          <w:b/>
          <w:kern w:val="0"/>
          <w:szCs w:val="21"/>
        </w:rPr>
        <w:instrText xml:space="preserve"> HYPERLINK "http://www.cnrencai.com/shehuishijian/" \t "_blank" </w:instrText>
      </w:r>
      <w:r>
        <w:rPr>
          <w:rFonts w:ascii="Arial" w:hAnsi="Arial" w:cs="Arial"/>
          <w:b/>
          <w:kern w:val="0"/>
          <w:szCs w:val="21"/>
        </w:rPr>
        <w:fldChar w:fldCharType="separate"/>
      </w:r>
      <w:r>
        <w:rPr>
          <w:rFonts w:ascii="Arial" w:hAnsi="Arial" w:cs="Arial"/>
          <w:b/>
          <w:kern w:val="0"/>
        </w:rPr>
        <w:t>实践</w:t>
      </w:r>
      <w:r>
        <w:rPr>
          <w:rFonts w:ascii="Arial" w:hAnsi="Arial" w:cs="Arial"/>
          <w:b/>
          <w:kern w:val="0"/>
          <w:szCs w:val="21"/>
        </w:rPr>
        <w:fldChar w:fldCharType="end"/>
      </w:r>
      <w:r>
        <w:rPr>
          <w:rFonts w:ascii="Arial" w:hAnsi="Arial" w:cs="Arial"/>
          <w:b/>
          <w:color w:val="444444"/>
          <w:kern w:val="0"/>
          <w:szCs w:val="21"/>
        </w:rPr>
        <w:t>能够转化为现实的东西</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③</w:t>
      </w:r>
      <w:r>
        <w:rPr>
          <w:rFonts w:ascii="Arial" w:hAnsi="Arial" w:cs="Arial"/>
          <w:b/>
          <w:color w:val="444444"/>
          <w:kern w:val="0"/>
          <w:szCs w:val="21"/>
        </w:rPr>
        <w:t xml:space="preserve"> 具体问题具体分析是正确解决矛盾的关键</w:t>
      </w:r>
    </w:p>
    <w:p>
      <w:pPr>
        <w:widowControl/>
        <w:shd w:val="clear" w:color="auto" w:fill="FFFFFF"/>
        <w:spacing w:line="420" w:lineRule="atLeast"/>
        <w:jc w:val="left"/>
        <w:rPr>
          <w:rFonts w:ascii="Arial" w:hAnsi="Arial" w:cs="Arial"/>
          <w:b/>
          <w:color w:val="444444"/>
          <w:kern w:val="0"/>
          <w:szCs w:val="21"/>
        </w:rPr>
      </w:pPr>
      <w:r>
        <w:rPr>
          <w:rFonts w:ascii="Arial" w:hAnsi="Arial" w:cs="Arial"/>
          <w:b/>
          <w:color w:val="444444"/>
          <w:kern w:val="0"/>
          <w:szCs w:val="21"/>
        </w:rPr>
        <w:t>　　</w:t>
      </w:r>
      <w:r>
        <w:rPr>
          <w:rFonts w:hint="eastAsia" w:ascii="宋体" w:hAnsi="宋体" w:cs="宋体"/>
          <w:b/>
          <w:color w:val="444444"/>
          <w:kern w:val="0"/>
          <w:szCs w:val="21"/>
        </w:rPr>
        <w:t>④</w:t>
      </w:r>
      <w:r>
        <w:rPr>
          <w:rFonts w:ascii="Arial" w:hAnsi="Arial" w:cs="Arial"/>
          <w:b/>
          <w:color w:val="444444"/>
          <w:kern w:val="0"/>
          <w:szCs w:val="21"/>
        </w:rPr>
        <w:t xml:space="preserve"> 事物的表面联系与本质联系的区别</w:t>
      </w:r>
      <w:r>
        <w:rPr>
          <w:rFonts w:hint="eastAsia" w:ascii="Arial" w:hAnsi="Arial" w:cs="Arial"/>
          <w:b/>
          <w:color w:val="444444"/>
          <w:kern w:val="0"/>
          <w:szCs w:val="21"/>
        </w:rPr>
        <w:t xml:space="preserve">                                               </w:t>
      </w:r>
    </w:p>
    <w:p>
      <w:pPr>
        <w:widowControl/>
        <w:shd w:val="clear" w:color="auto" w:fill="FFFFFF"/>
        <w:spacing w:line="420" w:lineRule="atLeast"/>
        <w:ind w:firstLine="211" w:firstLineChars="100"/>
        <w:jc w:val="left"/>
        <w:rPr>
          <w:rFonts w:ascii="Arial" w:hAnsi="Arial" w:cs="Arial"/>
          <w:b/>
          <w:color w:val="444444"/>
          <w:kern w:val="0"/>
          <w:szCs w:val="21"/>
        </w:rPr>
      </w:pPr>
      <w:r>
        <w:rPr>
          <w:rFonts w:ascii="Arial" w:hAnsi="Arial" w:cs="Arial"/>
          <w:b/>
          <w:color w:val="444444"/>
          <w:kern w:val="0"/>
          <w:szCs w:val="21"/>
        </w:rPr>
        <w:t>　A</w:t>
      </w:r>
      <w:r>
        <w:rPr>
          <w:rFonts w:hint="eastAsia" w:ascii="宋体" w:hAnsi="宋体" w:cs="Arial"/>
          <w:b/>
          <w:color w:val="444444"/>
          <w:kern w:val="0"/>
          <w:szCs w:val="21"/>
        </w:rPr>
        <w:t>.</w:t>
      </w:r>
      <w:r>
        <w:rPr>
          <w:rFonts w:hint="eastAsia" w:ascii="宋体" w:hAnsi="宋体" w:cs="宋体"/>
          <w:b/>
          <w:color w:val="444444"/>
          <w:kern w:val="0"/>
          <w:szCs w:val="21"/>
        </w:rPr>
        <w:t xml:space="preserve">①②   </w:t>
      </w:r>
      <w:r>
        <w:rPr>
          <w:rFonts w:ascii="Arial" w:hAnsi="Arial" w:cs="Arial"/>
          <w:b/>
          <w:color w:val="444444"/>
          <w:kern w:val="0"/>
          <w:szCs w:val="21"/>
        </w:rPr>
        <w:t xml:space="preserve"> B</w:t>
      </w:r>
      <w:r>
        <w:rPr>
          <w:rFonts w:hint="eastAsia" w:ascii="宋体" w:hAnsi="宋体" w:cs="Arial"/>
          <w:b/>
          <w:color w:val="444444"/>
          <w:kern w:val="0"/>
          <w:szCs w:val="21"/>
        </w:rPr>
        <w:t>.</w:t>
      </w:r>
      <w:r>
        <w:rPr>
          <w:rFonts w:hint="eastAsia" w:ascii="宋体" w:hAnsi="宋体" w:cs="宋体"/>
          <w:b/>
          <w:color w:val="444444"/>
          <w:kern w:val="0"/>
          <w:szCs w:val="21"/>
        </w:rPr>
        <w:t xml:space="preserve">①③   </w:t>
      </w:r>
      <w:r>
        <w:rPr>
          <w:rFonts w:ascii="Arial" w:hAnsi="Arial" w:cs="Arial"/>
          <w:b/>
          <w:color w:val="444444"/>
          <w:kern w:val="0"/>
          <w:szCs w:val="21"/>
        </w:rPr>
        <w:t xml:space="preserve"> C</w:t>
      </w:r>
      <w:r>
        <w:rPr>
          <w:rFonts w:hint="eastAsia" w:ascii="宋体" w:hAnsi="宋体" w:cs="Arial"/>
          <w:b/>
          <w:color w:val="444444"/>
          <w:kern w:val="0"/>
          <w:szCs w:val="21"/>
        </w:rPr>
        <w:t>.</w:t>
      </w:r>
      <w:r>
        <w:rPr>
          <w:rFonts w:hint="eastAsia" w:ascii="宋体" w:hAnsi="宋体" w:cs="宋体"/>
          <w:b/>
          <w:color w:val="444444"/>
          <w:kern w:val="0"/>
          <w:szCs w:val="21"/>
        </w:rPr>
        <w:t>②④</w:t>
      </w:r>
      <w:r>
        <w:rPr>
          <w:rFonts w:ascii="Arial" w:hAnsi="Arial" w:cs="Arial"/>
          <w:b/>
          <w:color w:val="444444"/>
          <w:kern w:val="0"/>
          <w:szCs w:val="21"/>
        </w:rPr>
        <w:t xml:space="preserve"> </w:t>
      </w:r>
      <w:r>
        <w:rPr>
          <w:rFonts w:hint="eastAsia" w:ascii="Arial" w:hAnsi="Arial" w:cs="Arial"/>
          <w:b/>
          <w:color w:val="444444"/>
          <w:kern w:val="0"/>
          <w:szCs w:val="21"/>
        </w:rPr>
        <w:t xml:space="preserve">   </w:t>
      </w:r>
      <w:r>
        <w:rPr>
          <w:rFonts w:ascii="Arial" w:hAnsi="Arial" w:cs="Arial"/>
          <w:b/>
          <w:color w:val="444444"/>
          <w:kern w:val="0"/>
          <w:szCs w:val="21"/>
        </w:rPr>
        <w:t>D</w:t>
      </w:r>
      <w:r>
        <w:rPr>
          <w:rFonts w:hint="eastAsia" w:ascii="宋体" w:hAnsi="宋体" w:cs="Arial"/>
          <w:b/>
          <w:color w:val="444444"/>
          <w:kern w:val="0"/>
          <w:szCs w:val="21"/>
        </w:rPr>
        <w:t>.</w:t>
      </w:r>
      <w:r>
        <w:rPr>
          <w:rFonts w:hint="eastAsia" w:ascii="宋体" w:hAnsi="宋体" w:cs="宋体"/>
          <w:b/>
          <w:color w:val="444444"/>
          <w:kern w:val="0"/>
          <w:szCs w:val="21"/>
        </w:rPr>
        <w:t>③</w:t>
      </w:r>
      <w:r>
        <w:rPr>
          <w:rFonts w:ascii="宋体" w:hAnsi="宋体" w:cs="宋体"/>
          <w:b/>
          <w:color w:val="444444"/>
          <w:kern w:val="0"/>
          <w:szCs w:val="21"/>
        </w:rPr>
        <w:t>④</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38</w:t>
      </w:r>
      <w:r>
        <w:rPr>
          <w:rFonts w:hint="eastAsia" w:cs="Arial"/>
          <w:b/>
          <w:color w:val="444444"/>
          <w:szCs w:val="21"/>
        </w:rPr>
        <w:t>.</w:t>
      </w:r>
      <w:r>
        <w:rPr>
          <w:rFonts w:ascii="Arial" w:hAnsi="Arial" w:cs="Arial"/>
          <w:b/>
          <w:color w:val="444444"/>
          <w:sz w:val="21"/>
          <w:szCs w:val="21"/>
        </w:rPr>
        <w:t>阅读材料，完成下列要求。(26分)</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2013年，习近平提出共建“丝绸之路经济带”和“21世纪海上丝绸之路”(一下简称“一带一路”)的重大倡议，得到国际社会积极响应。</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材料一</w:t>
      </w:r>
      <w:r>
        <w:rPr>
          <w:rFonts w:hint="eastAsia" w:ascii="Arial" w:hAnsi="Arial" w:cs="Arial"/>
          <w:b/>
          <w:color w:val="444444"/>
          <w:sz w:val="21"/>
          <w:szCs w:val="21"/>
        </w:rPr>
        <w:t>：</w:t>
      </w:r>
      <w:r>
        <w:rPr>
          <w:rFonts w:ascii="Arial" w:hAnsi="Arial" w:cs="Arial"/>
          <w:b/>
          <w:color w:val="444444"/>
          <w:sz w:val="21"/>
          <w:szCs w:val="21"/>
        </w:rPr>
        <w:t>共建“一带一路”致力于简历和加强沿线各国互联互通伙伴关系，实现沿线各国多元、自主、平衡、可持续发展。“一带一路”建设推动了沿线各国发展战略的对接与耦合，增进了沿线各国人民的人文交流与文明互鉴，让各国人民相逢相知、互信互敬。截至2015年，已有70多个国家和国际组织表达了与中国合作建设“一带一路”的意愿。30多个国家同中国签署了合作协议，中国与相关国家合作建设了50多个境外经贸合作区。</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材料二</w:t>
      </w:r>
      <w:r>
        <w:rPr>
          <w:rFonts w:hint="eastAsia" w:ascii="Arial" w:hAnsi="Arial" w:cs="Arial"/>
          <w:b/>
          <w:color w:val="444444"/>
          <w:sz w:val="21"/>
          <w:szCs w:val="21"/>
        </w:rPr>
        <w:t>：</w:t>
      </w:r>
      <w:r>
        <w:rPr>
          <w:rFonts w:ascii="Arial" w:hAnsi="Arial" w:cs="Arial"/>
          <w:b/>
          <w:color w:val="444444"/>
          <w:sz w:val="21"/>
          <w:szCs w:val="21"/>
        </w:rPr>
        <w:t>国际产能合作是指两个经济体之间进行产能供求跨国或者跨地区配置的联合行动。2015年底，中国已与“一带一路”沿线20余个国家签订了产能合作协议。开展跨国产能合作的中国产业，既有以轻工、家电为主的传统优势产业，以钢铁、平板玻璃为主的富余产能优势产业，又有以通信设备、轨道交通为主的装备制造优势产业，同事还带动了通讯等优势行业的相关技术和标准“走出去”。</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埃及是“一带一路”沿线的重要国家，中埃国际产能合作取得了积极成果。截至2015年底，中埃苏伊士经贸合作区第一期吸引了68家企业入驻，初步形成了石油装备、高低压电器、纺织服装、新型建材、机械制造等产业园区。合作区吸引投资近10亿美元，年销售额约1.5亿美元，年纳税约2亿埃镑，为当地创造了2 000多个工作岗位。</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(1)运用“当代国际社会”知识，分析“一带一路”建设为什么能为世界和平发展增添新的正能量。(12分)</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(2)运用经济生活知识并结合材料，说明推动“一带一路”国际产能合作对沿线国家和中国是双赢的选择。(14分)</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39</w:t>
      </w:r>
      <w:r>
        <w:rPr>
          <w:rFonts w:hint="eastAsia" w:cs="Arial"/>
          <w:b/>
          <w:color w:val="444444"/>
          <w:szCs w:val="21"/>
        </w:rPr>
        <w:t>.</w:t>
      </w:r>
      <w:r>
        <w:rPr>
          <w:rFonts w:ascii="Arial" w:hAnsi="Arial" w:cs="Arial"/>
          <w:b/>
          <w:color w:val="444444"/>
          <w:sz w:val="21"/>
          <w:szCs w:val="21"/>
        </w:rPr>
        <w:t>阅读材料，完成下列要求。(26分)</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一个有希望的民族不能没有英雄，一个有前途的国家不能没有先锋。中华民族英雄是中华民族的栋梁。</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近年来，有的人打着“还原历史真相”的旗号颠覆英雄、歪曲历史、消解崇高。如胡诌“黄继光堵枪眼不合情理”“‘火烧邱少云’违背生理学”“董存瑞炸碉堡为虚构”等。凡此种种混淆是非的谣言借助网络等传媒随意传播，一些网民盲目更风、随手转发。这种抹黑英雄形象的谣传引起了一些人历史认知混乱和价值观迷失。</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还原历史、守护英雄、捍卫崇高，就是守护良知、正义和精神家园。战场上多次负伤的志愿军老战士李继德动情地说：“黄继光堵枪眼时，我在现场!”当年的老排长郭安民挺身直言，燃烧弹点燃伪装草，“大火整整烧了二十多分钟，邱少云始终一动不动”。董存瑞的生前战友郑顺义多次口述力证，董存瑞舍身炸碉堡，就在他的掩护之下……</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(1)结合材料，运用价值观的知识，对否认英雄的错误言论加以批驳。(12分)</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(2)结合材料和文化生活知识，探究如何守护英雄、弘扬中华民族精神。(10分)</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(3)班级召开“我为英雄点个赞”主题班会，请就如何学习英雄列出发言要点。(两条，每条10~30个字)(4分)</w:t>
      </w:r>
    </w:p>
    <w:p>
      <w:pPr>
        <w:pStyle w:val="4"/>
        <w:shd w:val="clear" w:color="auto" w:fill="FFFFFF"/>
        <w:spacing w:before="0" w:beforeAutospacing="0" w:after="0" w:afterAutospacing="0" w:line="420" w:lineRule="atLeast"/>
        <w:rPr>
          <w:rFonts w:hint="eastAsia" w:ascii="Arial" w:hAnsi="Arial" w:cs="Arial"/>
          <w:b/>
          <w:color w:val="444444"/>
          <w:sz w:val="21"/>
          <w:szCs w:val="21"/>
        </w:rPr>
      </w:pPr>
    </w:p>
    <w:p>
      <w:pPr>
        <w:pStyle w:val="4"/>
        <w:shd w:val="clear" w:color="auto" w:fill="FFFFFF"/>
        <w:spacing w:before="0" w:beforeAutospacing="0" w:after="0" w:afterAutospacing="0" w:line="420" w:lineRule="atLeast"/>
        <w:rPr>
          <w:rFonts w:hint="eastAsia" w:ascii="Arial" w:hAnsi="Arial" w:cs="Arial"/>
          <w:b/>
          <w:color w:val="444444"/>
          <w:sz w:val="21"/>
          <w:szCs w:val="21"/>
        </w:rPr>
      </w:pPr>
    </w:p>
    <w:p>
      <w:pPr>
        <w:pStyle w:val="4"/>
        <w:shd w:val="clear" w:color="auto" w:fill="FFFFFF"/>
        <w:spacing w:before="0" w:beforeAutospacing="0" w:after="0" w:afterAutospacing="0" w:line="420" w:lineRule="atLeast"/>
        <w:ind w:firstLine="1687" w:firstLineChars="600"/>
        <w:rPr>
          <w:rFonts w:hint="eastAsia" w:ascii="Arial" w:hAnsi="Arial" w:cs="Arial"/>
          <w:b/>
          <w:color w:val="444444"/>
          <w:sz w:val="21"/>
          <w:szCs w:val="21"/>
        </w:rPr>
      </w:pPr>
      <w:r>
        <w:rPr>
          <w:rFonts w:ascii="Arial" w:hAnsi="Arial" w:cs="Arial"/>
          <w:b/>
          <w:bCs/>
          <w:color w:val="003366"/>
          <w:kern w:val="36"/>
          <w:sz w:val="28"/>
          <w:szCs w:val="28"/>
        </w:rPr>
        <w:t>2016年全国高考文综</w:t>
      </w:r>
      <w:r>
        <w:rPr>
          <w:rFonts w:hint="eastAsia" w:ascii="Arial" w:hAnsi="Arial" w:cs="Arial"/>
          <w:b/>
          <w:bCs/>
          <w:color w:val="003366"/>
          <w:kern w:val="36"/>
          <w:sz w:val="28"/>
          <w:szCs w:val="28"/>
        </w:rPr>
        <w:t>政治试题</w:t>
      </w:r>
      <w:r>
        <w:rPr>
          <w:rFonts w:ascii="Arial" w:hAnsi="Arial" w:cs="Arial"/>
          <w:b/>
          <w:bCs/>
          <w:color w:val="003366"/>
          <w:kern w:val="36"/>
          <w:sz w:val="28"/>
          <w:szCs w:val="28"/>
        </w:rPr>
        <w:t>全国卷1参考答案</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12</w:t>
      </w:r>
      <w:r>
        <w:rPr>
          <w:rFonts w:hint="eastAsia" w:cs="Arial"/>
          <w:b/>
          <w:color w:val="444444"/>
          <w:szCs w:val="21"/>
        </w:rPr>
        <w:t>.</w:t>
      </w:r>
      <w:r>
        <w:rPr>
          <w:rFonts w:ascii="Arial" w:hAnsi="Arial" w:cs="Arial"/>
          <w:b/>
          <w:color w:val="444444"/>
          <w:sz w:val="21"/>
          <w:szCs w:val="21"/>
        </w:rPr>
        <w:t>B(通过材料对互补品的描述可以看出，汉堡与饮料、打印机与墨盒是互补品，</w:t>
      </w:r>
      <w:r>
        <w:rPr>
          <w:rFonts w:hint="eastAsia"/>
          <w:b/>
          <w:color w:val="444444"/>
          <w:sz w:val="21"/>
          <w:szCs w:val="21"/>
        </w:rPr>
        <w:t>①③</w:t>
      </w:r>
      <w:r>
        <w:rPr>
          <w:rFonts w:ascii="Arial" w:hAnsi="Arial" w:cs="Arial"/>
          <w:b/>
          <w:color w:val="444444"/>
          <w:sz w:val="21"/>
          <w:szCs w:val="21"/>
        </w:rPr>
        <w:t>适合题意;汽油与燃气、玉米与小麦是替代品，</w:t>
      </w:r>
      <w:r>
        <w:rPr>
          <w:rFonts w:hint="eastAsia"/>
          <w:b/>
          <w:color w:val="444444"/>
          <w:sz w:val="21"/>
          <w:szCs w:val="21"/>
        </w:rPr>
        <w:t>②④</w:t>
      </w:r>
      <w:r>
        <w:rPr>
          <w:rFonts w:ascii="Arial" w:hAnsi="Arial" w:cs="Arial"/>
          <w:b/>
          <w:color w:val="444444"/>
          <w:sz w:val="21"/>
          <w:szCs w:val="21"/>
        </w:rPr>
        <w:t>不适合题意。)</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13</w:t>
      </w:r>
      <w:r>
        <w:rPr>
          <w:rFonts w:hint="eastAsia" w:cs="Arial"/>
          <w:b/>
          <w:color w:val="444444"/>
          <w:szCs w:val="21"/>
        </w:rPr>
        <w:t>.</w:t>
      </w:r>
      <w:r>
        <w:rPr>
          <w:rFonts w:ascii="Arial" w:hAnsi="Arial" w:cs="Arial"/>
          <w:b/>
          <w:color w:val="444444"/>
          <w:sz w:val="21"/>
          <w:szCs w:val="21"/>
        </w:rPr>
        <w:t>B(本题考查获取解读信息、调动运用知识的能力。养老金投资范围的调整有利于扩大投资渠道，实现收益最大化，B适合题意。)</w:t>
      </w:r>
    </w:p>
    <w:p>
      <w:pPr>
        <w:pStyle w:val="4"/>
        <w:shd w:val="clear" w:color="auto" w:fill="FFFFFF"/>
        <w:spacing w:before="0" w:beforeAutospacing="0" w:after="0" w:afterAutospacing="0" w:line="420" w:lineRule="atLeast"/>
        <w:ind w:firstLine="420"/>
        <w:rPr>
          <w:rFonts w:hint="eastAsia" w:ascii="Arial" w:hAnsi="Arial" w:cs="Arial"/>
          <w:b/>
          <w:color w:val="444444"/>
          <w:sz w:val="21"/>
          <w:szCs w:val="21"/>
        </w:rPr>
      </w:pPr>
      <w:r>
        <w:rPr>
          <w:rFonts w:ascii="Arial" w:hAnsi="Arial" w:cs="Arial"/>
          <w:b/>
          <w:color w:val="444444"/>
          <w:sz w:val="21"/>
          <w:szCs w:val="21"/>
        </w:rPr>
        <w:t>14</w:t>
      </w:r>
      <w:r>
        <w:rPr>
          <w:rFonts w:hint="eastAsia" w:cs="Arial"/>
          <w:b/>
          <w:color w:val="444444"/>
          <w:szCs w:val="21"/>
        </w:rPr>
        <w:t>.</w:t>
      </w:r>
      <w:r>
        <w:rPr>
          <w:rFonts w:ascii="Arial" w:hAnsi="Arial" w:cs="Arial"/>
          <w:b/>
          <w:color w:val="444444"/>
          <w:sz w:val="21"/>
          <w:szCs w:val="21"/>
        </w:rPr>
        <w:t>A(价格与供给成同方向变化，国家实施补贴意味着商品本身的价格没变，供给增加，供给曲线向右侧移动，A适合题意，B是错误的;C、D是价格的变化，不符合要求。)</w:t>
      </w:r>
    </w:p>
    <w:p>
      <w:pPr>
        <w:pStyle w:val="4"/>
        <w:shd w:val="clear" w:color="auto" w:fill="FFFFFF"/>
        <w:spacing w:before="0" w:beforeAutospacing="0" w:after="0" w:afterAutospacing="0" w:line="420" w:lineRule="atLeast"/>
        <w:ind w:firstLine="420"/>
        <w:rPr>
          <w:rFonts w:ascii="Arial" w:hAnsi="Arial" w:cs="Arial"/>
          <w:b/>
          <w:color w:val="444444"/>
          <w:sz w:val="21"/>
          <w:szCs w:val="21"/>
        </w:rPr>
      </w:pPr>
      <w:r>
        <w:rPr>
          <w:rFonts w:hint="eastAsia" w:ascii="Arial" w:hAnsi="Arial" w:cs="Arial"/>
          <w:b/>
          <w:color w:val="444444"/>
          <w:sz w:val="21"/>
          <w:szCs w:val="21"/>
        </w:rPr>
        <w:t>15</w:t>
      </w:r>
      <w:r>
        <w:rPr>
          <w:rFonts w:hint="eastAsia" w:cs="Arial"/>
          <w:b/>
          <w:color w:val="444444"/>
          <w:szCs w:val="21"/>
        </w:rPr>
        <w:t>.</w:t>
      </w:r>
      <w:r>
        <w:rPr>
          <w:rFonts w:hint="eastAsia" w:ascii="Arial" w:hAnsi="Arial" w:cs="Arial"/>
          <w:b/>
          <w:color w:val="444444"/>
          <w:sz w:val="21"/>
          <w:szCs w:val="21"/>
        </w:rPr>
        <w:t>A</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16</w:t>
      </w:r>
      <w:r>
        <w:rPr>
          <w:rFonts w:hint="eastAsia" w:cs="Arial"/>
          <w:b/>
          <w:color w:val="444444"/>
          <w:szCs w:val="21"/>
        </w:rPr>
        <w:t>.</w:t>
      </w:r>
      <w:r>
        <w:rPr>
          <w:rFonts w:ascii="Arial" w:hAnsi="Arial" w:cs="Arial"/>
          <w:b/>
          <w:color w:val="444444"/>
          <w:sz w:val="21"/>
          <w:szCs w:val="21"/>
        </w:rPr>
        <w:t>C(村民委员会、居民委员会是村民、居民自我管理、自我教育、自我服务的基层群众自治组织。材料中的规定创新了社区管理形式，有利于推动社区居民自治，</w:t>
      </w:r>
      <w:r>
        <w:rPr>
          <w:rFonts w:hint="eastAsia"/>
          <w:b/>
          <w:color w:val="444444"/>
          <w:sz w:val="21"/>
          <w:szCs w:val="21"/>
        </w:rPr>
        <w:t>②③</w:t>
      </w:r>
      <w:r>
        <w:rPr>
          <w:rFonts w:ascii="Arial" w:hAnsi="Arial" w:cs="Arial"/>
          <w:b/>
          <w:color w:val="444444"/>
          <w:sz w:val="21"/>
          <w:szCs w:val="21"/>
        </w:rPr>
        <w:t>适合题意;</w:t>
      </w:r>
      <w:r>
        <w:rPr>
          <w:rFonts w:hint="eastAsia"/>
          <w:b/>
          <w:color w:val="444444"/>
          <w:sz w:val="21"/>
          <w:szCs w:val="21"/>
        </w:rPr>
        <w:t>①④</w:t>
      </w:r>
      <w:r>
        <w:rPr>
          <w:rFonts w:ascii="Arial" w:hAnsi="Arial" w:cs="Arial"/>
          <w:b/>
          <w:color w:val="444444"/>
          <w:sz w:val="21"/>
          <w:szCs w:val="21"/>
        </w:rPr>
        <w:t>不符合题目主旨。)</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17</w:t>
      </w:r>
      <w:r>
        <w:rPr>
          <w:rFonts w:hint="eastAsia" w:cs="Arial"/>
          <w:b/>
          <w:color w:val="444444"/>
          <w:szCs w:val="21"/>
        </w:rPr>
        <w:t>.</w:t>
      </w:r>
      <w:r>
        <w:rPr>
          <w:rFonts w:ascii="Arial" w:hAnsi="Arial" w:cs="Arial"/>
          <w:b/>
          <w:color w:val="444444"/>
          <w:sz w:val="21"/>
          <w:szCs w:val="21"/>
        </w:rPr>
        <w:t>B(全国人民代表大会是我国最高国家权力机关，在国家机构中居于核心地位，享有最高立法权、决定权、任免权和监督权，全国人大常委会是它的常设机构，故B适合题意。)</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18</w:t>
      </w:r>
      <w:r>
        <w:rPr>
          <w:rFonts w:hint="eastAsia" w:cs="Arial"/>
          <w:b/>
          <w:color w:val="444444"/>
          <w:szCs w:val="21"/>
        </w:rPr>
        <w:t>.</w:t>
      </w:r>
      <w:r>
        <w:rPr>
          <w:rFonts w:ascii="Arial" w:hAnsi="Arial" w:cs="Arial"/>
          <w:b/>
          <w:color w:val="444444"/>
          <w:sz w:val="21"/>
          <w:szCs w:val="21"/>
        </w:rPr>
        <w:t>C(培养双语法官有利于保障少数民族地区公民的合法权利，促进民族沟通和团结，</w:t>
      </w:r>
      <w:r>
        <w:rPr>
          <w:rFonts w:hint="eastAsia"/>
          <w:b/>
          <w:color w:val="444444"/>
          <w:sz w:val="21"/>
          <w:szCs w:val="21"/>
        </w:rPr>
        <w:t>②③</w:t>
      </w:r>
      <w:r>
        <w:rPr>
          <w:rFonts w:ascii="Arial" w:hAnsi="Arial" w:cs="Arial"/>
          <w:b/>
          <w:color w:val="444444"/>
          <w:sz w:val="21"/>
          <w:szCs w:val="21"/>
        </w:rPr>
        <w:t>适合题意;法院不是自治地方的自治机关，</w:t>
      </w:r>
      <w:r>
        <w:rPr>
          <w:rFonts w:hint="eastAsia"/>
          <w:b/>
          <w:color w:val="444444"/>
          <w:sz w:val="21"/>
          <w:szCs w:val="21"/>
        </w:rPr>
        <w:t>①</w:t>
      </w:r>
      <w:r>
        <w:rPr>
          <w:rFonts w:ascii="Arial" w:hAnsi="Arial" w:cs="Arial"/>
          <w:b/>
          <w:color w:val="444444"/>
          <w:sz w:val="21"/>
          <w:szCs w:val="21"/>
        </w:rPr>
        <w:t>是错误的;</w:t>
      </w:r>
      <w:r>
        <w:rPr>
          <w:rFonts w:hint="eastAsia"/>
          <w:b/>
          <w:color w:val="444444"/>
          <w:sz w:val="21"/>
          <w:szCs w:val="21"/>
        </w:rPr>
        <w:t>④</w:t>
      </w:r>
      <w:r>
        <w:rPr>
          <w:rFonts w:ascii="Arial" w:hAnsi="Arial" w:cs="Arial"/>
          <w:b/>
          <w:color w:val="444444"/>
          <w:sz w:val="21"/>
          <w:szCs w:val="21"/>
        </w:rPr>
        <w:t>说法不符合现实，排除。)</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19</w:t>
      </w:r>
      <w:r>
        <w:rPr>
          <w:rFonts w:hint="eastAsia" w:cs="Arial"/>
          <w:b/>
          <w:color w:val="444444"/>
          <w:szCs w:val="21"/>
        </w:rPr>
        <w:t>.</w:t>
      </w:r>
      <w:r>
        <w:rPr>
          <w:rFonts w:ascii="Arial" w:hAnsi="Arial" w:cs="Arial"/>
          <w:b/>
          <w:color w:val="444444"/>
          <w:sz w:val="21"/>
          <w:szCs w:val="21"/>
        </w:rPr>
        <w:t>A(“华阴老腔”的成功说明传统文化要不断创新，满足人民大众的需要才能呈现出强大的生命力，</w:t>
      </w:r>
      <w:r>
        <w:rPr>
          <w:rFonts w:hint="eastAsia"/>
          <w:b/>
          <w:color w:val="444444"/>
          <w:sz w:val="21"/>
          <w:szCs w:val="21"/>
        </w:rPr>
        <w:t>①②</w:t>
      </w:r>
      <w:r>
        <w:rPr>
          <w:rFonts w:ascii="Arial" w:hAnsi="Arial" w:cs="Arial"/>
          <w:b/>
          <w:color w:val="444444"/>
          <w:sz w:val="21"/>
          <w:szCs w:val="21"/>
        </w:rPr>
        <w:t>适合题意;文化创新的根本途径是立足于社会</w:t>
      </w:r>
      <w:r>
        <w:rPr>
          <w:rFonts w:ascii="Arial" w:hAnsi="Arial" w:cs="Arial"/>
          <w:b/>
          <w:color w:val="444444"/>
          <w:sz w:val="21"/>
          <w:szCs w:val="21"/>
        </w:rPr>
        <w:fldChar w:fldCharType="begin"/>
      </w:r>
      <w:r>
        <w:rPr>
          <w:rFonts w:ascii="Arial" w:hAnsi="Arial" w:cs="Arial"/>
          <w:b/>
          <w:color w:val="444444"/>
          <w:sz w:val="21"/>
          <w:szCs w:val="21"/>
        </w:rPr>
        <w:instrText xml:space="preserve"> HYPERLINK "http://www.cnrencai.com/shehuishijian/" \t "_blank" </w:instrText>
      </w:r>
      <w:r>
        <w:rPr>
          <w:rFonts w:ascii="Arial" w:hAnsi="Arial" w:cs="Arial"/>
          <w:b/>
          <w:color w:val="444444"/>
          <w:sz w:val="21"/>
          <w:szCs w:val="21"/>
        </w:rPr>
        <w:fldChar w:fldCharType="separate"/>
      </w:r>
      <w:r>
        <w:rPr>
          <w:rStyle w:val="7"/>
          <w:rFonts w:ascii="Arial" w:hAnsi="Arial" w:cs="Arial"/>
          <w:b/>
          <w:color w:val="40598B"/>
          <w:sz w:val="21"/>
          <w:szCs w:val="21"/>
        </w:rPr>
        <w:t>实践</w:t>
      </w:r>
      <w:r>
        <w:rPr>
          <w:rFonts w:ascii="Arial" w:hAnsi="Arial" w:cs="Arial"/>
          <w:b/>
          <w:color w:val="444444"/>
          <w:sz w:val="21"/>
          <w:szCs w:val="21"/>
        </w:rPr>
        <w:fldChar w:fldCharType="end"/>
      </w:r>
      <w:r>
        <w:rPr>
          <w:rFonts w:ascii="Arial" w:hAnsi="Arial" w:cs="Arial"/>
          <w:b/>
          <w:color w:val="444444"/>
          <w:sz w:val="21"/>
          <w:szCs w:val="21"/>
        </w:rPr>
        <w:t>，</w:t>
      </w:r>
      <w:r>
        <w:rPr>
          <w:rFonts w:hint="eastAsia"/>
          <w:b/>
          <w:color w:val="444444"/>
          <w:sz w:val="21"/>
          <w:szCs w:val="21"/>
        </w:rPr>
        <w:t>③</w:t>
      </w:r>
      <w:r>
        <w:rPr>
          <w:rFonts w:ascii="Arial" w:hAnsi="Arial" w:cs="Arial"/>
          <w:b/>
          <w:color w:val="444444"/>
          <w:sz w:val="21"/>
          <w:szCs w:val="21"/>
        </w:rPr>
        <w:t>是错误的;传播手段和形式有利于文化的传承，但不是前提，排除</w:t>
      </w:r>
      <w:r>
        <w:rPr>
          <w:rFonts w:hint="eastAsia"/>
          <w:b/>
          <w:color w:val="444444"/>
          <w:sz w:val="21"/>
          <w:szCs w:val="21"/>
        </w:rPr>
        <w:t>④</w:t>
      </w:r>
      <w:r>
        <w:rPr>
          <w:rFonts w:ascii="Arial" w:hAnsi="Arial" w:cs="Arial"/>
          <w:b/>
          <w:color w:val="444444"/>
          <w:sz w:val="21"/>
          <w:szCs w:val="21"/>
        </w:rPr>
        <w:t>。)</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20</w:t>
      </w:r>
      <w:r>
        <w:rPr>
          <w:rFonts w:hint="eastAsia" w:cs="Arial"/>
          <w:b/>
          <w:color w:val="444444"/>
          <w:szCs w:val="21"/>
        </w:rPr>
        <w:t>.</w:t>
      </w:r>
      <w:r>
        <w:rPr>
          <w:rFonts w:ascii="Arial" w:hAnsi="Arial" w:cs="Arial"/>
          <w:b/>
          <w:color w:val="444444"/>
          <w:sz w:val="21"/>
          <w:szCs w:val="21"/>
        </w:rPr>
        <w:t>C(实践具有直接现实性，</w:t>
      </w:r>
      <w:r>
        <w:rPr>
          <w:rFonts w:hint="eastAsia"/>
          <w:b/>
          <w:color w:val="444444"/>
          <w:sz w:val="21"/>
          <w:szCs w:val="21"/>
        </w:rPr>
        <w:t>①</w:t>
      </w:r>
      <w:r>
        <w:rPr>
          <w:rFonts w:ascii="Arial" w:hAnsi="Arial" w:cs="Arial"/>
          <w:b/>
          <w:color w:val="444444"/>
          <w:sz w:val="21"/>
          <w:szCs w:val="21"/>
        </w:rPr>
        <w:t>说法是错误的;新型智库建设说明人的认识具有反复性，要与时俱进，检验和发展真理，</w:t>
      </w:r>
      <w:r>
        <w:rPr>
          <w:rFonts w:hint="eastAsia"/>
          <w:b/>
          <w:color w:val="444444"/>
          <w:sz w:val="21"/>
          <w:szCs w:val="21"/>
        </w:rPr>
        <w:t>②③</w:t>
      </w:r>
      <w:r>
        <w:rPr>
          <w:rFonts w:ascii="Arial" w:hAnsi="Arial" w:cs="Arial"/>
          <w:b/>
          <w:color w:val="444444"/>
          <w:sz w:val="21"/>
          <w:szCs w:val="21"/>
        </w:rPr>
        <w:t>适合题意;真理是标志主观同客观相符合的哲学范畴，是人们对客观事物及其规律的正确反映，</w:t>
      </w:r>
      <w:r>
        <w:rPr>
          <w:rFonts w:hint="eastAsia"/>
          <w:b/>
          <w:color w:val="444444"/>
          <w:sz w:val="21"/>
          <w:szCs w:val="21"/>
        </w:rPr>
        <w:t>④</w:t>
      </w:r>
      <w:r>
        <w:rPr>
          <w:rFonts w:ascii="Arial" w:hAnsi="Arial" w:cs="Arial"/>
          <w:b/>
          <w:color w:val="444444"/>
          <w:sz w:val="21"/>
          <w:szCs w:val="21"/>
        </w:rPr>
        <w:t>是错误的。)</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21</w:t>
      </w:r>
      <w:r>
        <w:rPr>
          <w:rFonts w:hint="eastAsia" w:cs="Arial"/>
          <w:b/>
          <w:color w:val="444444"/>
          <w:szCs w:val="21"/>
        </w:rPr>
        <w:t>.</w:t>
      </w:r>
      <w:r>
        <w:rPr>
          <w:rFonts w:ascii="Arial" w:hAnsi="Arial" w:cs="Arial"/>
          <w:b/>
          <w:color w:val="444444"/>
          <w:sz w:val="21"/>
          <w:szCs w:val="21"/>
        </w:rPr>
        <w:t>B(对成绩与错误的评判是着重把握矛盾主要方面的表现，这是因为事物的性质是由主要矛盾的主要方面决定的，</w:t>
      </w:r>
      <w:r>
        <w:rPr>
          <w:rFonts w:hint="eastAsia"/>
          <w:b/>
          <w:color w:val="444444"/>
          <w:sz w:val="21"/>
          <w:szCs w:val="21"/>
        </w:rPr>
        <w:t>①④</w:t>
      </w:r>
      <w:r>
        <w:rPr>
          <w:rFonts w:ascii="Arial" w:hAnsi="Arial" w:cs="Arial"/>
          <w:b/>
          <w:color w:val="444444"/>
          <w:sz w:val="21"/>
          <w:szCs w:val="21"/>
        </w:rPr>
        <w:t>适合题意;具体问题具体分析是正确认识矛盾的关键，</w:t>
      </w:r>
      <w:r>
        <w:rPr>
          <w:rFonts w:hint="eastAsia"/>
          <w:b/>
          <w:color w:val="444444"/>
          <w:sz w:val="21"/>
          <w:szCs w:val="21"/>
        </w:rPr>
        <w:t>②</w:t>
      </w:r>
      <w:r>
        <w:rPr>
          <w:rFonts w:ascii="Arial" w:hAnsi="Arial" w:cs="Arial"/>
          <w:b/>
          <w:color w:val="444444"/>
          <w:sz w:val="21"/>
          <w:szCs w:val="21"/>
        </w:rPr>
        <w:t>是不科学的;</w:t>
      </w:r>
      <w:r>
        <w:rPr>
          <w:rFonts w:hint="eastAsia"/>
          <w:b/>
          <w:color w:val="444444"/>
          <w:sz w:val="21"/>
          <w:szCs w:val="21"/>
        </w:rPr>
        <w:t>③</w:t>
      </w:r>
      <w:r>
        <w:rPr>
          <w:rFonts w:ascii="Arial" w:hAnsi="Arial" w:cs="Arial"/>
          <w:b/>
          <w:color w:val="444444"/>
          <w:sz w:val="21"/>
          <w:szCs w:val="21"/>
        </w:rPr>
        <w:t>不适合题目主旨。)</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22</w:t>
      </w:r>
      <w:r>
        <w:rPr>
          <w:rFonts w:hint="eastAsia" w:cs="Arial"/>
          <w:b/>
          <w:color w:val="444444"/>
          <w:szCs w:val="21"/>
        </w:rPr>
        <w:t>.</w:t>
      </w:r>
      <w:r>
        <w:rPr>
          <w:rFonts w:ascii="Arial" w:hAnsi="Arial" w:cs="Arial"/>
          <w:b/>
          <w:color w:val="444444"/>
          <w:sz w:val="21"/>
          <w:szCs w:val="21"/>
        </w:rPr>
        <w:t>C(本题可用排除法来做。劳动关系指的是人与人之间的关系，它属于生产关系的范畴，生产关系的性质是由生产资料归谁所有决定的，</w:t>
      </w:r>
      <w:r>
        <w:rPr>
          <w:rFonts w:hint="eastAsia"/>
          <w:b/>
          <w:color w:val="444444"/>
          <w:sz w:val="21"/>
          <w:szCs w:val="21"/>
        </w:rPr>
        <w:t>①</w:t>
      </w:r>
      <w:r>
        <w:rPr>
          <w:rFonts w:ascii="Arial" w:hAnsi="Arial" w:cs="Arial"/>
          <w:b/>
          <w:color w:val="444444"/>
          <w:sz w:val="21"/>
          <w:szCs w:val="21"/>
        </w:rPr>
        <w:t>是错误的;生产力决定生产关系，</w:t>
      </w:r>
      <w:r>
        <w:rPr>
          <w:rFonts w:hint="eastAsia"/>
          <w:b/>
          <w:color w:val="444444"/>
          <w:sz w:val="21"/>
          <w:szCs w:val="21"/>
        </w:rPr>
        <w:t>③</w:t>
      </w:r>
      <w:r>
        <w:rPr>
          <w:rFonts w:ascii="Arial" w:hAnsi="Arial" w:cs="Arial"/>
          <w:b/>
          <w:color w:val="444444"/>
          <w:sz w:val="21"/>
          <w:szCs w:val="21"/>
        </w:rPr>
        <w:t>是错误的;</w:t>
      </w:r>
      <w:r>
        <w:rPr>
          <w:rFonts w:hint="eastAsia"/>
          <w:b/>
          <w:color w:val="444444"/>
          <w:sz w:val="21"/>
          <w:szCs w:val="21"/>
        </w:rPr>
        <w:t>②④</w:t>
      </w:r>
      <w:r>
        <w:rPr>
          <w:rFonts w:ascii="Arial" w:hAnsi="Arial" w:cs="Arial"/>
          <w:b/>
          <w:color w:val="444444"/>
          <w:sz w:val="21"/>
          <w:szCs w:val="21"/>
        </w:rPr>
        <w:t>正确且适合题意。)</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23</w:t>
      </w:r>
      <w:r>
        <w:rPr>
          <w:rFonts w:hint="eastAsia" w:cs="Arial"/>
          <w:b/>
          <w:color w:val="444444"/>
          <w:szCs w:val="21"/>
        </w:rPr>
        <w:t>.</w:t>
      </w:r>
      <w:r>
        <w:rPr>
          <w:rFonts w:ascii="Arial" w:hAnsi="Arial" w:cs="Arial"/>
          <w:b/>
          <w:color w:val="444444"/>
          <w:sz w:val="21"/>
          <w:szCs w:val="21"/>
        </w:rPr>
        <w:t>D(本题是漫画类</w:t>
      </w:r>
      <w:r>
        <w:rPr>
          <w:rFonts w:ascii="Arial" w:hAnsi="Arial" w:cs="Arial"/>
          <w:b/>
          <w:color w:val="444444"/>
          <w:sz w:val="21"/>
          <w:szCs w:val="21"/>
        </w:rPr>
        <w:fldChar w:fldCharType="begin"/>
      </w:r>
      <w:r>
        <w:rPr>
          <w:rFonts w:ascii="Arial" w:hAnsi="Arial" w:cs="Arial"/>
          <w:b/>
          <w:color w:val="444444"/>
          <w:sz w:val="21"/>
          <w:szCs w:val="21"/>
        </w:rPr>
        <w:instrText xml:space="preserve"> HYPERLINK "http://www.cnrencai.com/kaoshi/" \t "_blank" </w:instrText>
      </w:r>
      <w:r>
        <w:rPr>
          <w:rFonts w:ascii="Arial" w:hAnsi="Arial" w:cs="Arial"/>
          <w:b/>
          <w:color w:val="444444"/>
          <w:sz w:val="21"/>
          <w:szCs w:val="21"/>
        </w:rPr>
        <w:fldChar w:fldCharType="separate"/>
      </w:r>
      <w:r>
        <w:rPr>
          <w:rStyle w:val="7"/>
          <w:rFonts w:ascii="Arial" w:hAnsi="Arial" w:cs="Arial"/>
          <w:b/>
          <w:color w:val="40598B"/>
          <w:sz w:val="21"/>
          <w:szCs w:val="21"/>
        </w:rPr>
        <w:t>试题</w:t>
      </w:r>
      <w:r>
        <w:rPr>
          <w:rFonts w:ascii="Arial" w:hAnsi="Arial" w:cs="Arial"/>
          <w:b/>
          <w:color w:val="444444"/>
          <w:sz w:val="21"/>
          <w:szCs w:val="21"/>
        </w:rPr>
        <w:fldChar w:fldCharType="end"/>
      </w:r>
      <w:r>
        <w:rPr>
          <w:rFonts w:ascii="Arial" w:hAnsi="Arial" w:cs="Arial"/>
          <w:b/>
          <w:color w:val="444444"/>
          <w:sz w:val="21"/>
          <w:szCs w:val="21"/>
        </w:rPr>
        <w:t>，要坚持“漫画要看全、褒贬弄明先、题旨是什么、联系课本选”的原则。根据漫画中的《学习先进经验》可以看出，一些人没有具体问题具体分析，混淆了表面联系和本质联系，</w:t>
      </w:r>
      <w:r>
        <w:rPr>
          <w:rFonts w:hint="eastAsia"/>
          <w:b/>
          <w:color w:val="444444"/>
          <w:sz w:val="21"/>
          <w:szCs w:val="21"/>
        </w:rPr>
        <w:t>③④</w:t>
      </w:r>
      <w:r>
        <w:rPr>
          <w:rFonts w:ascii="Arial" w:hAnsi="Arial" w:cs="Arial"/>
          <w:b/>
          <w:color w:val="444444"/>
          <w:sz w:val="21"/>
          <w:szCs w:val="21"/>
        </w:rPr>
        <w:t>适合题意;</w:t>
      </w:r>
      <w:r>
        <w:rPr>
          <w:rFonts w:hint="eastAsia"/>
          <w:b/>
          <w:color w:val="444444"/>
          <w:sz w:val="21"/>
          <w:szCs w:val="21"/>
        </w:rPr>
        <w:t>①②</w:t>
      </w:r>
      <w:r>
        <w:rPr>
          <w:rFonts w:ascii="Arial" w:hAnsi="Arial" w:cs="Arial"/>
          <w:b/>
          <w:color w:val="444444"/>
          <w:sz w:val="21"/>
          <w:szCs w:val="21"/>
        </w:rPr>
        <w:t>不符合漫画主旨，排除。)</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38</w:t>
      </w:r>
      <w:r>
        <w:rPr>
          <w:rFonts w:hint="eastAsia" w:cs="Arial"/>
          <w:b/>
          <w:color w:val="444444"/>
          <w:szCs w:val="21"/>
        </w:rPr>
        <w:t>.</w:t>
      </w:r>
      <w:r>
        <w:rPr>
          <w:rFonts w:ascii="Arial" w:hAnsi="Arial" w:cs="Arial"/>
          <w:b/>
          <w:color w:val="444444"/>
          <w:sz w:val="21"/>
          <w:szCs w:val="21"/>
        </w:rPr>
        <w:t>答案：(1)</w:t>
      </w:r>
      <w:r>
        <w:rPr>
          <w:rFonts w:hint="eastAsia"/>
          <w:b/>
          <w:color w:val="444444"/>
          <w:sz w:val="21"/>
          <w:szCs w:val="21"/>
        </w:rPr>
        <w:t>①</w:t>
      </w:r>
      <w:r>
        <w:rPr>
          <w:rFonts w:ascii="Arial" w:hAnsi="Arial" w:cs="Arial"/>
          <w:b/>
          <w:color w:val="444444"/>
          <w:sz w:val="21"/>
          <w:szCs w:val="21"/>
        </w:rPr>
        <w:t>主权国家和国际组织是国际社会的主要成员，主权国家享有权利，履行义务。“一带一路”建设能够加强国家间的交流与合作，为世界和平发展增添新的正能量。</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②</w:t>
      </w:r>
      <w:r>
        <w:rPr>
          <w:rFonts w:ascii="Arial" w:hAnsi="Arial" w:cs="Arial"/>
          <w:b/>
          <w:color w:val="444444"/>
          <w:sz w:val="21"/>
          <w:szCs w:val="21"/>
        </w:rPr>
        <w:t>国家利益是国际关系的决定性因素，共同的利益是合作的基础。中国在维护自身利益的同时，兼顾其他国家的合理关切，在谋求本国发展中促进各国共同发展。</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③</w:t>
      </w:r>
      <w:r>
        <w:rPr>
          <w:rFonts w:ascii="Arial" w:hAnsi="Arial" w:cs="Arial"/>
          <w:b/>
          <w:color w:val="444444"/>
          <w:sz w:val="21"/>
          <w:szCs w:val="21"/>
        </w:rPr>
        <w:t>当今时代的主题是和平与发展，世界格局朝着多极化方向深入发展。“一带一路”建设顺应了时代的潮流，有利于世界的和平与发展。</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④</w:t>
      </w:r>
      <w:r>
        <w:rPr>
          <w:rFonts w:ascii="Arial" w:hAnsi="Arial" w:cs="Arial"/>
          <w:b/>
          <w:color w:val="444444"/>
          <w:sz w:val="21"/>
          <w:szCs w:val="21"/>
        </w:rPr>
        <w:t>我国的国家性质和国家利益决定了我国奉行独立自主的和平外交政策，坚定不移的走和平发展的道路。外交政策的宗旨是维护世界和平、促进共同发展。“一带一路”建设体现了我国的外交政策，有利于传播正能量。</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(2)</w:t>
      </w:r>
      <w:r>
        <w:rPr>
          <w:rFonts w:hint="eastAsia"/>
          <w:b/>
          <w:color w:val="444444"/>
          <w:sz w:val="21"/>
          <w:szCs w:val="21"/>
        </w:rPr>
        <w:t>①</w:t>
      </w:r>
      <w:r>
        <w:rPr>
          <w:rFonts w:ascii="Arial" w:hAnsi="Arial" w:cs="Arial"/>
          <w:b/>
          <w:color w:val="444444"/>
          <w:sz w:val="21"/>
          <w:szCs w:val="21"/>
        </w:rPr>
        <w:t>就业是民生之本，对整个社会生产和发展具有重要意义。推动“一带一路”国际产能合作有利于解决就业问题，增加居民收入，提高消费水平，对沿线国家和中国是双赢的选择。</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②</w:t>
      </w:r>
      <w:r>
        <w:rPr>
          <w:rFonts w:ascii="Arial" w:hAnsi="Arial" w:cs="Arial"/>
          <w:b/>
          <w:color w:val="444444"/>
          <w:sz w:val="21"/>
          <w:szCs w:val="21"/>
        </w:rPr>
        <w:t>科学发展观是指导党和国家全部工作的强大思想武器，是我们必须长期坚持的指导思想。贯彻落实科学发展观要转变经济发展方式，推动经济结构的战略性调整。推动“一带一路”国际产能合作有利于转变经济发展方式，实现科学发展。</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③</w:t>
      </w:r>
      <w:r>
        <w:rPr>
          <w:rFonts w:ascii="Arial" w:hAnsi="Arial" w:cs="Arial"/>
          <w:b/>
          <w:color w:val="444444"/>
          <w:sz w:val="21"/>
          <w:szCs w:val="21"/>
        </w:rPr>
        <w:t>经济全球化不可逆转，适应经济全球化的要求，抓住机遇，积极参与，趋利避害;同时，提高抵御国际经济风险能力，勇敢地迎接挑战。</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④</w:t>
      </w:r>
      <w:r>
        <w:rPr>
          <w:rFonts w:ascii="Arial" w:hAnsi="Arial" w:cs="Arial"/>
          <w:b/>
          <w:color w:val="444444"/>
          <w:sz w:val="21"/>
          <w:szCs w:val="21"/>
        </w:rPr>
        <w:t>我国坚持“引进来”与“走出去”相结合的战略，推动开放朝着优化结构、拓宽深度、提高效益方向转变，着力培育开放型经济发展新优势;形成以技术、品牌、质量、服务为核心的出口竞争新优势;提高利用外资综合优势和总体效益，推动引资、引技、引智有机结合;加快“走出去”步伐，增强企业国际化经营能力。</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⑤</w:t>
      </w:r>
      <w:r>
        <w:rPr>
          <w:rFonts w:ascii="Arial" w:hAnsi="Arial" w:cs="Arial"/>
          <w:b/>
          <w:color w:val="444444"/>
          <w:sz w:val="21"/>
          <w:szCs w:val="21"/>
        </w:rPr>
        <w:t>我国利用国际贸易规则和惯例维护我国企业的正当权益，反对贸易保护主义;加强协作，优势互补，互利共赢，共同防范经济全球化带来的风险。</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解析：</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(1)本题考查当代国际社会的知识，设问指向分析“一带一路”建设为什么能为世界和平发展增添新的正能量，属于原因类试题，要从理论依据和现实意义角度回答。当代国际社会的知识主要包括：国际社会的成员、国际关系的决定性因素、当今时代的主题、多极化趋势、我国的外交政策;然后调动运用上述知识</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分析现实意义。</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(2)本题考查经济生活知识，设问指向推动“一带一路”国际产能合作对沿线国家和中国是双赢的选择。通过阅读材料和审读设问可以发现，本题可以从就业的意义、转变经济发展方式、经济全球化、提高开放型经济水平角度思考。学.科.网</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39</w:t>
      </w:r>
      <w:r>
        <w:rPr>
          <w:rFonts w:hint="eastAsia" w:cs="Arial"/>
          <w:b/>
          <w:color w:val="444444"/>
          <w:szCs w:val="21"/>
        </w:rPr>
        <w:t>.</w:t>
      </w:r>
      <w:r>
        <w:rPr>
          <w:rFonts w:ascii="Arial" w:hAnsi="Arial" w:cs="Arial"/>
          <w:b/>
          <w:color w:val="444444"/>
          <w:sz w:val="21"/>
          <w:szCs w:val="21"/>
        </w:rPr>
        <w:t>答案：(1)</w:t>
      </w:r>
      <w:r>
        <w:rPr>
          <w:rFonts w:hint="eastAsia"/>
          <w:b/>
          <w:color w:val="444444"/>
          <w:sz w:val="21"/>
          <w:szCs w:val="21"/>
        </w:rPr>
        <w:t>①</w:t>
      </w:r>
      <w:r>
        <w:rPr>
          <w:rFonts w:ascii="Arial" w:hAnsi="Arial" w:cs="Arial"/>
          <w:b/>
          <w:color w:val="444444"/>
          <w:sz w:val="21"/>
          <w:szCs w:val="21"/>
        </w:rPr>
        <w:t>价值观作为一种社会意识，对社会存在具有重大的反作用，对人们的行为具有重要的驱动、制约和导向作用。价值观对人们认识世界和改造世界的活动具有重要的导向作用;价值观是人生的重要向导。这要求我们树立正确的价值观，坚持集体主义价值观，反对个人主义价值观。材料中否认英雄的错误言论没有树立正确的价值观。</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②</w:t>
      </w:r>
      <w:r>
        <w:rPr>
          <w:rFonts w:ascii="Arial" w:hAnsi="Arial" w:cs="Arial"/>
          <w:b/>
          <w:color w:val="444444"/>
          <w:sz w:val="21"/>
          <w:szCs w:val="21"/>
        </w:rPr>
        <w:t>正确的价值判断和价值选择必须遵循社会发展的客观规律，自觉站在最广大人民的立场上,把人民群众的利益作为最高的价值标准。否认英雄的错误言论没有坚持正确的判断和选择。</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③</w:t>
      </w:r>
      <w:r>
        <w:rPr>
          <w:rFonts w:ascii="Arial" w:hAnsi="Arial" w:cs="Arial"/>
          <w:b/>
          <w:color w:val="444444"/>
          <w:sz w:val="21"/>
          <w:szCs w:val="21"/>
        </w:rPr>
        <w:t>人生价值包括个人对社会的责任和贡献(社会价值)、社会对个人的承认与满足(自我价值)，而人生的真正价值在于对社会的贡献。我们要在劳动和奉献中创造价值，在个人与社会的统一中实现价值，在砥砺自我中走向成功。否认英雄的错误言论没有正确的对待人的价值。</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(2)</w:t>
      </w:r>
      <w:r>
        <w:rPr>
          <w:rFonts w:hint="eastAsia"/>
          <w:b/>
          <w:color w:val="444444"/>
          <w:sz w:val="21"/>
          <w:szCs w:val="21"/>
        </w:rPr>
        <w:t>①</w:t>
      </w:r>
      <w:r>
        <w:rPr>
          <w:rFonts w:ascii="Arial" w:hAnsi="Arial" w:cs="Arial"/>
          <w:b/>
          <w:color w:val="444444"/>
          <w:sz w:val="21"/>
          <w:szCs w:val="21"/>
        </w:rPr>
        <w:t>守护英雄、弘扬和培育民族精神，最重要的是发挥中国特色的社会主义理论体系这一“主心骨”的作用。</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②</w:t>
      </w:r>
      <w:r>
        <w:rPr>
          <w:rFonts w:ascii="Arial" w:hAnsi="Arial" w:cs="Arial"/>
          <w:b/>
          <w:color w:val="444444"/>
          <w:sz w:val="21"/>
          <w:szCs w:val="21"/>
        </w:rPr>
        <w:t>守护英雄、弘扬和培育民族精神，必须继承和发扬中华民族的优良传统。既要珍惜和爱护中华民族历史上形成的优秀文化传统，又要继承和发扬我们党在长期革命、建设和改革实践中形成的优良传统。</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③</w:t>
      </w:r>
      <w:r>
        <w:rPr>
          <w:rFonts w:ascii="Arial" w:hAnsi="Arial" w:cs="Arial"/>
          <w:b/>
          <w:color w:val="444444"/>
          <w:sz w:val="21"/>
          <w:szCs w:val="21"/>
        </w:rPr>
        <w:t>守护英雄、弘扬和培育民族精神，必须与弘扬时代精神相结合。立足于发展中国特色社会主义的伟大实践，做民族精神的传播者、弘扬者和建设者，共同续写民族精神的新篇章。</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④</w:t>
      </w:r>
      <w:r>
        <w:rPr>
          <w:rFonts w:ascii="Arial" w:hAnsi="Arial" w:cs="Arial"/>
          <w:b/>
          <w:color w:val="444444"/>
          <w:sz w:val="21"/>
          <w:szCs w:val="21"/>
        </w:rPr>
        <w:t>建设社会主义文化强国，走中国特色社会主义文化发展道路;加强精神文明建设，深化文化体制改革，解放和发展文化生产力。要大力发展公益性文化事业，保障人民基本文化权益。要加快发展文化产业，推动其成为国民经济支柱性产业。</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⑤</w:t>
      </w:r>
      <w:r>
        <w:rPr>
          <w:rFonts w:ascii="Arial" w:hAnsi="Arial" w:cs="Arial"/>
          <w:b/>
          <w:color w:val="444444"/>
          <w:sz w:val="21"/>
          <w:szCs w:val="21"/>
        </w:rPr>
        <w:t>加强思想道德建设，深入贯彻落实社会主义核心价值观，推动学雷锋活动、学习宣传思想道德模范常态化提高公民的科学文化修养和思想道德修养。</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(3)</w:t>
      </w:r>
      <w:r>
        <w:rPr>
          <w:rFonts w:hint="eastAsia"/>
          <w:b/>
          <w:color w:val="444444"/>
          <w:sz w:val="21"/>
          <w:szCs w:val="21"/>
        </w:rPr>
        <w:t>①</w:t>
      </w:r>
      <w:r>
        <w:rPr>
          <w:rFonts w:ascii="Arial" w:hAnsi="Arial" w:cs="Arial"/>
          <w:b/>
          <w:color w:val="444444"/>
          <w:sz w:val="21"/>
          <w:szCs w:val="21"/>
        </w:rPr>
        <w:t>一颗星可以指引方向，一盏灯可以驱除黑暗，我是一点烛火，为你暖暖手吧!</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②</w:t>
      </w:r>
      <w:r>
        <w:rPr>
          <w:rFonts w:ascii="Arial" w:hAnsi="Arial" w:cs="Arial"/>
          <w:b/>
          <w:color w:val="444444"/>
          <w:sz w:val="21"/>
          <w:szCs w:val="21"/>
        </w:rPr>
        <w:t>道德是立人之本、创业之策、为政之根</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w:t>
      </w:r>
      <w:r>
        <w:rPr>
          <w:rFonts w:hint="eastAsia"/>
          <w:b/>
          <w:color w:val="444444"/>
          <w:sz w:val="21"/>
          <w:szCs w:val="21"/>
        </w:rPr>
        <w:t>③</w:t>
      </w:r>
      <w:r>
        <w:rPr>
          <w:rFonts w:ascii="Arial" w:hAnsi="Arial" w:cs="Arial"/>
          <w:b/>
          <w:color w:val="444444"/>
          <w:sz w:val="21"/>
          <w:szCs w:val="21"/>
        </w:rPr>
        <w:t>人人参与道德建设，美德养成从我做起</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解析：</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(1)本题考查知识范围明确具体，即价值观的知识，设问指向对否认英雄的错误言论加以批驳。解答时明</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确知识指向：人的价值、价值观的导向作用、价值判断和价值选择、价值的创造与要实现;然后调动运用知识，结合材料观点进行分析。</w:t>
      </w:r>
    </w:p>
    <w:p>
      <w:pPr>
        <w:pStyle w:val="4"/>
        <w:shd w:val="clear" w:color="auto" w:fill="FFFFFF"/>
        <w:spacing w:before="0" w:beforeAutospacing="0" w:after="0" w:afterAutospacing="0" w:line="420" w:lineRule="atLeast"/>
        <w:rPr>
          <w:rFonts w:ascii="Arial" w:hAnsi="Arial" w:cs="Arial"/>
          <w:b/>
          <w:color w:val="444444"/>
          <w:sz w:val="21"/>
          <w:szCs w:val="21"/>
        </w:rPr>
      </w:pPr>
      <w:r>
        <w:rPr>
          <w:rFonts w:ascii="Arial" w:hAnsi="Arial" w:cs="Arial"/>
          <w:b/>
          <w:color w:val="444444"/>
          <w:sz w:val="21"/>
          <w:szCs w:val="21"/>
        </w:rPr>
        <w:t>　　(2)本题考查文化生活知识，设问指向如何守护英雄、弘扬中华民族精神，属于措施类试题，可以从弘扬民族精神、文化强国建设、精神文明、思想道德建设和提高修养等角度思考。</w:t>
      </w:r>
      <w:r>
        <w:rPr>
          <w:rFonts w:ascii="Arial" w:hAnsi="Arial" w:cs="Arial"/>
          <w:b/>
          <w:color w:val="444444"/>
          <w:sz w:val="21"/>
          <w:szCs w:val="21"/>
        </w:rPr>
        <w:br w:type="textWrapping"/>
      </w:r>
      <w:r>
        <w:rPr>
          <w:rFonts w:ascii="Arial" w:hAnsi="Arial" w:cs="Arial"/>
          <w:b/>
          <w:color w:val="444444"/>
          <w:sz w:val="21"/>
          <w:szCs w:val="21"/>
        </w:rPr>
        <w:t> </w:t>
      </w:r>
    </w:p>
    <w:p>
      <w:pPr>
        <w:rPr>
          <w:b/>
        </w:rPr>
      </w:pPr>
    </w:p>
    <w:sectPr>
      <w:pgSz w:w="11906" w:h="16838"/>
      <w:pgMar w:top="851" w:right="851" w:bottom="85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1F"/>
    <w:rsid w:val="00007658"/>
    <w:rsid w:val="00056E45"/>
    <w:rsid w:val="000E28A1"/>
    <w:rsid w:val="00162DA7"/>
    <w:rsid w:val="00197491"/>
    <w:rsid w:val="001E6E90"/>
    <w:rsid w:val="002E4C1A"/>
    <w:rsid w:val="00380F00"/>
    <w:rsid w:val="00406D1B"/>
    <w:rsid w:val="00604C50"/>
    <w:rsid w:val="007F203C"/>
    <w:rsid w:val="00857C8F"/>
    <w:rsid w:val="009654BE"/>
    <w:rsid w:val="00B8571A"/>
    <w:rsid w:val="00CD49EC"/>
    <w:rsid w:val="00D61D15"/>
    <w:rsid w:val="00E56A1F"/>
    <w:rsid w:val="00E61D5E"/>
    <w:rsid w:val="00F57F58"/>
    <w:rsid w:val="3AEF1F19"/>
    <w:rsid w:val="4BEC64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arc" idref="#_x0000_s1028"/>
        <o:r id="V:Rule2" type="arc" idref="#_x0000_s1030"/>
        <o:r id="V:Rule3" type="arc" idref="#_x0000_s1060"/>
        <o:r id="V:Rule4" type="arc" idref="#_x0000_s1061"/>
        <o:r id="V:Rule5" type="arc" idref="#_x0000_s1065"/>
        <o:r id="V:Rule6" type="arc" idref="#_x0000_s106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link w:val="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3">
    <w:name w:val="Balloon Text"/>
    <w:basedOn w:val="1"/>
    <w:link w:val="8"/>
    <w:unhideWhenUsed/>
    <w:uiPriority w:val="99"/>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uiPriority w:val="99"/>
    <w:rPr>
      <w:color w:val="0000FF"/>
      <w:u w:val="single"/>
    </w:rPr>
  </w:style>
  <w:style w:type="character" w:customStyle="1" w:styleId="8">
    <w:name w:val="批注框文本 Char"/>
    <w:basedOn w:val="6"/>
    <w:link w:val="3"/>
    <w:semiHidden/>
    <w:uiPriority w:val="99"/>
    <w:rPr>
      <w:kern w:val="2"/>
      <w:sz w:val="18"/>
      <w:szCs w:val="18"/>
    </w:rPr>
  </w:style>
  <w:style w:type="character" w:customStyle="1" w:styleId="9">
    <w:name w:val="标题 1 Char"/>
    <w:basedOn w:val="6"/>
    <w:link w:val="2"/>
    <w:uiPriority w:val="9"/>
    <w:rPr>
      <w:rFonts w:ascii="宋体" w:hAnsi="宋体" w:cs="宋体"/>
      <w:b/>
      <w:bCs/>
      <w:kern w:val="36"/>
      <w:sz w:val="48"/>
      <w:szCs w:val="48"/>
    </w:rPr>
  </w:style>
  <w:style w:type="paragraph" w:styleId="10">
    <w:name w:val="No Spacing"/>
    <w:qFormat/>
    <w:uiPriority w:val="1"/>
    <w:pPr>
      <w:widowControl w:val="0"/>
      <w:jc w:val="both"/>
    </w:pPr>
    <w:rPr>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61"/>
    <customShpInfo spid="_x0000_s1060"/>
    <customShpInfo spid="_x0000_s1028"/>
    <customShpInfo spid="_x0000_s1068"/>
    <customShpInfo spid="_x0000_s1065"/>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1145</Words>
  <Characters>6527</Characters>
  <Lines>54</Lines>
  <Paragraphs>15</Paragraphs>
  <TotalTime>0</TotalTime>
  <ScaleCrop>false</ScaleCrop>
  <LinksUpToDate>false</LinksUpToDate>
  <CharactersWithSpaces>7657</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2016-06-13T06:57:00Z</dcterms:created>
  <dc:creator>lenovo</dc:creator>
  <dc:description>【品优教学整理：vx19906847632】</dc:description>
  <cp:keywords>【品优教学整理：vx19906847632】</cp:keywords>
  <cp:lastModifiedBy>罗</cp:lastModifiedBy>
  <dcterms:modified xsi:type="dcterms:W3CDTF">2023-11-13T07:50:55Z</dcterms:modified>
  <dc:subject>【品优教学整理：vx19906847632】</dc:subject>
  <dc:title>【品优教学整理：vx19906847632】</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0FB0E36C81DB46BF833A0554D3651167_13</vt:lpwstr>
  </property>
</Properties>
</file>