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10820400</wp:posOffset>
            </wp:positionH>
            <wp:positionV relativeFrom="topMargin">
              <wp:posOffset>11430000</wp:posOffset>
            </wp:positionV>
            <wp:extent cx="469900" cy="266700"/>
            <wp:effectExtent l="0" t="0" r="635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69900" cy="266700"/>
                    </a:xfrm>
                    <a:prstGeom prst="rect">
                      <a:avLst/>
                    </a:prstGeom>
                  </pic:spPr>
                </pic:pic>
              </a:graphicData>
            </a:graphic>
          </wp:anchor>
        </w:drawing>
      </w:r>
      <w:r>
        <w:rPr>
          <w:rFonts w:ascii="宋体" w:hAnsi="宋体" w:eastAsia="宋体" w:cs="宋体"/>
          <w:b/>
          <w:color w:val="auto"/>
          <w:sz w:val="32"/>
        </w:rPr>
        <w:t>历史试题</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一、选择题（本大题共25小题，每小题2分，共50分。每小题列出的四个备选项中只有一个是符合题目要求的，不选、多选、错选均不得分）</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谈及个人的政治抱负和所心仪的时代，孔子说：“周监于二代，郁郁乎文哉！吾从周。”下列项中，与孔子“从周”相关的是（    ）</w:t>
      </w:r>
    </w:p>
    <w:p>
      <w:pPr>
        <w:tabs>
          <w:tab w:val="left" w:pos="4873"/>
        </w:tabs>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“封建亲戚，以蕃屏周”</w:t>
      </w:r>
      <w:r>
        <w:rPr>
          <w:rFonts w:hint="eastAsia"/>
        </w:rPr>
        <w:tab/>
      </w:r>
      <w:r>
        <w:rPr>
          <w:rFonts w:hint="eastAsia"/>
        </w:rPr>
        <w:t xml:space="preserve">B. </w:t>
      </w:r>
      <w:r>
        <w:rPr>
          <w:rFonts w:ascii="宋体" w:hAnsi="宋体" w:eastAsia="宋体" w:cs="宋体"/>
          <w:color w:val="auto"/>
        </w:rPr>
        <w:t>“海内为郡县，法令由一统”</w:t>
      </w:r>
    </w:p>
    <w:p>
      <w:pPr>
        <w:tabs>
          <w:tab w:val="left" w:pos="4873"/>
        </w:tabs>
        <w:spacing w:line="360" w:lineRule="auto"/>
        <w:jc w:val="left"/>
        <w:textAlignment w:val="center"/>
        <w:rPr>
          <w:rFonts w:ascii="宋体" w:hAnsi="宋体" w:eastAsia="宋体" w:cs="宋体"/>
          <w:color w:val="000000"/>
        </w:rPr>
      </w:pPr>
      <w:r>
        <w:rPr>
          <w:rFonts w:hint="eastAsia"/>
        </w:rPr>
        <w:t xml:space="preserve">C. </w:t>
      </w:r>
      <w:r>
        <w:rPr>
          <w:rFonts w:ascii="宋体" w:hAnsi="宋体" w:eastAsia="宋体" w:cs="宋体"/>
          <w:color w:val="auto"/>
        </w:rPr>
        <w:t>“罢黜百家，独尊儒术”</w:t>
      </w:r>
      <w:r>
        <w:rPr>
          <w:rFonts w:hint="eastAsia"/>
        </w:rPr>
        <w:tab/>
      </w:r>
      <w:r>
        <w:rPr>
          <w:rFonts w:hint="eastAsia"/>
        </w:rPr>
        <w:t xml:space="preserve">D. </w:t>
      </w:r>
      <w:r>
        <w:rPr>
          <w:rFonts w:ascii="宋体" w:hAnsi="宋体" w:eastAsia="宋体" w:cs="宋体"/>
          <w:color w:val="auto"/>
        </w:rPr>
        <w:t>“上品无寒门，下品无世族”</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从周”是指孔子推崇的主张周代的礼制，维护有序的等级秩序，“封建亲戚，以藩屏周”是周代的分封制，维护了等级秩序，A项正确；“海内为郡县，法令由一统”是战国以后的郡县制，排除B项；“罢黜百家，独尊儒术”是西汉董仲舒的儒学独尊主张，排除C项；“上品无寒门，下品无世族”涉及魏晋时期的九品中正制，排除D项。故选A项。</w:t>
      </w:r>
    </w:p>
    <w:p>
      <w:pPr>
        <w:spacing w:line="360" w:lineRule="auto"/>
        <w:jc w:val="left"/>
        <w:textAlignment w:val="center"/>
        <w:rPr>
          <w:rFonts w:ascii="宋体" w:hAnsi="宋体" w:eastAsia="宋体" w:cs="宋体"/>
          <w:color w:val="000000"/>
        </w:rPr>
      </w:pPr>
      <w:r>
        <w:rPr>
          <w:color w:val="000000"/>
        </w:rPr>
        <w:t xml:space="preserve">2. </w:t>
      </w:r>
      <w:r>
        <w:rPr>
          <w:rFonts w:ascii="宋体" w:hAnsi="宋体" w:eastAsia="宋体" w:cs="宋体"/>
          <w:color w:val="000000"/>
        </w:rPr>
        <w:t>“长太息以掩涕兮，哀民生之多艰”，出自一首政治抒情长诗。．作者毕生追求“美政”，其作品充满对家国的炽热情感和深切忧念。他是（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墨子</w:t>
      </w:r>
      <w:r>
        <w:rPr>
          <w:color w:val="000000"/>
        </w:rPr>
        <w:tab/>
      </w:r>
      <w:r>
        <w:rPr>
          <w:color w:val="000000"/>
        </w:rPr>
        <w:t xml:space="preserve">B. </w:t>
      </w:r>
      <w:r>
        <w:rPr>
          <w:rFonts w:ascii="宋体" w:hAnsi="宋体" w:eastAsia="宋体" w:cs="宋体"/>
          <w:color w:val="000000"/>
        </w:rPr>
        <w:t>韩非</w:t>
      </w:r>
      <w:r>
        <w:rPr>
          <w:color w:val="000000"/>
        </w:rPr>
        <w:tab/>
      </w:r>
      <w:r>
        <w:rPr>
          <w:color w:val="000000"/>
        </w:rPr>
        <w:t xml:space="preserve">C. </w:t>
      </w:r>
      <w:r>
        <w:rPr>
          <w:rFonts w:ascii="宋体" w:hAnsi="宋体" w:eastAsia="宋体" w:cs="宋体"/>
          <w:color w:val="000000"/>
        </w:rPr>
        <w:t>屈原</w:t>
      </w:r>
      <w:r>
        <w:rPr>
          <w:color w:val="000000"/>
        </w:rPr>
        <w:tab/>
      </w:r>
      <w:r>
        <w:rPr>
          <w:color w:val="000000"/>
        </w:rPr>
        <w:t xml:space="preserve">D. </w:t>
      </w:r>
      <w:r>
        <w:rPr>
          <w:rFonts w:ascii="宋体" w:hAnsi="宋体" w:eastAsia="宋体" w:cs="宋体"/>
          <w:color w:val="000000"/>
        </w:rPr>
        <w:t>杜甫</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根据材料“长太息以掩涕兮，哀民生之多艰”并结合所学可知其出于文学作品《离骚》，属于屈原的作品，他的作品充满对家国的炽热情感和深切忧念，C项正确；墨子代表中下层平民的利益，与毕生追求“美政”不符合，排除A项；韩非代表法家，主张严刑峻法，排除B项；杜甫的文学作品是唐诗，与材料信息不符合，排除D项。故选C项。</w:t>
      </w:r>
    </w:p>
    <w:p>
      <w:pPr>
        <w:spacing w:line="360" w:lineRule="auto"/>
        <w:jc w:val="left"/>
        <w:textAlignment w:val="center"/>
        <w:rPr>
          <w:rFonts w:ascii="宋体" w:hAnsi="宋体" w:eastAsia="宋体" w:cs="宋体"/>
          <w:color w:val="000000"/>
        </w:rPr>
      </w:pPr>
      <w:r>
        <w:rPr>
          <w:color w:val="000000"/>
        </w:rPr>
        <w:t xml:space="preserve">3. </w:t>
      </w:r>
      <w:r>
        <w:rPr>
          <w:rFonts w:ascii="宋体" w:hAnsi="宋体" w:eastAsia="宋体" w:cs="宋体"/>
          <w:color w:val="000000"/>
        </w:rPr>
        <w:t>中国是纸的发明地，敬惜字纸是中华民族的传统美德。经过考古工作者的不解努力，目前已知书写用纸的发明可能是在（    ）</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西汉</w:t>
      </w:r>
      <w:r>
        <w:rPr>
          <w:rFonts w:ascii="宋体" w:hAnsi="宋体" w:eastAsia="宋体" w:cs="宋体"/>
          <w:color w:val="000000"/>
        </w:rPr>
        <w:tab/>
      </w:r>
      <w:r>
        <w:rPr>
          <w:rFonts w:ascii="宋体" w:hAnsi="宋体" w:eastAsia="宋体" w:cs="宋体"/>
          <w:color w:val="000000"/>
        </w:rPr>
        <w:t>B. 唐代</w:t>
      </w:r>
      <w:r>
        <w:rPr>
          <w:rFonts w:ascii="宋体" w:hAnsi="宋体" w:eastAsia="宋体" w:cs="宋体"/>
          <w:color w:val="000000"/>
        </w:rPr>
        <w:tab/>
      </w:r>
      <w:r>
        <w:rPr>
          <w:rFonts w:ascii="宋体" w:hAnsi="宋体" w:eastAsia="宋体" w:cs="宋体"/>
          <w:color w:val="000000"/>
        </w:rPr>
        <w:t>C. 北宋</w:t>
      </w:r>
      <w:r>
        <w:rPr>
          <w:rFonts w:ascii="宋体" w:hAnsi="宋体" w:eastAsia="宋体" w:cs="宋体"/>
          <w:color w:val="000000"/>
        </w:rPr>
        <w:tab/>
      </w:r>
      <w:r>
        <w:rPr>
          <w:rFonts w:ascii="宋体" w:hAnsi="宋体" w:eastAsia="宋体" w:cs="宋体"/>
          <w:color w:val="000000"/>
        </w:rPr>
        <w:t>D. 元代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【详解】由所学知识可知，</w:t>
      </w:r>
      <w:r>
        <w:rPr>
          <w:rFonts w:ascii="宋体" w:hAnsi="宋体" w:eastAsia="宋体" w:cs="宋体"/>
          <w:color w:val="000000"/>
        </w:rPr>
        <w:t>考古学家在西安灞桥、甘肃天水、敦煌等地几次发现了西汉时期</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麻纸，有的纸上面还有文字和地图，这证明在西汉时已出现书写用纸，A项正确；考古发掘表明，目前已知书写用纸的发明可能出现在西汉时，而非唐代和北宋，排除B项、C项；目前已知在西汉时可能已产生书写用纸，不是元代，排除D项。故选A项。</w:t>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历代职官制度的演进，既有传承又有创新。下表所列秦、元、明、清四朝职官信息，按时序排列正确的是（    ）</w:t>
      </w:r>
    </w:p>
    <w:tbl>
      <w:tblPr>
        <w:tblStyle w:val="4"/>
        <w:tblW w:w="7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①</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宋体" w:hAnsi="宋体" w:eastAsia="宋体" w:cs="宋体"/>
                <w:color w:val="000000"/>
              </w:rPr>
            </w:pPr>
            <w:r>
              <w:rPr>
                <w:rFonts w:ascii="宋体" w:hAnsi="宋体" w:eastAsia="宋体" w:cs="宋体"/>
                <w:color w:val="000000"/>
              </w:rPr>
              <w:t>理藩院尚书、军机大臣、水师提督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②</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宋体" w:hAnsi="宋体" w:eastAsia="宋体" w:cs="宋体"/>
                <w:color w:val="000000"/>
              </w:rPr>
            </w:pPr>
            <w:r>
              <w:rPr>
                <w:rFonts w:ascii="宋体" w:hAnsi="宋体" w:eastAsia="宋体" w:cs="宋体"/>
                <w:color w:val="000000"/>
              </w:rPr>
              <w:t>丞相、御史大夫、郡守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③</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宋体" w:hAnsi="宋体" w:eastAsia="宋体" w:cs="宋体"/>
                <w:color w:val="000000"/>
              </w:rPr>
            </w:pPr>
            <w:r>
              <w:rPr>
                <w:rFonts w:ascii="宋体" w:hAnsi="宋体" w:eastAsia="宋体" w:cs="宋体"/>
                <w:color w:val="000000"/>
              </w:rPr>
              <w:t>大学士、内阁首辅、锦衣卫指挥使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④</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textAlignment w:val="center"/>
              <w:rPr>
                <w:rFonts w:ascii="宋体" w:hAnsi="宋体" w:eastAsia="宋体" w:cs="宋体"/>
                <w:color w:val="000000"/>
              </w:rPr>
            </w:pPr>
            <w:r>
              <w:rPr>
                <w:rFonts w:ascii="宋体" w:hAnsi="宋体" w:eastAsia="宋体" w:cs="宋体"/>
                <w:color w:val="000000"/>
              </w:rPr>
              <w:t>监察御史、宣政院使、福建行省右丞</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①③②④</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②④③①</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③①②④</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④②①③</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清朝设置军机处，明朝设置内阁，元朝设置宣政院，秦朝实行郡县制和三公九卿制，中央有丞相和御史大夫，地方有郡守，因此①是清朝，②是秦朝，③是明朝，④是元朝，B项正确；排除A、C、D项。故选B项。</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白居易有诗云：“水市通阛阓（街市），烟村混舳舻。吏征渔户税，人纳火田租。亥日饶虾蟹，寅年足虎䝙。……堤喧簇贩夫。夜船论铺赁，春酒断瓶酤。”诗作反映出（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草市渐成规模，交易商品丰富</w:t>
      </w:r>
      <w:r>
        <w:rPr>
          <w:color w:val="000000"/>
        </w:rPr>
        <w:tab/>
      </w:r>
      <w:r>
        <w:rPr>
          <w:color w:val="000000"/>
        </w:rPr>
        <w:t xml:space="preserve">B. </w:t>
      </w:r>
      <w:r>
        <w:rPr>
          <w:rFonts w:ascii="宋体" w:hAnsi="宋体" w:eastAsia="宋体" w:cs="宋体"/>
          <w:color w:val="000000"/>
        </w:rPr>
        <w:t>富商大贾辟建会馆</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商业活动未曾受到官吏的监管</w:t>
      </w:r>
      <w:r>
        <w:rPr>
          <w:color w:val="000000"/>
        </w:rPr>
        <w:tab/>
      </w:r>
      <w:r>
        <w:rPr>
          <w:color w:val="000000"/>
        </w:rPr>
        <w:t xml:space="preserve">D. </w:t>
      </w:r>
      <w:r>
        <w:rPr>
          <w:rFonts w:ascii="宋体" w:hAnsi="宋体" w:eastAsia="宋体" w:cs="宋体"/>
          <w:color w:val="000000"/>
        </w:rPr>
        <w:t>“俞大娘航船”规模宏大</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水市通阛阓（街市），烟村混舳舻。吏征渔户税，人纳火田租。亥日饶虾蟹，寅年足虎䝙。……堤喧簇贩夫。夜船论铺货，春酒断瓶酤。”可得出其反映的是民间草市的发展情况，A项正确；会馆明清才出现，排除B项；C项太绝对，排除C项；材料没有体现国内航船的规模，排除D项。故选A项。</w: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中华海洋文明源远流长，海路绵延，联通中外。下列关于古代中国海外经济文化交流的认知，</w:t>
      </w:r>
      <w:r>
        <w:rPr>
          <w:rFonts w:ascii="宋体" w:hAnsi="宋体" w:eastAsia="宋体" w:cs="宋体"/>
          <w:color w:val="000000"/>
          <w:em w:val="dot"/>
        </w:rPr>
        <w:t>不正确</w:t>
      </w:r>
      <w:r>
        <w:rPr>
          <w:rFonts w:ascii="宋体" w:hAnsi="宋体" w:eastAsia="宋体" w:cs="宋体"/>
          <w:color w:val="000000"/>
        </w:rPr>
        <w:t>的是（    ）</w:t>
      </w:r>
    </w:p>
    <w:p>
      <w:pPr>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唐宋以来，“海上丝绸之路”也被称为“瓷路”</w:t>
      </w:r>
    </w:p>
    <w:p>
      <w:pPr>
        <w:spacing w:line="360" w:lineRule="auto"/>
        <w:jc w:val="left"/>
        <w:textAlignment w:val="center"/>
        <w:rPr>
          <w:rFonts w:ascii="宋体" w:hAnsi="宋体" w:eastAsia="宋体" w:cs="宋体"/>
          <w:color w:val="000000"/>
        </w:rPr>
      </w:pPr>
      <w:r>
        <w:rPr>
          <w:color w:val="000000"/>
        </w:rPr>
        <w:t xml:space="preserve">B. </w:t>
      </w:r>
      <w:r>
        <w:rPr>
          <w:rFonts w:ascii="宋体" w:hAnsi="宋体" w:eastAsia="宋体" w:cs="宋体"/>
          <w:color w:val="000000"/>
        </w:rPr>
        <w:t>宋元时期，海外商运发展，商品远销东欧、北非</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12世纪末至13世纪初，指南针由海路传入阿拉伯</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明清时期，禁止外国商人到中国进行贸易</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【详解】根据所学，明清推行海禁政策，是限制外国人到中国贸易，不是禁止，D项错误，符合题意；ABC项正确，不符合题意。故选D项。</w:t>
      </w:r>
      <w:r>
        <w:rPr>
          <w:color w:val="000000"/>
        </w:rPr>
        <w:br w:type="textWrapping"/>
      </w: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论及自己的学术旨趣，顾炎武说：“《春秋》之作，言焉而已，而谓之行事者，天下后世用以治人之书，将欲谓之空言而不可也。愚不揣，有见于此，故凡文之不关于六经之指、当世之务者，一切不为。”由此可知，其“学术旨趣”在于（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无为而治</w:t>
      </w:r>
      <w:r>
        <w:rPr>
          <w:color w:val="000000"/>
        </w:rPr>
        <w:tab/>
      </w:r>
      <w:r>
        <w:rPr>
          <w:color w:val="000000"/>
        </w:rPr>
        <w:t xml:space="preserve">B. </w:t>
      </w:r>
      <w:r>
        <w:rPr>
          <w:rFonts w:ascii="宋体" w:hAnsi="宋体" w:eastAsia="宋体" w:cs="宋体"/>
          <w:color w:val="000000"/>
        </w:rPr>
        <w:t>经世致用</w:t>
      </w:r>
      <w:r>
        <w:rPr>
          <w:color w:val="000000"/>
        </w:rPr>
        <w:tab/>
      </w:r>
      <w:r>
        <w:rPr>
          <w:color w:val="000000"/>
        </w:rPr>
        <w:t xml:space="preserve">C. </w:t>
      </w:r>
      <w:r>
        <w:rPr>
          <w:rFonts w:ascii="宋体" w:hAnsi="宋体" w:eastAsia="宋体" w:cs="宋体"/>
          <w:color w:val="000000"/>
        </w:rPr>
        <w:t>再续《春秋》</w:t>
      </w:r>
      <w:r>
        <w:rPr>
          <w:color w:val="000000"/>
        </w:rPr>
        <w:tab/>
      </w:r>
      <w:r>
        <w:rPr>
          <w:color w:val="000000"/>
        </w:rPr>
        <w:t xml:space="preserve">D. </w:t>
      </w:r>
      <w:r>
        <w:rPr>
          <w:rFonts w:ascii="宋体" w:hAnsi="宋体" w:eastAsia="宋体" w:cs="宋体"/>
          <w:color w:val="000000"/>
        </w:rPr>
        <w:t>中体西用</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顾炎武主张经世致用，将知识学习用解决国计民生现实问题。根据题干“谓之空言而不可也”“故凡文之不关于六经之指、当世之务者，一切不为”反映顾炎武主张经世致用，B项正确；与道家无为而治无关，排除A项；再续《春秋》与务实无关，排除C项；中体西用是洋务运动时期的指导思想，排除D项。故选B项。</w: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从1840年开始，为打开中国的大门，列强凭借强大的经济实力和船坚炮利的军事优势，屡屡对中国发动侵略战争。面对列强的侵略，中国军民奋起抵抗。下列项中，主要的抵抗行动有（    ）</w:t>
      </w:r>
    </w:p>
    <w:p>
      <w:pPr>
        <w:spacing w:line="360" w:lineRule="auto"/>
        <w:jc w:val="left"/>
        <w:textAlignment w:val="center"/>
        <w:rPr>
          <w:rFonts w:ascii="宋体" w:hAnsi="宋体" w:eastAsia="宋体" w:cs="宋体"/>
          <w:color w:val="000000"/>
        </w:rPr>
      </w:pPr>
      <w:r>
        <w:rPr>
          <w:rFonts w:ascii="宋体" w:hAnsi="宋体" w:eastAsia="宋体" w:cs="宋体"/>
          <w:color w:val="000000"/>
        </w:rPr>
        <w:t>①收复雅克萨之战           ②黄海海战</w:t>
      </w:r>
    </w:p>
    <w:p>
      <w:pPr>
        <w:spacing w:line="360" w:lineRule="auto"/>
        <w:jc w:val="left"/>
        <w:textAlignment w:val="center"/>
        <w:rPr>
          <w:rFonts w:ascii="宋体" w:hAnsi="宋体" w:eastAsia="宋体" w:cs="宋体"/>
          <w:color w:val="000000"/>
        </w:rPr>
      </w:pPr>
      <w:r>
        <w:rPr>
          <w:rFonts w:ascii="宋体" w:hAnsi="宋体" w:eastAsia="宋体" w:cs="宋体"/>
          <w:color w:val="000000"/>
        </w:rPr>
        <w:t>③台湾民众的反割台斗争     ④左宗棠收复新疆</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①②③</w:t>
      </w:r>
      <w:r>
        <w:rPr>
          <w:color w:val="000000"/>
        </w:rPr>
        <w:tab/>
      </w:r>
      <w:r>
        <w:rPr>
          <w:color w:val="000000"/>
        </w:rPr>
        <w:t xml:space="preserve">B. </w:t>
      </w:r>
      <w:r>
        <w:rPr>
          <w:rFonts w:ascii="Times New Roman" w:hAnsi="Times New Roman" w:eastAsia="Times New Roman" w:cs="Times New Roman"/>
          <w:color w:val="000000"/>
        </w:rPr>
        <w:t>①②④</w:t>
      </w:r>
      <w:r>
        <w:rPr>
          <w:color w:val="000000"/>
        </w:rPr>
        <w:tab/>
      </w:r>
      <w:r>
        <w:rPr>
          <w:color w:val="000000"/>
        </w:rPr>
        <w:t xml:space="preserve">C. </w:t>
      </w:r>
      <w:r>
        <w:rPr>
          <w:rFonts w:ascii="Times New Roman" w:hAnsi="Times New Roman" w:eastAsia="Times New Roman" w:cs="Times New Roman"/>
          <w:color w:val="000000"/>
        </w:rPr>
        <w:t>①③④</w:t>
      </w:r>
      <w:r>
        <w:rPr>
          <w:color w:val="000000"/>
        </w:rPr>
        <w:tab/>
      </w:r>
      <w:r>
        <w:rPr>
          <w:color w:val="000000"/>
        </w:rPr>
        <w:t xml:space="preserve">D. </w:t>
      </w:r>
      <w:r>
        <w:rPr>
          <w:rFonts w:ascii="Times New Roman" w:hAnsi="Times New Roman" w:eastAsia="Times New Roman" w:cs="Times New Roman"/>
          <w:color w:val="000000"/>
        </w:rPr>
        <w:t>②③④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近代以来面对列强的侵略，中国军民奋起抵抗。主要的抵抗行动有甲午中日战争中的黄海海战、台湾民众的反割台斗争以及左宗棠收复新疆，②③④D项正确；收复雅克萨之战是在康熙时代，不是中国近代，①错误，排除ABC项。故选D项。</w:t>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结合所学，分析下表，对此解读正确的是（    ）</w:t>
      </w:r>
    </w:p>
    <w:p>
      <w:pPr>
        <w:spacing w:line="360" w:lineRule="auto"/>
        <w:jc w:val="center"/>
        <w:textAlignment w:val="center"/>
        <w:rPr>
          <w:rFonts w:ascii="宋体" w:hAnsi="宋体" w:eastAsia="宋体" w:cs="宋体"/>
          <w:color w:val="000000"/>
        </w:rPr>
      </w:pPr>
      <w:r>
        <w:rPr>
          <w:rFonts w:ascii="宋体" w:hAnsi="宋体" w:eastAsia="宋体" w:cs="宋体"/>
          <w:color w:val="000000"/>
        </w:rPr>
        <w:t>1895-1911年商办工业企业行业结构状况表（部分）</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49"/>
        <w:gridCol w:w="1076"/>
        <w:gridCol w:w="1456"/>
        <w:gridCol w:w="1051"/>
        <w:gridCol w:w="1456"/>
        <w:gridCol w:w="108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类别</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1895-1900年</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1901-1904年</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1905-1911年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center"/>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创办企业数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资本额（万元）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创办企业数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资本额（万元）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创办企业数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资本额（万元）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轻工业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1524.8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1515.8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重矿业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376.7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交通业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62.2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3459.9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3926</w:t>
            </w:r>
            <w:r>
              <w:rPr>
                <w:rFonts w:ascii="Times New Roman" w:hAnsi="Times New Roman" w:eastAsia="Times New Roman" w:cs="Times New Roman"/>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9</w:t>
            </w:r>
          </w:p>
        </w:tc>
      </w:tr>
    </w:tbl>
    <w:p>
      <w:pPr>
        <w:spacing w:line="360" w:lineRule="auto"/>
        <w:jc w:val="right"/>
        <w:textAlignment w:val="center"/>
        <w:rPr>
          <w:rFonts w:ascii="宋体" w:hAnsi="宋体" w:eastAsia="宋体" w:cs="宋体"/>
          <w:color w:val="000000"/>
        </w:rPr>
      </w:pPr>
      <w:r>
        <w:rPr>
          <w:rFonts w:ascii="宋体" w:hAnsi="宋体" w:eastAsia="宋体" w:cs="宋体"/>
          <w:color w:val="000000"/>
        </w:rPr>
        <w:t>——据《中国现代化历程》资料整理订定</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重矿业和交通业的发展始终处于领先地位</w:t>
      </w:r>
      <w:r>
        <w:rPr>
          <w:color w:val="000000"/>
        </w:rPr>
        <w:tab/>
      </w:r>
      <w:r>
        <w:rPr>
          <w:color w:val="000000"/>
        </w:rPr>
        <w:t xml:space="preserve">B. </w:t>
      </w:r>
      <w:r>
        <w:rPr>
          <w:rFonts w:ascii="宋体" w:hAnsi="宋体" w:eastAsia="宋体" w:cs="宋体"/>
          <w:color w:val="000000"/>
        </w:rPr>
        <w:t>以轻工业为主的民族工业发展相对较快</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传统经济形式已然淡出历史舞台</w:t>
      </w:r>
      <w:r>
        <w:rPr>
          <w:color w:val="000000"/>
        </w:rPr>
        <w:tab/>
      </w:r>
      <w:r>
        <w:rPr>
          <w:color w:val="000000"/>
        </w:rPr>
        <w:t xml:space="preserve">D. </w:t>
      </w:r>
      <w:r>
        <w:rPr>
          <w:rFonts w:ascii="宋体" w:hAnsi="宋体" w:eastAsia="宋体" w:cs="宋体"/>
          <w:color w:val="000000"/>
        </w:rPr>
        <w:t>独立完整的工业体系已经形成</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【详解】由材料</w:t>
      </w:r>
      <w:r>
        <w:rPr>
          <w:rFonts w:ascii="宋体" w:hAnsi="宋体" w:eastAsia="宋体" w:cs="宋体"/>
          <w:color w:val="000000"/>
        </w:rPr>
        <w:t>“1895—1911年商办工业企业行业结构状况表”</w:t>
      </w:r>
      <w:r>
        <w:rPr>
          <w:color w:val="000000"/>
        </w:rPr>
        <w:t>可知，1895—1911年各阶段的商办工业企业中，轻工业的创办企业数和资本额始终增长较快，说明清末时期以轻工业为主的民族工业发展相对较快，B项正确；重矿业和交通业的发展始终处于领先地位，与材料信息不符，排除A项；由所学知识可知，在中国近代，传统的小农经济形式一直存在，直到三大改造完成后才淡出历史舞台，排除C项；20世纪70年代末，我国才建成了独立完整的工业体系，与题干时间不符，排除D项。故选B项。</w:t>
      </w:r>
      <w:r>
        <w:rPr>
          <w:color w:val="000000"/>
        </w:rPr>
        <w:br w:type="textWrapping"/>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赫胥黎晚年出版的文集，其中第九卷是《进化论与伦理学及其他论文》。严复翻译的《天演论》节选自第九卷，在译文后面他添加了大量案语，表达自己的维新立场。1898年，《天演论》出版，产生巨大影响。该书对当时中国社会的意义在于（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睁眼看世界</w:t>
      </w:r>
      <w:r>
        <w:rPr>
          <w:color w:val="000000"/>
        </w:rPr>
        <w:tab/>
      </w:r>
      <w:r>
        <w:rPr>
          <w:color w:val="000000"/>
        </w:rPr>
        <w:t xml:space="preserve">B. </w:t>
      </w:r>
      <w:r>
        <w:rPr>
          <w:rFonts w:ascii="宋体" w:hAnsi="宋体" w:eastAsia="宋体" w:cs="宋体"/>
          <w:color w:val="000000"/>
        </w:rPr>
        <w:t>宣传民主共和</w:t>
      </w:r>
      <w:r>
        <w:rPr>
          <w:color w:val="000000"/>
        </w:rPr>
        <w:tab/>
      </w:r>
      <w:r>
        <w:rPr>
          <w:color w:val="000000"/>
        </w:rPr>
        <w:t xml:space="preserve">C. </w:t>
      </w:r>
      <w:r>
        <w:rPr>
          <w:rFonts w:ascii="宋体" w:hAnsi="宋体" w:eastAsia="宋体" w:cs="宋体"/>
          <w:color w:val="000000"/>
        </w:rPr>
        <w:t>思想启蒙</w:t>
      </w:r>
      <w:r>
        <w:rPr>
          <w:color w:val="000000"/>
        </w:rPr>
        <w:tab/>
      </w:r>
      <w:r>
        <w:rPr>
          <w:color w:val="000000"/>
        </w:rPr>
        <w:t xml:space="preserve">D. </w:t>
      </w:r>
      <w:r>
        <w:rPr>
          <w:rFonts w:ascii="宋体" w:hAnsi="宋体" w:eastAsia="宋体" w:cs="宋体"/>
          <w:color w:val="000000"/>
        </w:rPr>
        <w:t>托古改制</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严复是维新人士，其宣传进化论思想，在当时的中国有思想启蒙的作用，C项正确；严复所处的时代已经不再是睁眼看世界的时期，排除A项；严复是维新派，主张君主立宪，排除B项；进化论思想不属于中国古代思想内容，因此“托古改制”与材料无关，排除D项。故选C项。</w: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读图阅史。下图所示系1909年上海社会之剪影。结合所学，下列项中，信息解读正确的是（    ）</w:t>
      </w:r>
    </w:p>
    <w:p>
      <w:pPr>
        <w:spacing w:line="360" w:lineRule="auto"/>
        <w:jc w:val="left"/>
        <w:textAlignment w:val="center"/>
        <w:rPr>
          <w:color w:val="000000"/>
        </w:rPr>
      </w:pPr>
      <w:r>
        <w:rPr>
          <w:color w:val="000000"/>
        </w:rPr>
        <w:drawing>
          <wp:inline distT="0" distB="0" distL="114300" distR="114300">
            <wp:extent cx="2305050" cy="13239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305050" cy="132397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①“坐电车三更笑语”，反映交通近代化影响人们的生活方式</w:t>
      </w:r>
    </w:p>
    <w:p>
      <w:pPr>
        <w:spacing w:line="360" w:lineRule="auto"/>
        <w:jc w:val="left"/>
        <w:textAlignment w:val="center"/>
        <w:rPr>
          <w:rFonts w:ascii="宋体" w:hAnsi="宋体" w:eastAsia="宋体" w:cs="宋体"/>
          <w:color w:val="000000"/>
        </w:rPr>
      </w:pPr>
      <w:r>
        <w:rPr>
          <w:rFonts w:ascii="宋体" w:hAnsi="宋体" w:eastAsia="宋体" w:cs="宋体"/>
          <w:color w:val="000000"/>
        </w:rPr>
        <w:t>②乘坐马车仍是人们出行的主要方式</w:t>
      </w:r>
    </w:p>
    <w:p>
      <w:pPr>
        <w:spacing w:line="360" w:lineRule="auto"/>
        <w:jc w:val="left"/>
        <w:textAlignment w:val="center"/>
        <w:rPr>
          <w:rFonts w:ascii="宋体" w:hAnsi="宋体" w:eastAsia="宋体" w:cs="宋体"/>
          <w:color w:val="000000"/>
        </w:rPr>
      </w:pPr>
      <w:r>
        <w:rPr>
          <w:rFonts w:ascii="宋体" w:hAnsi="宋体" w:eastAsia="宋体" w:cs="宋体"/>
          <w:color w:val="000000"/>
        </w:rPr>
        <w:t>③代步工具呈现出马车和电车并驾齐驱的发展趋势</w:t>
      </w:r>
    </w:p>
    <w:p>
      <w:pPr>
        <w:spacing w:line="360" w:lineRule="auto"/>
        <w:jc w:val="left"/>
        <w:textAlignment w:val="center"/>
        <w:rPr>
          <w:rFonts w:ascii="宋体" w:hAnsi="宋体" w:eastAsia="宋体" w:cs="宋体"/>
          <w:color w:val="000000"/>
        </w:rPr>
      </w:pPr>
      <w:r>
        <w:rPr>
          <w:rFonts w:ascii="宋体" w:hAnsi="宋体" w:eastAsia="宋体" w:cs="宋体"/>
          <w:color w:val="000000"/>
        </w:rPr>
        <w:t>④新式交通工具取代传统交通工具是一个渐进的过程</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①③</w:t>
      </w:r>
      <w:r>
        <w:rPr>
          <w:color w:val="000000"/>
        </w:rPr>
        <w:tab/>
      </w:r>
      <w:r>
        <w:rPr>
          <w:color w:val="000000"/>
        </w:rPr>
        <w:t xml:space="preserve">B. </w:t>
      </w:r>
      <w:r>
        <w:rPr>
          <w:rFonts w:ascii="Times New Roman" w:hAnsi="Times New Roman" w:eastAsia="Times New Roman" w:cs="Times New Roman"/>
          <w:color w:val="000000"/>
        </w:rPr>
        <w:t>①④</w:t>
      </w:r>
      <w:r>
        <w:rPr>
          <w:color w:val="000000"/>
        </w:rPr>
        <w:tab/>
      </w:r>
      <w:r>
        <w:rPr>
          <w:color w:val="000000"/>
        </w:rPr>
        <w:t xml:space="preserve">C. </w:t>
      </w:r>
      <w:r>
        <w:rPr>
          <w:rFonts w:ascii="Times New Roman" w:hAnsi="Times New Roman" w:eastAsia="Times New Roman" w:cs="Times New Roman"/>
          <w:color w:val="000000"/>
        </w:rPr>
        <w:t>②③</w:t>
      </w:r>
      <w:r>
        <w:rPr>
          <w:color w:val="000000"/>
        </w:rPr>
        <w:tab/>
      </w:r>
      <w:r>
        <w:rPr>
          <w:color w:val="000000"/>
        </w:rPr>
        <w:t xml:space="preserve">D. </w:t>
      </w:r>
      <w:r>
        <w:rPr>
          <w:rFonts w:ascii="Times New Roman" w:hAnsi="Times New Roman" w:eastAsia="Times New Roman" w:cs="Times New Roman"/>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中出现的电车可知，坐电车反映交通近代化影响人们的生活方式，①正确；图片中依然存在马车，说明新式交通工具取代传统交通工具是一个渐进的过程，④正确，B项正确；通过材料信息无法判断当时乘坐马车依然是主要出行方式，②错误；1909年电车数量并不能与马车相比，因此“并驾齐驱的发展趋势”不符合史实，排除③，排除A、C、D项。故选B项。</w:t>
      </w: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1919年，五四运动爆发后，天津总商会于6月9日发出布告称：“对于外交失败，惩办国贼，惟有以罢市为最后要求。本会鉴于人心趋向，局势危迫；无可挽回，当即决定自明日起罢市。”对上述材料解读正确的是（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商人是五四运动的领导者</w:t>
      </w:r>
      <w:r>
        <w:rPr>
          <w:color w:val="000000"/>
        </w:rPr>
        <w:tab/>
      </w:r>
      <w:r>
        <w:rPr>
          <w:color w:val="000000"/>
        </w:rPr>
        <w:t xml:space="preserve">B. </w:t>
      </w:r>
      <w:r>
        <w:rPr>
          <w:rFonts w:ascii="宋体" w:hAnsi="宋体" w:eastAsia="宋体" w:cs="宋体"/>
          <w:color w:val="000000"/>
        </w:rPr>
        <w:t>五四运动的中心已从北京转移到天津</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工人阶级登上了政治舞台</w:t>
      </w:r>
      <w:r>
        <w:rPr>
          <w:color w:val="000000"/>
        </w:rPr>
        <w:tab/>
      </w:r>
      <w:r>
        <w:rPr>
          <w:color w:val="000000"/>
        </w:rPr>
        <w:t xml:space="preserve">D. </w:t>
      </w:r>
      <w:r>
        <w:rPr>
          <w:rFonts w:ascii="宋体" w:hAnsi="宋体" w:eastAsia="宋体" w:cs="宋体"/>
          <w:color w:val="000000"/>
        </w:rPr>
        <w:t>“罢市”是商人爱国行动的一种方式</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天津商会罢市的原因是“外交失败，惩办国贼”，这说明“罢市”是商人爱国行动的一种方式，D项正确；五四运动的主要领导者是胡适、陈独秀、林长民和蔡元培等，排除A项；通过材料信息无法判断五四运动中心转移，排除B项；材料未提及工人阶级，排除C项。故选D项。</w:t>
      </w:r>
    </w:p>
    <w:p>
      <w:pPr>
        <w:spacing w:line="360" w:lineRule="auto"/>
        <w:jc w:val="left"/>
        <w:textAlignment w:val="center"/>
        <w:rPr>
          <w:rFonts w:ascii="宋体" w:hAnsi="宋体" w:eastAsia="宋体" w:cs="宋体"/>
          <w:color w:val="000000"/>
        </w:rPr>
      </w:pPr>
      <w:r>
        <w:rPr>
          <w:color w:val="000000"/>
        </w:rPr>
        <w:t xml:space="preserve">13. </w:t>
      </w:r>
      <w:r>
        <w:rPr>
          <w:rFonts w:ascii="宋体" w:hAnsi="宋体" w:eastAsia="宋体" w:cs="宋体"/>
          <w:color w:val="000000"/>
        </w:rPr>
        <w:t>马克思说，人既是历史的“剧中人”，又是历史的“剧作者”。亲历西安事变和平解决的叶剑英元帅1979年故地重游，感慨系之，写下“西安捉蒋翻危局，内战吟成抗日诗。楼屋依然人半逝，小窗风雪立多时。”其中“内战吟成抗日诗”是指（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抗日游击战争</w:t>
      </w:r>
      <w:r>
        <w:rPr>
          <w:color w:val="000000"/>
        </w:rPr>
        <w:tab/>
      </w:r>
      <w:r>
        <w:rPr>
          <w:color w:val="000000"/>
        </w:rPr>
        <w:t xml:space="preserve">B. </w:t>
      </w:r>
      <w:r>
        <w:rPr>
          <w:rFonts w:ascii="宋体" w:hAnsi="宋体" w:eastAsia="宋体" w:cs="宋体"/>
          <w:color w:val="000000"/>
        </w:rPr>
        <w:t>北伐战争</w:t>
      </w:r>
      <w:r>
        <w:rPr>
          <w:color w:val="000000"/>
        </w:rPr>
        <w:tab/>
      </w:r>
      <w:r>
        <w:rPr>
          <w:color w:val="000000"/>
        </w:rPr>
        <w:t xml:space="preserve">C. </w:t>
      </w:r>
      <w:r>
        <w:rPr>
          <w:rFonts w:ascii="宋体" w:hAnsi="宋体" w:eastAsia="宋体" w:cs="宋体"/>
          <w:color w:val="000000"/>
        </w:rPr>
        <w:t>国共两党合作抗日</w:t>
      </w:r>
      <w:r>
        <w:rPr>
          <w:color w:val="000000"/>
        </w:rPr>
        <w:tab/>
      </w:r>
      <w:r>
        <w:rPr>
          <w:color w:val="000000"/>
        </w:rPr>
        <w:t xml:space="preserve">D. </w:t>
      </w:r>
      <w:r>
        <w:rPr>
          <w:rFonts w:ascii="宋体" w:hAnsi="宋体" w:eastAsia="宋体" w:cs="宋体"/>
          <w:color w:val="000000"/>
        </w:rPr>
        <w:t>反蒋抗日</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【详解】由所学知识可知，1936年12月12日，为挽救民</w:t>
      </w:r>
      <w:r>
        <w:rPr>
          <w:rFonts w:ascii="宋体" w:hAnsi="宋体" w:eastAsia="宋体" w:cs="宋体"/>
          <w:color w:val="000000"/>
        </w:rPr>
        <w:t>族危亡、劝谏蒋介石改变“攘外必先安内”的既定国策，停止内战一致抗日，张学良、杨虎城毅然在临潼对蒋介石实行“兵谏”，扣留来陕督战的蒋介石，发动了震惊中外的“西安事变”。1936年12月25日，在中共中央和周恩来等人的努力下，蒋介石接受“停止内战、联共抗日”等六项主张，为“西安事变”的和平解决奠定了基础。西安事变最终和平解决，为抗日民族统一战线的建立准备了必要的前提，成为由国内战争走向抗日民族战争的转折点。所以“内战吟成抗日诗”是指国共两党合作抗日，C项正确；抗日游击战争是中共领导的敌后战场主要的对日作战形式，与题意不符，排除A项；北伐战争的主要目标是推翻吴佩孚、孙传芳、张作霖等北洋军阀的统治，与题意不符，排除B项；反蒋抗日是西安事变前中共党内一些人士的观点，与题意不符，排除D项。故选C项。</w:t>
      </w:r>
    </w:p>
    <w:p>
      <w:pPr>
        <w:spacing w:line="360" w:lineRule="auto"/>
        <w:jc w:val="left"/>
        <w:textAlignment w:val="center"/>
        <w:rPr>
          <w:rFonts w:ascii="宋体" w:hAnsi="宋体" w:eastAsia="宋体" w:cs="宋体"/>
          <w:color w:val="000000"/>
        </w:rPr>
      </w:pPr>
      <w:r>
        <w:rPr>
          <w:color w:val="000000"/>
        </w:rPr>
        <w:t xml:space="preserve">14. </w:t>
      </w:r>
      <w:r>
        <w:rPr>
          <w:rFonts w:ascii="宋体" w:hAnsi="宋体" w:eastAsia="宋体" w:cs="宋体"/>
          <w:color w:val="000000"/>
        </w:rPr>
        <w:t>新华社北京某日讯：“一九七七年全国高等学校招生考试，到今天为止已经胜利结束。广大人民赞扬这次高校招生考试……（是）向‘四个现代化’进军，广开才路的盛举。”这场冬季里的春闱，在当时引起了强烈反响。恢复高考制度是邓小平同志作出的一项重要决策，在当时是（    ）</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A. 拨乱反正的一个重要标志</w:t>
      </w:r>
      <w:r>
        <w:rPr>
          <w:rFonts w:ascii="宋体" w:hAnsi="宋体" w:eastAsia="宋体" w:cs="宋体"/>
          <w:color w:val="000000"/>
        </w:rPr>
        <w:tab/>
      </w:r>
      <w:r>
        <w:rPr>
          <w:rFonts w:ascii="宋体" w:hAnsi="宋体" w:eastAsia="宋体" w:cs="宋体"/>
          <w:color w:val="000000"/>
        </w:rPr>
        <w:t>B. “科教兴国”战略的理论基础</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C. 新时期教育事业发展指导方针</w:t>
      </w:r>
      <w:r>
        <w:rPr>
          <w:rFonts w:ascii="宋体" w:hAnsi="宋体" w:eastAsia="宋体" w:cs="宋体"/>
          <w:color w:val="000000"/>
        </w:rPr>
        <w:tab/>
      </w:r>
      <w:r>
        <w:rPr>
          <w:rFonts w:ascii="宋体" w:hAnsi="宋体" w:eastAsia="宋体" w:cs="宋体"/>
          <w:color w:val="000000"/>
        </w:rPr>
        <w:t>D. 改革开放步入新阶段的标志</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【详解】恢复高考是教育领域拨乱反正的重要标志，A项正确；1995年提出“科教兴国”战略，排除B项；恢复高考不是教育发展的指导方针，排除C项；1977年尚未进入改革开放时期，排除D项。故选A项。</w:t>
      </w:r>
    </w:p>
    <w:p>
      <w:pPr>
        <w:spacing w:line="360" w:lineRule="auto"/>
        <w:jc w:val="left"/>
        <w:textAlignment w:val="center"/>
        <w:rPr>
          <w:rFonts w:ascii="宋体" w:hAnsi="宋体" w:eastAsia="宋体" w:cs="宋体"/>
          <w:color w:val="000000"/>
        </w:rPr>
      </w:pPr>
      <w:r>
        <w:rPr>
          <w:color w:val="000000"/>
        </w:rPr>
        <w:t xml:space="preserve">15. </w:t>
      </w:r>
      <w:r>
        <w:rPr>
          <w:rFonts w:ascii="宋体" w:hAnsi="宋体" w:eastAsia="宋体" w:cs="宋体"/>
          <w:color w:val="000000"/>
        </w:rPr>
        <w:t>深圳经济特区在中国对外开放的历程中举足轻重。2020年，习近平总书记在深圳经济特区建立四十周年庆祝大会上发表讲话，指出：“深圳是改革开放后党和人民一手缔造的崭新城市，是中国特色社会主义在一张白纸上的精彩演绎。”回眸历史，愈加凸显出深圳经济特区的不一般，这个不一般就在于它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多边贸易体制主导下的成果</w:t>
      </w:r>
      <w:r>
        <w:rPr>
          <w:color w:val="000000"/>
        </w:rPr>
        <w:tab/>
      </w:r>
      <w:r>
        <w:rPr>
          <w:color w:val="000000"/>
        </w:rPr>
        <w:t xml:space="preserve">B. </w:t>
      </w:r>
      <w:r>
        <w:rPr>
          <w:rFonts w:ascii="宋体" w:hAnsi="宋体" w:eastAsia="宋体" w:cs="宋体"/>
          <w:color w:val="000000"/>
        </w:rPr>
        <w:t>国际竞争力持续增强的产物</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深化改革扩大开放的重要成就</w:t>
      </w:r>
      <w:r>
        <w:rPr>
          <w:color w:val="000000"/>
        </w:rPr>
        <w:tab/>
      </w:r>
      <w:r>
        <w:rPr>
          <w:color w:val="000000"/>
        </w:rPr>
        <w:t xml:space="preserve">D. </w:t>
      </w:r>
      <w:r>
        <w:rPr>
          <w:rFonts w:ascii="宋体" w:hAnsi="宋体" w:eastAsia="宋体" w:cs="宋体"/>
          <w:color w:val="000000"/>
        </w:rPr>
        <w:t>对外开放的窗口和经济体制改革的“试验田”</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由所学知识可知，1980年，中央决定在广东、福建两省兴办深圳、珠海、汕头、厦门4个经济特区，实行特殊的经济政策和经济管理体制，允许外国企业或个人以及华侨、港澳同胞进行投资活动，并在进出口、减免税等方面提供优惠条件。这一崭新的试验很快取得明显成就。深圳在短短的几年内，建设成为一座繁华的现代化城市，成为我国对外开放的窗口和经济体制改革的</w:t>
      </w:r>
      <w:r>
        <w:rPr>
          <w:rFonts w:ascii="宋体" w:hAnsi="宋体" w:eastAsia="宋体" w:cs="宋体"/>
          <w:color w:val="000000"/>
        </w:rPr>
        <w:t>“试验田”，D项正确；深圳是在改革开放新时期，中共中央主动建立的第一批经济特区，是对外开放的“窗口”，并不是多边贸易体制主导下的成果，排除A项；题干中深圳经济特区的不一般主要体现在其“开创性”方面，“国际竞争力持续增强的产物”“深化改革扩大开放的重要成就”，均与材料主旨不符，排除B项、C项。故选D项。</w:t>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在罗马扩张的过程中，“地方习俗互相抵触的不同地区的人们之间，例如西班牙商人和埃及商人之间是有纠纷的，罗马法官不得不以某种方式加以排解。于是，罗马法逐渐形成这样的观点：习俗未必正确，还有一种藉以做出公平决定的更高的、普遍的法则……（这）是从人的本性和理性产生出来的，因而是为所有人所了解和接受的。”上述材料反映出（    ）</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A. 罗马成文法的起源</w:t>
      </w:r>
      <w:r>
        <w:rPr>
          <w:rFonts w:ascii="宋体" w:hAnsi="宋体" w:eastAsia="宋体" w:cs="宋体"/>
          <w:color w:val="000000"/>
        </w:rPr>
        <w:tab/>
      </w:r>
      <w:r>
        <w:rPr>
          <w:rFonts w:ascii="宋体" w:hAnsi="宋体" w:eastAsia="宋体" w:cs="宋体"/>
          <w:color w:val="000000"/>
        </w:rPr>
        <w:t>B. 公民法逐渐取代万民法</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C. 万民法的作用逐渐显现出来</w:t>
      </w:r>
      <w:r>
        <w:rPr>
          <w:rFonts w:ascii="宋体" w:hAnsi="宋体" w:eastAsia="宋体" w:cs="宋体"/>
          <w:color w:val="000000"/>
        </w:rPr>
        <w:tab/>
      </w:r>
      <w:r>
        <w:rPr>
          <w:rFonts w:ascii="宋体" w:hAnsi="宋体" w:eastAsia="宋体" w:cs="宋体"/>
          <w:color w:val="000000"/>
        </w:rPr>
        <w:t>D. 以习惯法排解外邦人之间的纠纷</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地方习俗互相抵触的不同地区的人们之间，例如西班牙商人和埃及商人之间是有纠纷的”可得出原来的公民法已经不适应罗马发展的需要，再结合“还有一种藉以做出公平决定的更高的、普遍的法则……”可得出罗马万民法更适合罗马的发展，C项正确；材料没有体现成文法，排除A项；材料反映的是万民法取代公民法，排除B项；习惯法已经被淘汰，排除D项。故选C项。</w:t>
      </w:r>
    </w:p>
    <w:p>
      <w:pPr>
        <w:spacing w:line="360" w:lineRule="auto"/>
        <w:jc w:val="left"/>
        <w:textAlignment w:val="center"/>
        <w:rPr>
          <w:rFonts w:ascii="宋体" w:hAnsi="宋体" w:eastAsia="宋体" w:cs="宋体"/>
          <w:color w:val="000000"/>
        </w:rPr>
      </w:pPr>
      <w:r>
        <w:rPr>
          <w:color w:val="000000"/>
        </w:rPr>
        <w:t xml:space="preserve">17. </w:t>
      </w:r>
      <w:r>
        <w:rPr>
          <w:rFonts w:ascii="宋体" w:hAnsi="宋体" w:eastAsia="宋体" w:cs="宋体"/>
          <w:color w:val="000000"/>
        </w:rPr>
        <w:t>没有巨富与极贫，“不大的一块田地，宅旁有一座花园，一个水声潺潺的泉眼，再加上一片小树林”，是他宣示的社会理想。社会底层的生活，使他对大部分国家的政府持批判态度，他认为人类生而自由、平等，他的思想启发了美国独立战争和法国大革命的领导者。阅读其作品，感受其思想，他称得上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①人民主权捍卫者                          ②浪漫主义之父</w:t>
      </w:r>
    </w:p>
    <w:p>
      <w:pPr>
        <w:spacing w:line="360" w:lineRule="auto"/>
        <w:jc w:val="left"/>
        <w:textAlignment w:val="center"/>
        <w:rPr>
          <w:rFonts w:ascii="宋体" w:hAnsi="宋体" w:eastAsia="宋体" w:cs="宋体"/>
          <w:color w:val="000000"/>
        </w:rPr>
      </w:pPr>
      <w:r>
        <w:rPr>
          <w:rFonts w:ascii="宋体" w:hAnsi="宋体" w:eastAsia="宋体" w:cs="宋体"/>
          <w:color w:val="000000"/>
        </w:rPr>
        <w:t>③资产阶级国家学说和法学理论奠基者        ④文艺复兴先驱</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①②</w:t>
      </w:r>
      <w:r>
        <w:rPr>
          <w:color w:val="000000"/>
        </w:rPr>
        <w:tab/>
      </w:r>
      <w:r>
        <w:rPr>
          <w:color w:val="000000"/>
        </w:rPr>
        <w:t xml:space="preserve">B. </w:t>
      </w:r>
      <w:r>
        <w:rPr>
          <w:rFonts w:ascii="Times New Roman" w:hAnsi="Times New Roman" w:eastAsia="Times New Roman" w:cs="Times New Roman"/>
          <w:color w:val="000000"/>
        </w:rPr>
        <w:t>①③</w:t>
      </w:r>
      <w:r>
        <w:rPr>
          <w:color w:val="000000"/>
        </w:rPr>
        <w:tab/>
      </w:r>
      <w:r>
        <w:rPr>
          <w:color w:val="000000"/>
        </w:rPr>
        <w:t xml:space="preserve">C. </w:t>
      </w:r>
      <w:r>
        <w:rPr>
          <w:rFonts w:ascii="Times New Roman" w:hAnsi="Times New Roman" w:eastAsia="Times New Roman" w:cs="Times New Roman"/>
          <w:color w:val="000000"/>
        </w:rPr>
        <w:t>②④</w:t>
      </w:r>
      <w:r>
        <w:rPr>
          <w:color w:val="000000"/>
        </w:rPr>
        <w:tab/>
      </w:r>
      <w:r>
        <w:rPr>
          <w:color w:val="000000"/>
        </w:rPr>
        <w:t xml:space="preserve">D. </w:t>
      </w:r>
      <w:r>
        <w:rPr>
          <w:rFonts w:ascii="Times New Roman" w:hAnsi="Times New Roman" w:eastAsia="Times New Roman" w:cs="Times New Roman"/>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材料中学者向往田园式的生活，带有浪漫主义色彩，而且其主张社会相对公平，反对当时大部分国家政府的执政方式，认为人类只有、平等，这是卢梭的主张，其主张主权在民，是浪漫主义之父，①②正确，A项正确；孟德斯鸠是资产阶级国家学说和法学理论奠基者，③错误，排除B、D项；卢梭生活在启蒙运动时期，而非文艺复兴先驱，④错误，排除C项。故选A项。</w:t>
      </w:r>
    </w:p>
    <w:p>
      <w:pPr>
        <w:spacing w:line="360" w:lineRule="auto"/>
        <w:jc w:val="left"/>
        <w:textAlignment w:val="center"/>
        <w:rPr>
          <w:rFonts w:ascii="宋体" w:hAnsi="宋体" w:eastAsia="宋体" w:cs="宋体"/>
          <w:color w:val="000000"/>
        </w:rPr>
      </w:pPr>
      <w:r>
        <w:rPr>
          <w:color w:val="000000"/>
        </w:rPr>
        <w:t xml:space="preserve">18. </w:t>
      </w:r>
      <w:r>
        <w:rPr>
          <w:rFonts w:ascii="宋体" w:hAnsi="宋体" w:eastAsia="宋体" w:cs="宋体"/>
          <w:color w:val="000000"/>
        </w:rPr>
        <w:t>据学者研究，被马克思称为“经济学之父”的亚当·斯密，其《国富论》引用中国古籍资料24次，并以司马迁“贫富之道，莫之夺予”“物盛则衰，时极而转”的思想，论述自由竞争与价格波动。他以温和而坚定的态度表明，必须让生产和交换中的某些“自然法则”在经济市场上自行发生作用。由上述材料可获得的启示与认识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①文明需要互鉴，文化需要交流      ②“治世不一道，便国不必古”</w:t>
      </w:r>
    </w:p>
    <w:p>
      <w:pPr>
        <w:spacing w:line="360" w:lineRule="auto"/>
        <w:jc w:val="left"/>
        <w:textAlignment w:val="center"/>
        <w:rPr>
          <w:rFonts w:ascii="宋体" w:hAnsi="宋体" w:eastAsia="宋体" w:cs="宋体"/>
          <w:color w:val="000000"/>
        </w:rPr>
      </w:pPr>
      <w:r>
        <w:rPr>
          <w:rFonts w:ascii="宋体" w:hAnsi="宋体" w:eastAsia="宋体" w:cs="宋体"/>
          <w:color w:val="000000"/>
        </w:rPr>
        <w:t>③政府的职责是控制“看不见的手”  ④让市场机制发挥调节资源的作用</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①②</w:t>
      </w:r>
      <w:r>
        <w:rPr>
          <w:color w:val="000000"/>
        </w:rPr>
        <w:tab/>
      </w:r>
      <w:r>
        <w:rPr>
          <w:color w:val="000000"/>
        </w:rPr>
        <w:t xml:space="preserve">B. </w:t>
      </w:r>
      <w:r>
        <w:rPr>
          <w:rFonts w:ascii="Times New Roman" w:hAnsi="Times New Roman" w:eastAsia="Times New Roman" w:cs="Times New Roman"/>
          <w:color w:val="000000"/>
        </w:rPr>
        <w:t>①④</w:t>
      </w:r>
      <w:r>
        <w:rPr>
          <w:color w:val="000000"/>
        </w:rPr>
        <w:tab/>
      </w:r>
      <w:r>
        <w:rPr>
          <w:color w:val="000000"/>
        </w:rPr>
        <w:t xml:space="preserve">C. </w:t>
      </w:r>
      <w:r>
        <w:rPr>
          <w:rFonts w:ascii="Times New Roman" w:hAnsi="Times New Roman" w:eastAsia="Times New Roman" w:cs="Times New Roman"/>
          <w:color w:val="000000"/>
        </w:rPr>
        <w:t>②③</w:t>
      </w:r>
      <w:r>
        <w:rPr>
          <w:color w:val="000000"/>
        </w:rPr>
        <w:tab/>
      </w:r>
      <w:r>
        <w:rPr>
          <w:color w:val="000000"/>
        </w:rPr>
        <w:t xml:space="preserve">D. </w:t>
      </w:r>
      <w:r>
        <w:rPr>
          <w:rFonts w:ascii="Times New Roman" w:hAnsi="Times New Roman" w:eastAsia="Times New Roman" w:cs="Times New Roman"/>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【详解】亚</w:t>
      </w:r>
      <w:r>
        <w:rPr>
          <w:rFonts w:ascii="宋体" w:hAnsi="宋体" w:eastAsia="宋体" w:cs="宋体"/>
          <w:color w:val="000000"/>
        </w:rPr>
        <w:t>当·斯密《国富论》引用中国古籍资料24次，说明不同文明之间可以相互借鉴，①正确；亚当·斯密认为“必须让生产和交换中的某些‘自然法则’在经济市场上自行发生作用”，即主张让市场发挥调节资源的作用，④正确，B项正确；“治世不一道，便国不必古”强调的是要变革，这与材料亚当·斯密的主张不符，②错误；亚当·斯密并未强调政府的作用，③错误，排除A、C、D项。故选B项。</w:t>
      </w:r>
    </w:p>
    <w:p>
      <w:pPr>
        <w:spacing w:line="360" w:lineRule="auto"/>
        <w:jc w:val="left"/>
        <w:textAlignment w:val="center"/>
        <w:rPr>
          <w:rFonts w:ascii="宋体" w:hAnsi="宋体" w:eastAsia="宋体" w:cs="宋体"/>
          <w:color w:val="000000"/>
        </w:rPr>
      </w:pPr>
      <w:r>
        <w:rPr>
          <w:color w:val="000000"/>
        </w:rPr>
        <w:t xml:space="preserve">19. </w:t>
      </w:r>
      <w:r>
        <w:rPr>
          <w:rFonts w:ascii="宋体" w:hAnsi="宋体" w:eastAsia="宋体" w:cs="宋体"/>
          <w:color w:val="000000"/>
        </w:rPr>
        <w:t>历史进程中的变革是诸多因素合力作用的结果。在美国制宪会议中，围绕代表权问题，州权主义者不愿屈从“大州支配”，以小州退出联邦同大国结盟相要挟；国家主义者也不甘示弱，宣布大州“不会在任何其他方案上结盟”，声称如果小州脱离联邦，就不惜以军事手段解决问题。双方最终在参众两院议席分配比例等问题上达成妥协。这一结果体现了（    ）</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A</w:t>
      </w:r>
      <w:r>
        <w:rPr>
          <w:rFonts w:ascii="宋体" w:hAnsi="宋体" w:eastAsia="宋体" w:cs="宋体"/>
          <w:color w:val="000000"/>
          <w:position w:val="-22"/>
        </w:rPr>
        <w:drawing>
          <wp:inline distT="0" distB="0" distL="114300" distR="11430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“孤立主义”原则</w:t>
      </w:r>
      <w:r>
        <w:rPr>
          <w:rFonts w:ascii="宋体" w:hAnsi="宋体" w:eastAsia="宋体" w:cs="宋体"/>
          <w:color w:val="000000"/>
        </w:rPr>
        <w:tab/>
      </w:r>
      <w:r>
        <w:rPr>
          <w:rFonts w:ascii="宋体" w:hAnsi="宋体" w:eastAsia="宋体" w:cs="宋体"/>
          <w:color w:val="000000"/>
        </w:rPr>
        <w:t>B. 《人民宪章》原则</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C. “自由放任”原则</w:t>
      </w:r>
      <w:r>
        <w:rPr>
          <w:rFonts w:ascii="宋体" w:hAnsi="宋体" w:eastAsia="宋体" w:cs="宋体"/>
          <w:color w:val="000000"/>
        </w:rPr>
        <w:tab/>
      </w:r>
      <w:r>
        <w:rPr>
          <w:rFonts w:ascii="宋体" w:hAnsi="宋体" w:eastAsia="宋体" w:cs="宋体"/>
          <w:color w:val="000000"/>
        </w:rPr>
        <w:t>D. “制约与平衡”原则</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美国制宪会议上大小州之间矛盾重重，但是最终在参众两院议席分配比例等同题上达成妥协，即参议院每州两名，众议院按照人口总数分配，分别照顾了小州和大州利益，体现了制约与平衡的原则，D项正确；孤立主义指的是尽量避免对外国承担政治和军事义务的同盟关系的方式，来维护和扩展美国的利益，且侧重政治、军事和外交，而在经济和文化等方面并不限制与外界的交往联系，排除A项；人民宪章的核心内容是以普遍权为基础的议会民主化的问题，与材料主旨不符，排除B项；自由放任主要是经济政策，强调国家不干预经济发展，排除C项。故选D项。</w:t>
      </w:r>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1896年，卢米埃尔的电影作品《火车到站》（见下图）上映。影片中一列来自马赛的火车缓缓进站，乘客们正在站台等候。放映总时长55秒。有趣的是，观众深怕被屏幕中的火车撞击，紧张地静坐在座位上。这一幕反映了（    ）</w:t>
      </w:r>
    </w:p>
    <w:p>
      <w:pPr>
        <w:spacing w:line="360" w:lineRule="auto"/>
        <w:jc w:val="left"/>
        <w:textAlignment w:val="center"/>
        <w:rPr>
          <w:color w:val="000000"/>
        </w:rPr>
      </w:pPr>
      <w:r>
        <w:rPr>
          <w:color w:val="000000"/>
        </w:rPr>
        <w:drawing>
          <wp:inline distT="0" distB="0" distL="114300" distR="114300">
            <wp:extent cx="1819275" cy="1190625"/>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819275" cy="1190625"/>
                    </a:xfrm>
                    <a:prstGeom prst="rect">
                      <a:avLst/>
                    </a:prstGeom>
                  </pic:spPr>
                </pic:pic>
              </a:graphicData>
            </a:graphic>
          </wp:inline>
        </w:drawing>
      </w:r>
      <w:r>
        <w:rPr>
          <w:color w:val="000000"/>
        </w:rPr>
        <w:br w:type="textWrapping"/>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电影时代已经到来</w:t>
      </w:r>
      <w:r>
        <w:rPr>
          <w:color w:val="000000"/>
        </w:rPr>
        <w:tab/>
      </w:r>
      <w:r>
        <w:rPr>
          <w:color w:val="000000"/>
        </w:rPr>
        <w:t xml:space="preserve">B. </w:t>
      </w:r>
      <w:r>
        <w:rPr>
          <w:rFonts w:ascii="宋体" w:hAnsi="宋体" w:eastAsia="宋体" w:cs="宋体"/>
          <w:color w:val="000000"/>
        </w:rPr>
        <w:t>有声电影开始出现</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火车成为法国人必乘的交通工具</w:t>
      </w:r>
      <w:r>
        <w:rPr>
          <w:color w:val="000000"/>
        </w:rPr>
        <w:tab/>
      </w:r>
      <w:r>
        <w:rPr>
          <w:color w:val="000000"/>
        </w:rPr>
        <w:t xml:space="preserve">D. </w:t>
      </w:r>
      <w:r>
        <w:rPr>
          <w:rFonts w:ascii="宋体" w:hAnsi="宋体" w:eastAsia="宋体" w:cs="宋体"/>
          <w:color w:val="000000"/>
        </w:rPr>
        <w:t>内燃机为动力的火车率先在欧洲大陆普及</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1896年，卢米埃尔的电影作品《火车到站》（见下图）上映。……有趣的是，观众深怕被屏幕中的火车撞击，紧张地静坐在座位上。”可得出当时已经出现了电影，电影时代到来了，A项正确；当时的电影是无声的，排除B项；C项太绝对，排除C项；当时的火车是蒸汽机的，排除D项。故选A项。</w:t>
      </w:r>
    </w:p>
    <w:p>
      <w:pPr>
        <w:spacing w:line="360" w:lineRule="auto"/>
        <w:jc w:val="left"/>
        <w:textAlignment w:val="center"/>
        <w:rPr>
          <w:rFonts w:ascii="宋体" w:hAnsi="宋体" w:eastAsia="宋体" w:cs="宋体"/>
          <w:color w:val="000000"/>
        </w:rPr>
      </w:pPr>
      <w:r>
        <w:rPr>
          <w:color w:val="000000"/>
        </w:rPr>
        <w:t xml:space="preserve">21. </w:t>
      </w:r>
      <w:r>
        <w:rPr>
          <w:rFonts w:ascii="宋体" w:hAnsi="宋体" w:eastAsia="宋体" w:cs="宋体"/>
          <w:color w:val="000000"/>
        </w:rPr>
        <w:t>19世纪末20世纪初，国际关系波谲云诡。“1898年以后迅速增长的德国海军计划，几年间就成为英国关切的根源。……英国人逐渐而谨慎地摆脱了他们过去外交上的孤立地位。1902年，他们跟日本结成军事同盟以反对其共同的敌人俄国。……（1904年）英法两国政府一致同意忘却……所积累的旧怨。……由于对德国的企图越发感到捉摸不透，英国人也同样有接受调解的愿望。1907年，英俄两国从过去的对手变成了盟友”。该材料反映出英国的外交取向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“结伴不结盟”</w:t>
      </w:r>
      <w:r>
        <w:rPr>
          <w:color w:val="000000"/>
        </w:rPr>
        <w:tab/>
      </w:r>
      <w:r>
        <w:rPr>
          <w:color w:val="000000"/>
        </w:rPr>
        <w:t xml:space="preserve">B. </w:t>
      </w:r>
      <w:r>
        <w:rPr>
          <w:rFonts w:ascii="宋体" w:hAnsi="宋体" w:eastAsia="宋体" w:cs="宋体"/>
          <w:color w:val="000000"/>
        </w:rPr>
        <w:t>“集体安全”</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“欧洲是欧洲人的欧洲</w:t>
      </w:r>
      <w:r>
        <w:rPr>
          <w:color w:val="000000"/>
        </w:rPr>
        <w:tab/>
      </w:r>
      <w:r>
        <w:rPr>
          <w:color w:val="000000"/>
        </w:rPr>
        <w:t xml:space="preserve">D. </w:t>
      </w:r>
      <w:r>
        <w:rPr>
          <w:rFonts w:ascii="宋体" w:hAnsi="宋体" w:eastAsia="宋体" w:cs="宋体"/>
          <w:color w:val="000000"/>
        </w:rPr>
        <w:t>“没有永恒的朋友，只有永恒的利益”</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【详解】面对德国不断强大</w:t>
      </w:r>
      <w:r>
        <w:rPr>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海军力量，英国感受到了来自德国的压力，因此抛弃之前和日本、法国的恩怨矛盾，与之结盟，以对抗日益强大的德国，这体现了英国在外交方面坚持“没有永恒的朋友，只有永恒的利益”的原则，D项正确；英国与日本和法国结盟，排除A项；集体安全政策又称集体安全保障。众多国家对国家安全和国际和平的集体相互保障。在集体安全保障下，侵略者进攻集体安全体系中任何一个国家即被视为侵犯所有国家，与材料中英国的政策变化不符，排除B项；英国的外交针对的是德国，这显然不符合“欧洲是欧洲人的欧洲”这一主张，排除C项。故选D项。</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建立社会主义与建设社会主义是一个全新的课题。列宁晚年对社会主义建设道路进行了深入思考与探索。在他看来，面对历史遗留下来的问题，“如果不把俄国移到另一种比先前更高的技术基础上，就根本谈不上恢复国民经济和共产主义。共产主义就是苏维埃政权加全国电气化，因为不实行电气化，要振兴工业是不可能的。”据此分析，列宁关注的重心在于（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“布尔什维克速度”</w:t>
      </w:r>
      <w:r>
        <w:rPr>
          <w:color w:val="000000"/>
        </w:rPr>
        <w:tab/>
      </w:r>
      <w:r>
        <w:rPr>
          <w:color w:val="000000"/>
        </w:rPr>
        <w:t xml:space="preserve">B. </w:t>
      </w:r>
      <w:r>
        <w:rPr>
          <w:rFonts w:ascii="宋体" w:hAnsi="宋体" w:eastAsia="宋体" w:cs="宋体"/>
          <w:color w:val="000000"/>
        </w:rPr>
        <w:t>推行“新经济体制”</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现代化大生产的发展</w:t>
      </w:r>
      <w:r>
        <w:rPr>
          <w:color w:val="000000"/>
        </w:rPr>
        <w:tab/>
      </w:r>
      <w:r>
        <w:rPr>
          <w:color w:val="000000"/>
        </w:rPr>
        <w:t xml:space="preserve">D. </w:t>
      </w:r>
      <w:r>
        <w:rPr>
          <w:rFonts w:ascii="宋体" w:hAnsi="宋体" w:eastAsia="宋体" w:cs="宋体"/>
          <w:color w:val="000000"/>
        </w:rPr>
        <w:t>扭转“重工业过重、轻工业过轻”的局面</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列宁认为的共产主义就是“苏维埃政权加全国电气化，因为不实行电气化，要振兴工业是不可能的”，即要想实现共产主义，就必须实现现代化大生产，由此可知，列宁关注的重心就是现代化大生产的发展，C项正确；列宁并未强调经济发展的速度，而是关注技术，排除A项；材料并未涉及到经济发展模式和体制，排除B项；列宁认为当时俄国的经济技术基础较为薄弱，即重工业并不发达，而“重工业过重、轻工业过轻”的局面是在斯大林执政时期出现的，排除D项。故选C项。</w:t>
      </w:r>
    </w:p>
    <w:p>
      <w:pPr>
        <w:spacing w:line="360" w:lineRule="auto"/>
        <w:jc w:val="left"/>
        <w:textAlignment w:val="center"/>
        <w:rPr>
          <w:rFonts w:ascii="宋体" w:hAnsi="宋体" w:eastAsia="宋体" w:cs="宋体"/>
          <w:color w:val="000000"/>
        </w:rPr>
      </w:pPr>
      <w:r>
        <w:rPr>
          <w:color w:val="000000"/>
        </w:rPr>
        <w:t xml:space="preserve">23. </w:t>
      </w:r>
      <w:r>
        <w:rPr>
          <w:rFonts w:ascii="宋体" w:hAnsi="宋体" w:eastAsia="宋体" w:cs="宋体"/>
          <w:color w:val="000000"/>
        </w:rPr>
        <w:t>“抗日何所恃？忠贞与汗血。”1943年是世界反法西斯战争发生根本转折的一年，中美英三国举行会议发表宣言：“三国之宗旨在剥夺日本自1914年第一次世界大战开始以后在太平洋所夺得的或占领的一切岛屿”，日本所窃取于中国的领土，如东北、台湾、澎湖列岛等，归还中国。该次会议召开地点所处地区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西亚</w:t>
      </w:r>
      <w:r>
        <w:rPr>
          <w:color w:val="000000"/>
        </w:rPr>
        <w:tab/>
      </w:r>
      <w:r>
        <w:rPr>
          <w:color w:val="000000"/>
        </w:rPr>
        <w:t xml:space="preserve">B. </w:t>
      </w:r>
      <w:r>
        <w:rPr>
          <w:rFonts w:ascii="宋体" w:hAnsi="宋体" w:eastAsia="宋体" w:cs="宋体"/>
          <w:color w:val="000000"/>
        </w:rPr>
        <w:t>东欧</w:t>
      </w:r>
      <w:r>
        <w:rPr>
          <w:color w:val="000000"/>
        </w:rPr>
        <w:tab/>
      </w:r>
      <w:r>
        <w:rPr>
          <w:color w:val="000000"/>
        </w:rPr>
        <w:t xml:space="preserve">C. </w:t>
      </w:r>
      <w:r>
        <w:rPr>
          <w:rFonts w:ascii="宋体" w:hAnsi="宋体" w:eastAsia="宋体" w:cs="宋体"/>
          <w:color w:val="000000"/>
        </w:rPr>
        <w:t>北非</w:t>
      </w:r>
      <w:r>
        <w:rPr>
          <w:color w:val="000000"/>
        </w:rPr>
        <w:tab/>
      </w:r>
      <w:r>
        <w:rPr>
          <w:color w:val="000000"/>
        </w:rPr>
        <w:t xml:space="preserve">D. </w:t>
      </w:r>
      <w:r>
        <w:rPr>
          <w:rFonts w:ascii="宋体" w:hAnsi="宋体" w:eastAsia="宋体" w:cs="宋体"/>
          <w:color w:val="000000"/>
        </w:rPr>
        <w:t>东亚</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【详解】根据所学，1943年11月中、美、英三国如开了开罗会议，颁布《开罗宣言》，主要内容是日本所窃取</w:t>
      </w:r>
      <w:r>
        <w:rPr>
          <w:color w:val="000000"/>
          <w:position w:val="0"/>
        </w:rPr>
        <w:drawing>
          <wp:inline distT="0" distB="0" distL="114300" distR="114300">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中国领土，例如中国东北，台湾和澎湖列岛等，必须归还中国。开罗在埃及，因此是北非，C项正确；排除ABD项。故选C项。</w:t>
      </w:r>
      <w:r>
        <w:rPr>
          <w:color w:val="000000"/>
        </w:rPr>
        <w:br w:type="textWrapping"/>
      </w:r>
    </w:p>
    <w:p>
      <w:pPr>
        <w:spacing w:line="360" w:lineRule="auto"/>
        <w:jc w:val="left"/>
        <w:textAlignment w:val="center"/>
        <w:rPr>
          <w:rFonts w:ascii="宋体" w:hAnsi="宋体" w:eastAsia="宋体" w:cs="宋体"/>
          <w:color w:val="000000"/>
        </w:rPr>
      </w:pPr>
      <w:r>
        <w:rPr>
          <w:color w:val="000000"/>
        </w:rPr>
        <w:t xml:space="preserve">24. </w:t>
      </w:r>
      <w:r>
        <w:rPr>
          <w:rFonts w:ascii="宋体" w:hAnsi="宋体" w:eastAsia="宋体" w:cs="宋体"/>
          <w:color w:val="000000"/>
        </w:rPr>
        <w:t>20世纪60年代末70年代初，日本在一些主要工业产品的产量和质量上居世界第一，日本产品在激烈竞争中占领美国市场，美国对日本贸易赤字不断扩大。进入70至80年代，美欧争夺西欧农产品市场和其他地区市场，在钢铁贸易上矛盾尖锐，西欧积极扩大对美商品出口，一举扭转对美贸易长期逆差地位。下列项中，对此解读正确的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日本与西欧崛起挑战美国经济霸权</w:t>
      </w:r>
      <w:r>
        <w:rPr>
          <w:color w:val="000000"/>
        </w:rPr>
        <w:tab/>
      </w:r>
      <w:r>
        <w:rPr>
          <w:color w:val="000000"/>
        </w:rPr>
        <w:t xml:space="preserve">B. </w:t>
      </w:r>
      <w:r>
        <w:rPr>
          <w:rFonts w:ascii="宋体" w:hAnsi="宋体" w:eastAsia="宋体" w:cs="宋体"/>
          <w:color w:val="000000"/>
        </w:rPr>
        <w:t>“赤字”问题是矛盾加深的根本原因</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欧元的启用加剧了欧美间的贸易战</w:t>
      </w:r>
      <w:r>
        <w:rPr>
          <w:color w:val="000000"/>
        </w:rPr>
        <w:tab/>
      </w:r>
      <w:r>
        <w:rPr>
          <w:color w:val="000000"/>
        </w:rPr>
        <w:t xml:space="preserve">D. </w:t>
      </w:r>
      <w:r>
        <w:rPr>
          <w:rFonts w:ascii="宋体" w:hAnsi="宋体" w:eastAsia="宋体" w:cs="宋体"/>
          <w:color w:val="000000"/>
        </w:rPr>
        <w:t>国际贸易在各国经济中所占比重超过国内贸易</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可以看出，20世纪60至80年代，资本主义世界经济发展格局中，美国受到日本和西欧的冲击，这意味着日本与西欧的崛起挑战美国的经济霸权，A项正确；上述矛盾产生的根源是日本和西欧自身经济发展引发的，而非“赤子”问题，排除B项；1999年欧元诞生，排除C项；材料没有提及国际贸易和国内贸易在各国经济中所占比重的对比数据，无法得出D项结论，排除D项。故选A项。</w:t>
      </w:r>
    </w:p>
    <w:p>
      <w:pPr>
        <w:spacing w:line="360" w:lineRule="auto"/>
        <w:jc w:val="left"/>
        <w:textAlignment w:val="center"/>
        <w:rPr>
          <w:rFonts w:ascii="宋体" w:hAnsi="宋体" w:eastAsia="宋体" w:cs="宋体"/>
          <w:color w:val="000000"/>
        </w:rPr>
      </w:pPr>
      <w:r>
        <w:rPr>
          <w:color w:val="000000"/>
        </w:rPr>
        <w:t xml:space="preserve">25. </w:t>
      </w:r>
      <w:r>
        <w:rPr>
          <w:rFonts w:ascii="宋体" w:hAnsi="宋体" w:eastAsia="宋体" w:cs="宋体"/>
          <w:color w:val="000000"/>
        </w:rPr>
        <w:t>王国维曾说过：“古来新学问之起，大都由于新发现。”今“清华简”出，则先秦历史之认识，别有洞天。2021年岁末，一篇名为《五纪》的清华简，因其文有“黄帝有子曰蚩尤”的内容，故而一经媒体报道，立时引起了人们的关注与讨论。有学者认为《五纪》不过是言黄帝的“百家”之一，有不同的属辞比事（作文纪事）亦属正常；有学者从共同体内君臣关系出发，提出“子”乃子爵“之谓；有学者则释“子”为一种“社会性关系称谓”。围绕由清华简引发的上述讨论，说明（    ）</w:t>
      </w:r>
    </w:p>
    <w:p>
      <w:pPr>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清华简是学界公认的可信史料，对此大可不必予以质疑</w:t>
      </w:r>
    </w:p>
    <w:p>
      <w:pPr>
        <w:spacing w:line="360" w:lineRule="auto"/>
        <w:jc w:val="left"/>
        <w:textAlignment w:val="center"/>
        <w:rPr>
          <w:rFonts w:ascii="宋体" w:hAnsi="宋体" w:eastAsia="宋体" w:cs="宋体"/>
          <w:color w:val="000000"/>
        </w:rPr>
      </w:pPr>
      <w:r>
        <w:rPr>
          <w:color w:val="000000"/>
        </w:rPr>
        <w:t xml:space="preserve">B. </w:t>
      </w:r>
      <w:r>
        <w:rPr>
          <w:rFonts w:ascii="宋体" w:hAnsi="宋体" w:eastAsia="宋体" w:cs="宋体"/>
          <w:color w:val="000000"/>
        </w:rPr>
        <w:t>对学界视为定论的传统说法，不可官从，应当以新史料为据</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研究历史问题既需要百家争鸣，也需要一家独断，更需要媒体的引导</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文献理解要放到历史和文化的背景中去，以避免单纯的字句巧合导致误解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清华简”中的“黄帝有子曰蚩尤”引发了人们的关注和讨论，学者从专业角度分析，即结合文献的历史背景去解读“黄帝有子曰蚩尤”，而非单纯从字面角度分析，这说明文献理解要放到历史和文化的背景中去，以避免单纯的字句巧合导致误解，D项正确；“清华简”属于文献史料，应当参考其它史料进行对比验证，排除A项；新史料的利用前提是真伪，排除B项；媒体的引导并不一定利于历史研究，而一家独断更不是历史研究应当主张的，排除C项。故选D项。</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二、非选择题（本大题共4小题，共50分）</w:t>
      </w:r>
    </w:p>
    <w:p>
      <w:pPr>
        <w:spacing w:line="360" w:lineRule="auto"/>
        <w:jc w:val="left"/>
        <w:textAlignment w:val="center"/>
        <w:rPr>
          <w:rFonts w:ascii="宋体" w:hAnsi="宋体" w:eastAsia="宋体" w:cs="宋体"/>
          <w:color w:val="000000"/>
        </w:rPr>
      </w:pPr>
      <w:r>
        <w:rPr>
          <w:color w:val="000000"/>
        </w:rPr>
        <w:t xml:space="preserve">26. </w:t>
      </w:r>
      <w:r>
        <w:rPr>
          <w:rFonts w:ascii="宋体" w:hAnsi="宋体" w:eastAsia="宋体" w:cs="宋体"/>
          <w:color w:val="000000"/>
        </w:rPr>
        <w:t>阅读材料。回答问题。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  这次会议是在全国抗战刚刚开始的历史转折关头召开的一次十分重要的会议。会议制定了全面抗战路线，会议通过的《中国共产党抗日救国十大纲领》阐明了党在抗战时期的基本政治主张，指明了坚持长期抗战、争取最后胜利的具体道路。……会后，党放手发动群众，开展独立自主的游击战争，建立抗日根据地，变敌后为抗日前线。中共中央所在地陕甘宁边区成为全国抗日民主的模范区。</w:t>
      </w:r>
    </w:p>
    <w:p>
      <w:pPr>
        <w:spacing w:line="360" w:lineRule="auto"/>
        <w:jc w:val="right"/>
        <w:textAlignment w:val="center"/>
        <w:rPr>
          <w:rFonts w:ascii="楷体" w:hAnsi="楷体" w:eastAsia="楷体" w:cs="楷体"/>
          <w:color w:val="000000"/>
        </w:rPr>
      </w:pPr>
      <w:r>
        <w:rPr>
          <w:rFonts w:ascii="楷体" w:hAnsi="楷体" w:eastAsia="楷体" w:cs="楷体"/>
          <w:color w:val="000000"/>
        </w:rPr>
        <w:t>——摘编自中共中央党史研究室《中国共产党历史》</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  随着抗日战争的推进，特别是国民党发动了多次反共高潮，使广大人民对抗战前途和中国的未来日益担忧。回答“中国向何处去”的问题，成为一个关系重大的理论问题。……中国共产党经过革命胜利与失败的经验教训的反复比较，经过整风运动和《关于若干历史问题的决议》的学习讨论，对马克思主义中国化的必然性，对毛泽东思想的正确性、科学性，有了深刻的认识，将毛泽东思想确立为党的指导思想乃势所必然。</w:t>
      </w:r>
    </w:p>
    <w:p>
      <w:pPr>
        <w:spacing w:line="360" w:lineRule="auto"/>
        <w:jc w:val="right"/>
        <w:textAlignment w:val="center"/>
        <w:rPr>
          <w:rFonts w:ascii="楷体" w:hAnsi="楷体" w:eastAsia="楷体" w:cs="楷体"/>
          <w:color w:val="000000"/>
        </w:rPr>
      </w:pPr>
      <w:r>
        <w:rPr>
          <w:rFonts w:ascii="楷体" w:hAnsi="楷体" w:eastAsia="楷体" w:cs="楷体"/>
          <w:color w:val="000000"/>
        </w:rPr>
        <w:t>——引自《中国近代史》编写组编《中国近代史》</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根据材料一，结合所学，写出中国共产党召开的这次“十分重要的会议”的名称，说明陕甘宁边区在全国抗日根据地中的地位，请用关键词归纳中国共产党在全民族抗战中的作用。</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延安时期是毛泽东思想成熟的时期。根据材料二，结合所学，指出这一时期毛泽东思想最重大的理论成果及其对“中国向何处去”时代之问的回答。“将毛泽东思想确立为党的指导思想乃势所必然”，结合延安整风运动的史实，从端正党内思想认识的角度予以扼要说明。</w:t>
      </w:r>
    </w:p>
    <w:p>
      <w:pPr>
        <w:spacing w:line="360" w:lineRule="auto"/>
        <w:textAlignment w:val="center"/>
        <w:rPr>
          <w:color w:val="000000"/>
        </w:rPr>
      </w:pPr>
      <w:r>
        <w:rPr>
          <w:color w:val="2E75B6"/>
        </w:rPr>
        <w:t>【答案】</w:t>
      </w:r>
      <w:r>
        <w:rPr>
          <w:color w:val="000000"/>
        </w:rPr>
        <w:t xml:space="preserve">（1）名称：洛川会议。地位：指挥中枢，总后方，抗日民主的模范区。作用：中流砥柱。    </w:t>
      </w:r>
    </w:p>
    <w:p>
      <w:pPr>
        <w:spacing w:line="360" w:lineRule="auto"/>
        <w:textAlignment w:val="center"/>
        <w:rPr>
          <w:color w:val="000000"/>
        </w:rPr>
      </w:pPr>
      <w:r>
        <w:rPr>
          <w:color w:val="000000"/>
        </w:rPr>
        <w:t>（2）成果：新民主主义理论。回答：夺取新民主主义革命胜利；发展前途是社会主义。说明：纠正主观主义、宗派主义和党八股；使全党从教条主义束缚中解放出来，进一步掌握了马列主义普遍真理与中国革命具体实践相结合的基本方向；为夺取抗日战争和新民主主义革命的胜利奠定思想基础。</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名称：根据“会议制定了全面抗战路线”可得出是1937年的洛川会议，制定了全面抗战路线。地位：根据所学，敌后抗日根据地是指挥中枢，总后方，抗日民主的模范区。作用：结合所学可得出是中流砥柱。</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成果：根据所学，在延安时期毛泽东提出了新民主主义理论。回答：根据所学可得出其回答了夺取新民主主义革命胜利；发展前途是社会主义。说明：根据所学可得出纠正主观主义、宗派主义和党八股；使全党从教条主义束缚中解放出来，进一步掌握了马列主义普遍真理与中国革命具体实践相结合的基本方向；为夺取抗日战争和新民主主义革命的胜利奠定思想基础。</w:t>
      </w:r>
    </w:p>
    <w:p>
      <w:pPr>
        <w:spacing w:line="360" w:lineRule="auto"/>
        <w:jc w:val="left"/>
        <w:textAlignment w:val="center"/>
        <w:rPr>
          <w:rFonts w:ascii="宋体" w:hAnsi="宋体" w:eastAsia="宋体" w:cs="宋体"/>
          <w:color w:val="000000"/>
        </w:rPr>
      </w:pPr>
      <w:r>
        <w:rPr>
          <w:color w:val="000000"/>
        </w:rPr>
        <w:t xml:space="preserve">27. </w:t>
      </w:r>
      <w:r>
        <w:rPr>
          <w:rFonts w:ascii="宋体" w:hAnsi="宋体" w:eastAsia="宋体" w:cs="宋体"/>
          <w:color w:val="000000"/>
        </w:rPr>
        <w:t>阅读材料，回答问题。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  希腊也没有一个共同的国王和共同的行政管理机构，每个城市自成一个国家。只有某些东西把希腊联合在一起了：共同的信仰和共同的体育运动。……譬如，为了纪念众神之父宙斯，人们每隔四年在其圣地举行一次盛大的赛会。这个圣地叫奥林匹亚，那里有大的神庙，也有一座运动场，所有的希腊人，多里安人和伊安尼尔人、斯巴达人和雅典人都来到那里，以显示他们在短跑、掷铁饼、投标枪、摔跤和赛车方面的才能。</w:t>
      </w:r>
    </w:p>
    <w:p>
      <w:pPr>
        <w:spacing w:line="360" w:lineRule="auto"/>
        <w:jc w:val="right"/>
        <w:textAlignment w:val="center"/>
        <w:rPr>
          <w:rFonts w:ascii="楷体" w:hAnsi="楷体" w:eastAsia="楷体" w:cs="楷体"/>
          <w:color w:val="000000"/>
        </w:rPr>
      </w:pPr>
      <w:r>
        <w:rPr>
          <w:rFonts w:ascii="楷体" w:hAnsi="楷体" w:eastAsia="楷体" w:cs="楷体"/>
          <w:color w:val="000000"/>
        </w:rPr>
        <w:t>——摘自（英）贡布里希《写给大家的简明世界史：从远古到现代》</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  （雅典）民主活动的范围比过去大大扩大了……这套体系也体现了雅典为现今许多学者称为“极端民主制”的基本原则。……仅自由民中的成年男子才享有公民权……而且，这种民主权利本身有时也流于形式，失之过滥；公民大会往往在一些别有用心之徒的煽惑之下，通过了一些怀有偏见的错误决议，伤及无辜，扼杀了新的思想。所以雅典民主政治始终只是意味着社会上一少部分成员的政治权利，存在着无可逾越的阶级和时代的局限性。</w:t>
      </w:r>
    </w:p>
    <w:p>
      <w:pPr>
        <w:spacing w:line="360" w:lineRule="auto"/>
        <w:jc w:val="right"/>
        <w:textAlignment w:val="center"/>
        <w:rPr>
          <w:rFonts w:ascii="楷体" w:hAnsi="楷体" w:eastAsia="楷体" w:cs="楷体"/>
          <w:color w:val="000000"/>
        </w:rPr>
      </w:pPr>
      <w:r>
        <w:rPr>
          <w:rFonts w:ascii="楷体" w:hAnsi="楷体" w:eastAsia="楷体" w:cs="楷体"/>
          <w:color w:val="000000"/>
        </w:rPr>
        <w:t>——摘自王斯德主编《世界通史》</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阅读材料一，根据材料概括古希腊各城邦的关系，指出奥林匹亚遗址在当时所起的作用。</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阅读材料二，结合所学，写出雅典城邦被排除于公民权之外的人员构成。雅典民主政治“无可逾越的阶级和时代的局限性”体现在哪几个层面？（说明：只列关键词，无需展开）</w:t>
      </w:r>
    </w:p>
    <w:p>
      <w:pPr>
        <w:spacing w:line="360" w:lineRule="auto"/>
        <w:textAlignment w:val="center"/>
        <w:rPr>
          <w:color w:val="000000"/>
        </w:rPr>
      </w:pPr>
      <w:r>
        <w:rPr>
          <w:color w:val="2E75B6"/>
        </w:rPr>
        <w:t>【答案】</w:t>
      </w:r>
      <w:r>
        <w:rPr>
          <w:color w:val="000000"/>
        </w:rPr>
        <w:t xml:space="preserve">（1）关系：彼此分立，又保持密切联系；有共同信仰，共同参加运动会 作用：古希腊圣地；体育竞技中心。    </w:t>
      </w:r>
    </w:p>
    <w:p>
      <w:pPr>
        <w:spacing w:line="360" w:lineRule="auto"/>
        <w:textAlignment w:val="center"/>
        <w:rPr>
          <w:color w:val="000000"/>
        </w:rPr>
      </w:pPr>
      <w:r>
        <w:rPr>
          <w:color w:val="000000"/>
        </w:rPr>
        <w:t>（2）构成：妇女，奴隶，外邦移民（或“外邦人”）。 层面：民主范围；民主性质；参政方式。</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1）关系：根据材料“希腊也没有一个共同的国王和共同的行政管理机构，每个城市自成一个国家。只有某些东西把希腊联合在一起了：共同的信仰和共同的体育运动”可知，彼此分立，又保持密切联系、有共同信仰，共同参加运动会。作用：根据材料“这个圣地叫奥林匹亚，那里有大的神庙，也有一座运动场”“所有的希腊人……都来到那里，以显示他们在短跑、掷铁饼、投标枪、摔跤和赛车方面的才能。”可知，在地位上，这是古希腊圣地、在职能上，这是体育竞技中心。</w:t>
      </w:r>
    </w:p>
    <w:p>
      <w:pPr>
        <w:spacing w:line="360" w:lineRule="auto"/>
        <w:jc w:val="left"/>
        <w:textAlignment w:val="center"/>
        <w:rPr>
          <w:color w:val="000000"/>
        </w:rPr>
      </w:pPr>
      <w:r>
        <w:rPr>
          <w:color w:val="000000"/>
        </w:rPr>
        <w:t>（2）构成：根据材料“仅自由民中的成年男子才享有公民权”可知，雅典的公民是本城邦成年男子，因此非公民主要包括妇女，奴隶，外邦移民（或“外邦人”）。 层面：根据材料“仅自由民中的成年男子才享有公民权”可知，雅典民主制的局限性体现在民主范围；根据所学知识可知，雅典民主是奴隶制民主，因此民主性质有局限性；根据材料“公民大会往往在一些别有用心之徒的煽惑之下，通过了一些怀有偏见的错误决议，伤及无辜，扼杀了新的思想。”可知，参政方式。</w:t>
      </w:r>
    </w:p>
    <w:p>
      <w:pPr>
        <w:spacing w:line="360" w:lineRule="auto"/>
        <w:jc w:val="left"/>
        <w:textAlignment w:val="center"/>
        <w:rPr>
          <w:rFonts w:ascii="宋体" w:hAnsi="宋体" w:eastAsia="宋体" w:cs="宋体"/>
          <w:color w:val="000000"/>
        </w:rPr>
      </w:pPr>
      <w:r>
        <w:rPr>
          <w:color w:val="000000"/>
        </w:rPr>
        <w:t xml:space="preserve">28. </w:t>
      </w:r>
      <w:r>
        <w:rPr>
          <w:rFonts w:ascii="宋体" w:hAnsi="宋体" w:eastAsia="宋体" w:cs="宋体"/>
          <w:color w:val="000000"/>
        </w:rPr>
        <w:t>人地关系，是人类社会一个永恒的话题。阅读材料，回答问题。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w:t>
      </w:r>
    </w:p>
    <w:tbl>
      <w:tblPr>
        <w:tblStyle w:val="4"/>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30"/>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思想家</w:t>
            </w:r>
          </w:p>
        </w:tc>
        <w:tc>
          <w:tcPr>
            <w:tcW w:w="6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老子</w:t>
            </w:r>
          </w:p>
        </w:tc>
        <w:tc>
          <w:tcPr>
            <w:tcW w:w="6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人法地，地法天，天法道，道法自然。（《老子》）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庄子</w:t>
            </w:r>
          </w:p>
        </w:tc>
        <w:tc>
          <w:tcPr>
            <w:tcW w:w="6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天下莫大于秋毫之末，而泰山为小。（《庄子》）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荀子</w:t>
            </w:r>
          </w:p>
        </w:tc>
        <w:tc>
          <w:tcPr>
            <w:tcW w:w="6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天有其时，地有其财，人有其治，夫是之谓能参。（《荀子》）</w:t>
            </w:r>
          </w:p>
        </w:tc>
      </w:tr>
    </w:tbl>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  马克思说：“土地是人类伟大的实验场所”。……每当一个国家或者民族要着手来表述他们自己历史的时候，人们总是把这种环绕着土地而引发的人与土地的关系以及人与人之间的关系，作为分析和处理其他历史现象的一条脊骨。</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案例举证：秦“用商鞅之法，改帝王之制”“富者田连阡陌”；汉为护农计，令“贾人毋得衣锦绣绮縠絺纻罽，操兵，乘骑马。”“重租税以困辱之”；在政府政令的号召下，情愿离开“狭乡”远涉关山去到“宽乡”落户的人们，是北魏的自耕农；至唐前期，狭乡不足者，听于宽乡遥授。为了改变“千年田八百主”的小生产状态，中国共产党在“改地换天”的过程中，成功地找到了一条对农业进行社会主义改造的道路。</w:t>
      </w:r>
    </w:p>
    <w:p>
      <w:pPr>
        <w:spacing w:line="360" w:lineRule="auto"/>
        <w:jc w:val="right"/>
        <w:textAlignment w:val="center"/>
        <w:rPr>
          <w:rFonts w:ascii="楷体" w:hAnsi="楷体" w:eastAsia="楷体" w:cs="楷体"/>
          <w:color w:val="000000"/>
        </w:rPr>
      </w:pPr>
      <w:r>
        <w:rPr>
          <w:rFonts w:ascii="楷体" w:hAnsi="楷体" w:eastAsia="楷体" w:cs="楷体"/>
          <w:color w:val="000000"/>
        </w:rPr>
        <w:t>——编自《赵俪生文集》、金冲及《二十世纪中国史纲》等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材料三  草在结它的籽，风在摇它的叶。……“我不把天理解为天命，也不把人理解为人生；我认为天就是大自然，人就是我们人类。”（季羡林语）</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徜徉于中国皖南古村落——宏村，仿佛置身于绿波清秀的山水画卷。从高处望去，宏村就像一只昂首奋蹄的大水牛，背倚黄山余脉，四周山水与粉墙青瓦融为一体，反映出中国古代对人地关系认识的哲学高度，堪称文化与环境协调融合的典范佳构。</w:t>
      </w:r>
    </w:p>
    <w:p>
      <w:pPr>
        <w:spacing w:line="360" w:lineRule="auto"/>
        <w:jc w:val="right"/>
        <w:textAlignment w:val="center"/>
        <w:rPr>
          <w:rFonts w:ascii="楷体" w:hAnsi="楷体" w:eastAsia="楷体" w:cs="楷体"/>
          <w:color w:val="000000"/>
        </w:rPr>
      </w:pPr>
      <w:r>
        <w:rPr>
          <w:rFonts w:ascii="楷体" w:hAnsi="楷体" w:eastAsia="楷体" w:cs="楷体"/>
          <w:color w:val="000000"/>
        </w:rPr>
        <w:t>——节自《世界遗产在中国》等</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人地关系，也是天人关系。阅读材料一，结合所学，指出荀子在天人关系上的思想主张。在老子看来，天地人关系中的“有”和“无”“难”和“易”“福”和“祸”都可以相互转化，其据以分析的方法论是什么？请说明庄子“齐物”追求的精神境界。</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在人地关系的图景中，古往今来许多政治家或政党通过田制改革，调整人地关系。根据材料二，结合所学，分析指出商鞅于“帝王之制”“改”的是什么？说明北魏至唐前期田制的变化。为了改变小生产状态，“改地换天”的新中国，开展了对农业的社会主义改造，请用一句话概括“改造”的内涵。</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阅读材料一二三，有两点认识可供选择讨论：①对人地关系的认知，产生出不同的思想主张和政策面向，影响最大者莫过于“重农抑商”。结合所学，阐述这一为历代王朝所推行的经济政策在汉代商业领域的具体表现及其影响。②从人地关系的认识出发，分析说明人类与自然的关系。安徽宏村被誉为“科学与诗意最完美结合”的古村落，结合所学，说一说其巧夺天工的“中华一绝”是什么？试对其背山面水、错落有致的卧牛形村落布局予以描述。</w:t>
      </w:r>
    </w:p>
    <w:p>
      <w:pPr>
        <w:spacing w:line="360" w:lineRule="auto"/>
        <w:textAlignment w:val="center"/>
        <w:rPr>
          <w:rFonts w:ascii="宋体" w:hAnsi="宋体" w:eastAsia="宋体" w:cs="宋体"/>
          <w:color w:val="000000"/>
        </w:rPr>
      </w:pPr>
      <w:r>
        <w:rPr>
          <w:color w:val="2E75B6"/>
        </w:rPr>
        <w:t>【答案】</w:t>
      </w:r>
      <w:r>
        <w:rPr>
          <w:color w:val="000000"/>
        </w:rPr>
        <w:t>（1）主张：天行有常；人道有为（或“制天命而用之”）；</w:t>
      </w:r>
      <w:r>
        <w:rPr>
          <w:color w:val="000000"/>
        </w:rPr>
        <w:br w:type="textWrapping"/>
      </w:r>
      <w:r>
        <w:rPr>
          <w:color w:val="000000"/>
        </w:rPr>
        <w:t>方法论：辩证法；</w:t>
      </w:r>
      <w:r>
        <w:rPr>
          <w:color w:val="000000"/>
        </w:rPr>
        <w:br w:type="textWrapping"/>
      </w:r>
      <w:r>
        <w:rPr>
          <w:color w:val="000000"/>
        </w:rPr>
        <w:t xml:space="preserve">境界：与天地万物为一。    </w:t>
      </w:r>
    </w:p>
    <w:p>
      <w:pPr>
        <w:spacing w:line="360" w:lineRule="auto"/>
        <w:textAlignment w:val="center"/>
        <w:rPr>
          <w:rFonts w:ascii="宋体" w:hAnsi="宋体" w:eastAsia="宋体" w:cs="宋体"/>
          <w:color w:val="000000"/>
        </w:rPr>
      </w:pPr>
      <w:r>
        <w:rPr>
          <w:color w:val="000000"/>
        </w:rPr>
        <w:t>（2）内容：废除井田制；确立土地私有制；</w:t>
      </w:r>
      <w:r>
        <w:rPr>
          <w:color w:val="000000"/>
        </w:rPr>
        <w:br w:type="textWrapping"/>
      </w:r>
      <w:r>
        <w:rPr>
          <w:color w:val="000000"/>
        </w:rPr>
        <w:t>变化：推行均田制，国家授田给农民；</w:t>
      </w:r>
      <w:r>
        <w:rPr>
          <w:color w:val="000000"/>
        </w:rPr>
        <w:br w:type="textWrapping"/>
      </w:r>
      <w:r>
        <w:rPr>
          <w:color w:val="000000"/>
        </w:rPr>
        <w:t xml:space="preserve">内涵：将以私有制为基础的分散落后的农民个体经济引上集体经济发展道路。    </w:t>
      </w:r>
    </w:p>
    <w:p>
      <w:pPr>
        <w:spacing w:line="360" w:lineRule="auto"/>
        <w:textAlignment w:val="center"/>
        <w:rPr>
          <w:color w:val="000000"/>
        </w:rPr>
      </w:pPr>
      <w:r>
        <w:rPr>
          <w:color w:val="000000"/>
        </w:rPr>
        <w:t>（3）选择①，表现：商人不得衣丝乘车；商人入市籍，不得为官；对商人和市场严格管制；商人赋税加倍（或“重租税以困辱之”）；盐铁官营。</w:t>
      </w:r>
      <w:r>
        <w:rPr>
          <w:color w:val="000000"/>
        </w:rPr>
        <w:br w:type="textWrapping"/>
      </w:r>
      <w:r>
        <w:rPr>
          <w:color w:val="000000"/>
        </w:rPr>
        <w:t>影响：社会经济活力受到压抑；新的经济因素和生产方式的萌芽，长期得不到正常发育。</w:t>
      </w:r>
      <w:r>
        <w:rPr>
          <w:color w:val="000000"/>
        </w:rPr>
        <w:br w:type="textWrapping"/>
      </w:r>
      <w:r>
        <w:rPr>
          <w:color w:val="000000"/>
        </w:rPr>
        <w:t>选择②，关系：不是征服与被征服，而是相互依存；</w:t>
      </w:r>
      <w:r>
        <w:rPr>
          <w:color w:val="000000"/>
        </w:rPr>
        <w:br w:type="textWrapping"/>
      </w:r>
      <w:r>
        <w:rPr>
          <w:color w:val="000000"/>
        </w:rPr>
        <w:t>一绝：人工水系；</w:t>
      </w:r>
      <w:r>
        <w:rPr>
          <w:color w:val="000000"/>
        </w:rPr>
        <w:br w:type="textWrapping"/>
      </w:r>
      <w:r>
        <w:rPr>
          <w:color w:val="000000"/>
        </w:rPr>
        <w:t>布局：山为牛头、树为角、屋为身、桥为脚。（或山如牛头、古树如牛角、民居如牛身、塘湖如牛胃和牛肚、水圳如牛肠、桥如牛腿。）</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rFonts w:ascii="宋体" w:hAnsi="宋体" w:eastAsia="宋体" w:cs="宋体"/>
          <w:color w:val="000000"/>
        </w:rPr>
      </w:pPr>
      <w:r>
        <w:rPr>
          <w:color w:val="000000"/>
        </w:rPr>
        <w:t>主张：</w:t>
      </w:r>
      <w:r>
        <w:rPr>
          <w:rFonts w:ascii="宋体" w:hAnsi="宋体" w:eastAsia="宋体" w:cs="宋体"/>
          <w:color w:val="000000"/>
        </w:rPr>
        <w:t>由材料“天有其时，地有其财，人有其治，夫是之谓能参”及所学知识可知，荀子认为天有时令变化，地有丰富资源，人能治理并利用天时地利，这就叫作能与天地相配合，体现了事物运动的规律性，人们可以发挥主观能动性，认识和利用规律。即：天行有常，“制天命而用之”；</w:t>
      </w:r>
    </w:p>
    <w:p>
      <w:pPr>
        <w:spacing w:line="360" w:lineRule="auto"/>
        <w:jc w:val="left"/>
        <w:textAlignment w:val="center"/>
        <w:rPr>
          <w:color w:val="000000"/>
        </w:rPr>
      </w:pPr>
      <w:r>
        <w:rPr>
          <w:color w:val="000000"/>
        </w:rPr>
        <w:t>方法论：由所学知识可知，老子的思想包含着朴素的辩证法思想，他认为事物存在着互相依存、相互转化、对立统一的矛盾；认为物极必反，柔能克刚；</w:t>
      </w:r>
    </w:p>
    <w:p>
      <w:pPr>
        <w:spacing w:line="360" w:lineRule="auto"/>
        <w:jc w:val="left"/>
        <w:textAlignment w:val="center"/>
        <w:rPr>
          <w:color w:val="000000"/>
        </w:rPr>
      </w:pPr>
      <w:r>
        <w:rPr>
          <w:color w:val="000000"/>
        </w:rPr>
        <w:t>境界：由材</w:t>
      </w:r>
      <w:r>
        <w:rPr>
          <w:rFonts w:ascii="宋体" w:hAnsi="宋体" w:eastAsia="宋体" w:cs="宋体"/>
          <w:color w:val="000000"/>
        </w:rPr>
        <w:t>料“天下莫大于秋毫之末，而泰山为小”及所学知识可知，庄子认为天下任何事物无不都是由秋毫之末组成，与天下相比，泰山莫不是秋毫之末那么小，而泰山也由秋毫之末组成，与天地万物归一</w:t>
      </w:r>
      <w:r>
        <w:rPr>
          <w:color w:val="000000"/>
        </w:rPr>
        <w:t>，从而达到逍遥自由。</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内容：</w:t>
      </w:r>
      <w:r>
        <w:rPr>
          <w:rFonts w:ascii="宋体" w:hAnsi="宋体" w:eastAsia="宋体" w:cs="宋体"/>
          <w:color w:val="000000"/>
        </w:rPr>
        <w:t>由材料“富者田连阡陌”可知，商鞅变法中废除井田制，确立土地私有制；</w:t>
      </w:r>
      <w:r>
        <w:rPr>
          <w:color w:val="000000"/>
        </w:rPr>
        <w:br w:type="textWrapping"/>
      </w:r>
      <w:r>
        <w:rPr>
          <w:color w:val="000000"/>
        </w:rPr>
        <w:t>变化：由所学知识可知，北魏至唐前期田制的变化是推行均田制，国家授田给农民；</w:t>
      </w:r>
      <w:r>
        <w:rPr>
          <w:color w:val="000000"/>
        </w:rPr>
        <w:br w:type="textWrapping"/>
      </w:r>
      <w:r>
        <w:rPr>
          <w:color w:val="000000"/>
        </w:rPr>
        <w:t>内涵：由所学知识可知，新中国成立后，党在完成土地改革的基础上，遵循自愿互利、国家帮助的原则，通过合作化道路，将以私有制为基础的分散落后的农民个体经济引上集体经济发展道路。</w:t>
      </w:r>
    </w:p>
    <w:p>
      <w:pPr>
        <w:spacing w:line="360" w:lineRule="auto"/>
        <w:jc w:val="left"/>
        <w:textAlignment w:val="center"/>
        <w:rPr>
          <w:color w:val="000000"/>
        </w:rPr>
      </w:pPr>
      <w:r>
        <w:rPr>
          <w:color w:val="000000"/>
        </w:rPr>
        <w:t>【小问3详解】</w:t>
      </w:r>
    </w:p>
    <w:p>
      <w:pPr>
        <w:spacing w:line="360" w:lineRule="auto"/>
        <w:jc w:val="left"/>
        <w:textAlignment w:val="center"/>
        <w:rPr>
          <w:rFonts w:ascii="宋体" w:hAnsi="宋体" w:eastAsia="宋体" w:cs="宋体"/>
          <w:color w:val="000000"/>
        </w:rPr>
      </w:pPr>
      <w:r>
        <w:rPr>
          <w:color w:val="000000"/>
        </w:rPr>
        <w:t>选择①，表现：</w:t>
      </w:r>
      <w:r>
        <w:rPr>
          <w:rFonts w:ascii="宋体" w:hAnsi="宋体" w:eastAsia="宋体" w:cs="宋体"/>
          <w:color w:val="000000"/>
        </w:rPr>
        <w:t>由材料“贯人毋得衣锦绣绮縠絺纻罽，操兵，乘骑马。”“重租税以因辱之”及所学知识可知，汉代重农抑商的具体表现是商人不得衣丝乘车；商人入市籍，不得为官；对商人和市场严格管制；对商人加倍征收赋税（或“重租税以困辱之”）；实行盐铁官营。</w:t>
      </w:r>
    </w:p>
    <w:p>
      <w:pPr>
        <w:spacing w:line="360" w:lineRule="auto"/>
        <w:jc w:val="left"/>
        <w:textAlignment w:val="center"/>
        <w:rPr>
          <w:color w:val="000000"/>
        </w:rPr>
      </w:pPr>
      <w:r>
        <w:rPr>
          <w:color w:val="000000"/>
        </w:rPr>
        <w:t>影响：由所学知识可知，重农抑商政策的实行使社会经济活力受到压抑；新的经济因素和生产方式的萌芽，长期得不到正常发育。</w:t>
      </w:r>
    </w:p>
    <w:p>
      <w:pPr>
        <w:spacing w:line="360" w:lineRule="auto"/>
        <w:jc w:val="left"/>
        <w:textAlignment w:val="center"/>
        <w:rPr>
          <w:color w:val="000000"/>
        </w:rPr>
      </w:pPr>
      <w:r>
        <w:rPr>
          <w:color w:val="000000"/>
        </w:rPr>
        <w:t>选择②，关</w:t>
      </w:r>
      <w:r>
        <w:rPr>
          <w:rFonts w:ascii="宋体" w:hAnsi="宋体" w:eastAsia="宋体" w:cs="宋体"/>
          <w:color w:val="000000"/>
        </w:rPr>
        <w:t>系：由材料“我不把天理解为天命，也不把人理解为人生；我认为天就是大自然，人就是我们人类”可知，人类与自然的关系不是征</w:t>
      </w:r>
      <w:r>
        <w:rPr>
          <w:color w:val="000000"/>
        </w:rPr>
        <w:t>服与被征服，而是相互依存。</w:t>
      </w:r>
    </w:p>
    <w:p>
      <w:pPr>
        <w:spacing w:line="360" w:lineRule="auto"/>
        <w:jc w:val="left"/>
        <w:textAlignment w:val="center"/>
        <w:rPr>
          <w:color w:val="000000"/>
        </w:rPr>
      </w:pPr>
      <w:r>
        <w:rPr>
          <w:color w:val="000000"/>
        </w:rPr>
        <w:t>一绝：由材料及所学知识可知，安徽宏村巧夺天</w:t>
      </w:r>
      <w:r>
        <w:rPr>
          <w:rFonts w:ascii="宋体" w:hAnsi="宋体" w:eastAsia="宋体" w:cs="宋体"/>
          <w:color w:val="000000"/>
        </w:rPr>
        <w:t>工的“中华一绝”是人工</w:t>
      </w:r>
      <w:r>
        <w:rPr>
          <w:color w:val="000000"/>
        </w:rPr>
        <w:t>水系。</w:t>
      </w:r>
    </w:p>
    <w:p>
      <w:pPr>
        <w:spacing w:line="360" w:lineRule="auto"/>
        <w:jc w:val="left"/>
        <w:textAlignment w:val="center"/>
        <w:rPr>
          <w:color w:val="000000"/>
        </w:rPr>
      </w:pPr>
      <w:r>
        <w:rPr>
          <w:color w:val="000000"/>
        </w:rPr>
        <w:t>布局：由材料</w:t>
      </w:r>
      <w:r>
        <w:rPr>
          <w:rFonts w:ascii="宋体" w:hAnsi="宋体" w:eastAsia="宋体" w:cs="宋体"/>
          <w:color w:val="000000"/>
        </w:rPr>
        <w:t>“从高处望去，宏村就像一只昂首奋蹄的大水牛，背倚黄山余脉，四周山水与粉墙青瓦融为一体”及</w:t>
      </w:r>
      <w:r>
        <w:rPr>
          <w:color w:val="000000"/>
        </w:rPr>
        <w:t>所学知识可知，宏村的布局为山为牛头、树为角、屋为身、桥为脚。（或山如牛头、古树如牛角、民居如牛身、塘湖如牛胃和牛肚、水圳如牛肠、桥如牛腿）</w:t>
      </w:r>
      <w:r>
        <w:rPr>
          <w:color w:val="000000"/>
        </w:rPr>
        <w:br w:type="textWrapping"/>
      </w:r>
    </w:p>
    <w:p>
      <w:pPr>
        <w:spacing w:line="360" w:lineRule="auto"/>
        <w:jc w:val="left"/>
        <w:textAlignment w:val="center"/>
        <w:rPr>
          <w:rFonts w:ascii="宋体" w:hAnsi="宋体" w:eastAsia="宋体" w:cs="宋体"/>
          <w:color w:val="000000"/>
        </w:rPr>
      </w:pPr>
      <w:r>
        <w:rPr>
          <w:color w:val="000000"/>
        </w:rPr>
        <w:t xml:space="preserve">29. </w:t>
      </w:r>
      <w:r>
        <w:rPr>
          <w:rFonts w:ascii="宋体" w:hAnsi="宋体" w:eastAsia="宋体" w:cs="宋体"/>
          <w:color w:val="000000"/>
        </w:rPr>
        <w:t>反思资本主义扩张史，侵略与经营有如两翼，如影随形。阅读材料，回答问题。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  地理大发现作为一个整体、作为一场统一的运动……是西欧封建社会内部某种扩张性体制形成的产物。</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作为整体的西欧是如何通过向世界扩张获取利益的呢？……（一方面）是殖民主义者对非西方国家和地区的抢劫、掠夺、奴役、剥削；（一方面）区别于古代殖民行动……把自己（西欧）转变成工业（手工业）生产中心……在不平等的关系上把西欧与世界各地结合起来，从而把世界各地的产品转化为自己的物质财富。……16世纪和17世纪初是西欧国家通过殖民征服和海外贸易，使自己向世界生产中心转化的过程。</w:t>
      </w:r>
    </w:p>
    <w:p>
      <w:pPr>
        <w:spacing w:line="360" w:lineRule="auto"/>
        <w:jc w:val="right"/>
        <w:textAlignment w:val="center"/>
        <w:rPr>
          <w:rFonts w:ascii="楷体" w:hAnsi="楷体" w:eastAsia="楷体" w:cs="楷体"/>
          <w:color w:val="000000"/>
        </w:rPr>
      </w:pPr>
      <w:r>
        <w:rPr>
          <w:rFonts w:ascii="楷体" w:hAnsi="楷体" w:eastAsia="楷体" w:cs="楷体"/>
          <w:color w:val="000000"/>
        </w:rPr>
        <w:t>——摘自王加丰《扩张体制与世界市场的开辟》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  “印度失掉了他的旧世界，而没有获得一个新世界”。这是马克思在1853年以印度为例，对殖民地历史命运所作的精辟分析。</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从19世纪中叶起，资本主义在全球进一步展开了扩张活动，世界文学领域出现了以批判现实主义风格为主的文学作品。英国作家狄更斯对这一时代有经典的描述：“那是最好的时代，那是最坏的时代。”</w:t>
      </w:r>
    </w:p>
    <w:p>
      <w:pPr>
        <w:spacing w:line="360" w:lineRule="auto"/>
        <w:jc w:val="right"/>
        <w:textAlignment w:val="center"/>
        <w:rPr>
          <w:rFonts w:ascii="楷体" w:hAnsi="楷体" w:eastAsia="楷体" w:cs="楷体"/>
          <w:color w:val="000000"/>
        </w:rPr>
      </w:pPr>
      <w:r>
        <w:rPr>
          <w:rFonts w:ascii="楷体" w:hAnsi="楷体" w:eastAsia="楷体" w:cs="楷体"/>
          <w:color w:val="000000"/>
        </w:rPr>
        <w:t>——摘编自《马克思恩格斯全集》（历史》必修三等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材料三  19世纪末20世纪初，一路扩张的资本主义基本完成了一体化进程，资本主义实现了人类历史空前未有的纵向和横向发展，不论是发展速度或规模。但在不断扩大和发展的同时，它面临着难以解救的矛盾。</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世界之形成为一个密不可分的整体，它的真实内容是什么呢？它的真实内容便是资本帝国主义列强对于世界其余地区、国家的统治。世界地区联系的加强，不外是西方列强对于世界上其余国家的政治、经济及文化的控制。资本主义势力伸向全世界，可以说是“无远弗届”。</w:t>
      </w:r>
    </w:p>
    <w:p>
      <w:pPr>
        <w:spacing w:line="360" w:lineRule="auto"/>
        <w:jc w:val="right"/>
        <w:textAlignment w:val="center"/>
        <w:rPr>
          <w:rFonts w:ascii="楷体" w:hAnsi="楷体" w:eastAsia="楷体" w:cs="楷体"/>
          <w:color w:val="000000"/>
        </w:rPr>
      </w:pPr>
      <w:r>
        <w:rPr>
          <w:rFonts w:ascii="楷体" w:hAnsi="楷体" w:eastAsia="楷体" w:cs="楷体"/>
          <w:color w:val="000000"/>
        </w:rPr>
        <w:t>——摘编自吴于廑、齐世荣主编《世界史》</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根据材料一，概括早期资本主义贪婪性的表现。在资本主义的扩张中，曾经“良好的锚地”戈雷岛却成了扩张者的跳板，并在历史岁月中见证了扩张者的诸般恶行，请结合所学予以概述。</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根据材料二，结合所学，简析19世纪中叶，包括印度在内的殖民地在资本主义世界市场中的境遇。综合说明批判现实主义文学家是如何以笔为刃直面“最坏的时代”？</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阅读材料三，结合所学，指出“资本帝国主义列强”实现其“无远弗届”的手段及其所造成的结果。分析一路扩张的资本主义“横向发展”过程中“难以解救的矛盾”。</w:t>
      </w:r>
    </w:p>
    <w:p>
      <w:pPr>
        <w:spacing w:line="360" w:lineRule="auto"/>
        <w:textAlignment w:val="center"/>
        <w:rPr>
          <w:rFonts w:ascii="宋体" w:hAnsi="宋体" w:eastAsia="宋体" w:cs="宋体"/>
          <w:color w:val="000000"/>
        </w:rPr>
      </w:pPr>
      <w:r>
        <w:rPr>
          <w:color w:val="2E75B6"/>
        </w:rPr>
        <w:t>【答案】</w:t>
      </w:r>
      <w:r>
        <w:rPr>
          <w:color w:val="000000"/>
        </w:rPr>
        <w:t>（1）</w:t>
      </w:r>
      <w:r>
        <w:rPr>
          <w:rFonts w:ascii="宋体" w:hAnsi="宋体" w:eastAsia="宋体" w:cs="宋体"/>
          <w:color w:val="000000"/>
        </w:rPr>
        <w:t>表现：野蛮掠夺殖民地；建立海外商品市场。概述：贩卖奴隶活动的中转站（或“最有代表性的奴隶贸易枢纽”，或“奴隶贸易集散地”）；亲历殖民时代种种罪恶；奴隶贸易的历吏见证。</w:t>
      </w:r>
      <w:r>
        <w:rPr>
          <w:color w:val="000000"/>
        </w:rPr>
        <w:t xml:space="preserve">    </w:t>
      </w:r>
    </w:p>
    <w:p>
      <w:pPr>
        <w:spacing w:line="360" w:lineRule="auto"/>
        <w:textAlignment w:val="center"/>
        <w:rPr>
          <w:rFonts w:ascii="宋体" w:hAnsi="宋体" w:eastAsia="宋体" w:cs="宋体"/>
          <w:color w:val="000000"/>
        </w:rPr>
      </w:pPr>
      <w:r>
        <w:rPr>
          <w:color w:val="000000"/>
        </w:rPr>
        <w:t>（2）</w:t>
      </w:r>
      <w:r>
        <w:rPr>
          <w:rFonts w:ascii="宋体" w:hAnsi="宋体" w:eastAsia="宋体" w:cs="宋体"/>
          <w:color w:val="000000"/>
        </w:rPr>
        <w:t>境遇：沦为西方资本主义国家的原料产地和商品销售市场。说明：用各种文学作品真实反映殖民者赤裸裸的掠夺好奴役。</w:t>
      </w:r>
      <w:r>
        <w:rPr>
          <w:rFonts w:ascii="宋体" w:hAnsi="宋体" w:eastAsia="宋体" w:cs="宋体"/>
          <w:color w:val="000000"/>
        </w:rPr>
        <w:br w:type="textWrapping"/>
      </w:r>
      <w:r>
        <w:rPr>
          <w:rFonts w:ascii="宋体" w:hAnsi="宋体" w:eastAsia="宋体" w:cs="宋体"/>
          <w:color w:val="000000"/>
        </w:rPr>
        <w:t>命运：成为资本主义大工业的国际市场（或“商品倾销地”）、原料产地（或“原料掠夺地”）和劳动力供应地。直面：真实再现社会现实；深刻揭露社会矛盾和弊端；深入剖析和强烈批判。</w:t>
      </w:r>
      <w:r>
        <w:rPr>
          <w:color w:val="000000"/>
        </w:rPr>
        <w:t xml:space="preserve">    </w:t>
      </w:r>
    </w:p>
    <w:p>
      <w:pPr>
        <w:spacing w:line="360" w:lineRule="auto"/>
        <w:textAlignment w:val="center"/>
        <w:rPr>
          <w:rFonts w:ascii="宋体" w:hAnsi="宋体" w:eastAsia="宋体" w:cs="宋体"/>
          <w:color w:val="000000"/>
        </w:rPr>
      </w:pPr>
      <w:r>
        <w:rPr>
          <w:color w:val="000000"/>
        </w:rPr>
        <w:t>（3）</w:t>
      </w:r>
      <w:r>
        <w:rPr>
          <w:rFonts w:ascii="宋体" w:hAnsi="宋体" w:eastAsia="宋体" w:cs="宋体"/>
          <w:color w:val="000000"/>
        </w:rPr>
        <w:t>手段：军事和经济双重暴力。结果：把世界连结为一个资本主义占主导地位的整体。矛盾：资本主义世界与亚非拉国家之间的矛盾；资本主义列强之间的矛盾。</w:t>
      </w:r>
      <w:r>
        <w:rPr>
          <w:color w:val="000000"/>
        </w:rPr>
        <w:br w:type="textWrapping"/>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表现：根据材料“（一方面）是殖民主义者对非西方国家和地区的抢劫、掠夺、奴役、剥削；（一方面）区别于古代殖民行动……把自己（西欧）转变成工业（手工业）生产中心”得出抢劫、掠夺、奴役、剥削，掠夺原料，倾销商品。概述：根据材料“（一方面）是殖民主义者对非西方国家和地区的抢劫、掠夺、奴役、剥削”并结合所学戈雷岛的史实得出戈雷岛是欧洲人在西非最早开拓的殖民点之一，也是15世纪到19世纪非洲海岸最大的奴隶贸易中转站；岛上风景优美有博物馆、古城堡遗址、清真寺、教堂、殖民时期的新政管理楼，反映了18世纪末的灿烂文明，也是人类历史上最黑暗最野蛮的写照。</w:t>
      </w:r>
    </w:p>
    <w:p>
      <w:pPr>
        <w:spacing w:line="360" w:lineRule="auto"/>
        <w:jc w:val="left"/>
        <w:textAlignment w:val="center"/>
        <w:rPr>
          <w:color w:val="000000"/>
        </w:rPr>
      </w:pPr>
      <w:r>
        <w:rPr>
          <w:color w:val="000000"/>
        </w:rPr>
        <w:t>【小问2详解】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境遇：根据材料“印度失掉了他的旧世界，而没有获得一个新世界”得出沦为西方资本主义国家的原料产地和商品销售市场。说明：根据材料“那是最好的时代，那是最坏的时代。”并结合所学得出用各种文学作品真实反映殖民者赤裸裸的掠夺好奴役。</w:t>
      </w:r>
    </w:p>
    <w:p>
      <w:pPr>
        <w:spacing w:line="360" w:lineRule="auto"/>
        <w:jc w:val="left"/>
        <w:textAlignment w:val="center"/>
        <w:rPr>
          <w:color w:val="000000"/>
        </w:rPr>
      </w:pPr>
      <w:r>
        <w:rPr>
          <w:color w:val="000000"/>
        </w:rPr>
        <w:t>【小问3详解】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手段：根据材料“19世纪末20世纪初，一路扩张的资本主义基本完成了一体化进程”得出殖民扩张和掠夺；根据材料“西方列强对于世界上其余国家的政治、经济及文化的控制”得出倾销商品，掠夺原料，资本输出。结果：根据材料“资本主义实现了人类历史空前未有的纵向和横向发展”并结合所学得出世界殖民体系形成。矛盾：根据材料“但在不断扩大和发展的同时，它面临着难以解救的矛盾”并结合所学得出各国帝国主义之间因为政治经济发展不平衡导致矛盾重重。</w:t>
      </w:r>
    </w:p>
    <w:p>
      <w:pPr>
        <w:spacing w:line="360" w:lineRule="auto"/>
        <w:jc w:val="left"/>
        <w:textAlignment w:val="center"/>
        <w:rPr>
          <w:color w:val="000000"/>
        </w:rPr>
      </w:pPr>
      <w:r>
        <w:rPr>
          <w:rFonts w:ascii="宋体" w:hAnsi="宋体" w:eastAsia="宋体" w:cs="宋体"/>
          <w:color w:val="000000"/>
        </w:rPr>
        <w:br w:type="textWrapping"/>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44E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18</Pages>
  <Words>15039</Words>
  <Characters>15409</Characters>
  <Lines>0</Lines>
  <Paragraphs>0</Paragraphs>
  <TotalTime>0</TotalTime>
  <ScaleCrop>false</ScaleCrop>
  <LinksUpToDate>false</LinksUpToDate>
  <CharactersWithSpaces>15798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2022-06-14T12:20:00Z</dcterms:created>
  <dc:creator>学科网试题生产平台</dc:creator>
  <dc:description>3000988826804224</dc:description>
  <cp:lastModifiedBy>AA食来运转美食店洪丽</cp:lastModifiedBy>
  <dcterms:modified xsi:type="dcterms:W3CDTF">2022-06-14T08:24:15Z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FC0009E6A26C4FB78F5A77BA3D04183A</vt:lpwstr>
  </property>
</Properties>
</file>